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FD80C7" w14:textId="77777777" w:rsidR="00FD1046" w:rsidRPr="00980944" w:rsidRDefault="00FD1046" w:rsidP="001268E4">
      <w:pPr>
        <w:pStyle w:val="Title"/>
        <w:spacing w:before="120" w:after="120"/>
        <w:jc w:val="center"/>
        <w:rPr>
          <w:rFonts w:ascii="Times New Roman" w:hAnsi="Times New Roman" w:cs="Times New Roman"/>
          <w:b/>
          <w:sz w:val="26"/>
          <w:szCs w:val="26"/>
        </w:rPr>
      </w:pPr>
      <w:r w:rsidRPr="00980944">
        <w:rPr>
          <w:rFonts w:ascii="Times New Roman" w:hAnsi="Times New Roman" w:cs="Times New Roman"/>
          <w:b/>
          <w:sz w:val="32"/>
          <w:szCs w:val="26"/>
        </w:rPr>
        <w:t>NỘI DUNG VÀ BIÊN CHẾ HỒ SƠ</w:t>
      </w:r>
    </w:p>
    <w:p w14:paraId="45421BDF" w14:textId="77777777" w:rsidR="00FD1046" w:rsidRPr="00980944" w:rsidRDefault="00FD1046" w:rsidP="001268E4">
      <w:pPr>
        <w:spacing w:before="120" w:after="120"/>
        <w:jc w:val="center"/>
        <w:rPr>
          <w:lang w:val="nl-NL"/>
        </w:rPr>
      </w:pPr>
      <w:r w:rsidRPr="00980944">
        <w:rPr>
          <w:lang w:val="nl-NL"/>
        </w:rPr>
        <w:t>--------------</w:t>
      </w:r>
      <w:r w:rsidRPr="00980944">
        <w:rPr>
          <w:lang w:val="nl-NL"/>
        </w:rPr>
        <w:sym w:font="Wingdings" w:char="F098"/>
      </w:r>
      <w:r w:rsidRPr="00980944">
        <w:rPr>
          <w:lang w:val="nl-NL"/>
        </w:rPr>
        <w:sym w:font="Wingdings" w:char="F0AF"/>
      </w:r>
      <w:r w:rsidRPr="00980944">
        <w:rPr>
          <w:lang w:val="nl-NL"/>
        </w:rPr>
        <w:sym w:font="Wingdings" w:char="F096"/>
      </w:r>
      <w:r w:rsidRPr="00980944">
        <w:rPr>
          <w:lang w:val="nl-NL"/>
        </w:rPr>
        <w:t>---------------</w:t>
      </w:r>
    </w:p>
    <w:p w14:paraId="14342217" w14:textId="6AA4F158" w:rsidR="00FD1046" w:rsidRPr="00980944" w:rsidRDefault="007F508D" w:rsidP="001268E4">
      <w:pPr>
        <w:pStyle w:val="BlockText1"/>
        <w:spacing w:before="120" w:after="120"/>
        <w:jc w:val="both"/>
        <w:rPr>
          <w:szCs w:val="26"/>
          <w:lang w:val="nl-NL"/>
        </w:rPr>
      </w:pPr>
      <w:r w:rsidRPr="00980944">
        <w:rPr>
          <w:szCs w:val="26"/>
        </w:rPr>
        <w:t xml:space="preserve">Công trình: </w:t>
      </w:r>
      <w:r w:rsidR="005A2EB9" w:rsidRPr="00980944">
        <w:rPr>
          <w:szCs w:val="26"/>
        </w:rPr>
        <w:t>“</w:t>
      </w:r>
      <w:r w:rsidR="006356BB" w:rsidRPr="00980944">
        <w:t>Phát triển lưới điện dọc Quốc Lộ 22 khu vực xã Tân An Hội, Phước Hiệp năm 2026; MCT: F05F05F05.LT0M.25012</w:t>
      </w:r>
      <w:r w:rsidR="005A2EB9" w:rsidRPr="00980944">
        <w:rPr>
          <w:szCs w:val="26"/>
        </w:rPr>
        <w:t>”</w:t>
      </w:r>
      <w:r w:rsidRPr="00980944">
        <w:rPr>
          <w:szCs w:val="26"/>
        </w:rPr>
        <w:t xml:space="preserve"> </w:t>
      </w:r>
      <w:r w:rsidR="00FD1046" w:rsidRPr="00980944">
        <w:rPr>
          <w:szCs w:val="26"/>
          <w:lang w:val="nl-NL"/>
        </w:rPr>
        <w:t xml:space="preserve">được Công ty </w:t>
      </w:r>
      <w:r w:rsidR="00A66179" w:rsidRPr="00980944">
        <w:rPr>
          <w:szCs w:val="26"/>
          <w:lang w:val="nl-NL"/>
        </w:rPr>
        <w:t>TNHH XDCT Điện TM Bình Minh</w:t>
      </w:r>
      <w:r w:rsidR="00FD1046" w:rsidRPr="00980944">
        <w:rPr>
          <w:szCs w:val="26"/>
          <w:lang w:val="nl-NL"/>
        </w:rPr>
        <w:t xml:space="preserve"> lập hồ sơ B</w:t>
      </w:r>
      <w:r w:rsidR="00A66179" w:rsidRPr="00980944">
        <w:rPr>
          <w:szCs w:val="26"/>
          <w:lang w:val="nl-NL"/>
        </w:rPr>
        <w:t>áo cáo kinh tế - kỹ thuật (BCKT</w:t>
      </w:r>
      <w:r w:rsidR="00FD1046" w:rsidRPr="00980944">
        <w:rPr>
          <w:szCs w:val="26"/>
          <w:lang w:val="nl-NL"/>
        </w:rPr>
        <w:t>KT), để chuẩn bị thực hiện công trình vào năm 20</w:t>
      </w:r>
      <w:r w:rsidR="00BC3BC0" w:rsidRPr="00980944">
        <w:rPr>
          <w:szCs w:val="26"/>
          <w:lang w:val="nl-NL"/>
        </w:rPr>
        <w:t>2</w:t>
      </w:r>
      <w:r w:rsidR="000C417C" w:rsidRPr="00980944">
        <w:rPr>
          <w:szCs w:val="26"/>
          <w:lang w:val="nl-NL"/>
        </w:rPr>
        <w:t>6</w:t>
      </w:r>
      <w:r w:rsidR="00FD1046" w:rsidRPr="00980944">
        <w:rPr>
          <w:szCs w:val="26"/>
          <w:lang w:val="nl-NL"/>
        </w:rPr>
        <w:t>.</w:t>
      </w:r>
    </w:p>
    <w:p w14:paraId="2F0C8B4C" w14:textId="77777777" w:rsidR="00FD1046" w:rsidRPr="00980944" w:rsidRDefault="00FD1046" w:rsidP="001268E4">
      <w:pPr>
        <w:spacing w:before="120" w:after="120"/>
        <w:jc w:val="both"/>
        <w:rPr>
          <w:lang w:val="nl-NL"/>
        </w:rPr>
      </w:pPr>
      <w:r w:rsidRPr="00980944">
        <w:rPr>
          <w:lang w:val="nl-NL"/>
        </w:rPr>
        <w:t>Hồ sơ được biên chế thành 03 tập</w:t>
      </w:r>
      <w:r w:rsidR="00E73F75" w:rsidRPr="00980944">
        <w:rPr>
          <w:lang w:val="nl-NL"/>
        </w:rPr>
        <w:t xml:space="preserve"> như sau</w:t>
      </w:r>
      <w:r w:rsidR="008D2A77" w:rsidRPr="00980944">
        <w:rPr>
          <w:lang w:val="nl-NL"/>
        </w:rPr>
        <w:t>:</w:t>
      </w:r>
    </w:p>
    <w:p w14:paraId="0F48AC44" w14:textId="77777777" w:rsidR="00FD1046" w:rsidRPr="00980944" w:rsidRDefault="00FD1046" w:rsidP="001268E4">
      <w:pPr>
        <w:pStyle w:val="Text1"/>
        <w:spacing w:before="120" w:after="120"/>
        <w:ind w:left="709" w:firstLine="0"/>
        <w:jc w:val="both"/>
      </w:pPr>
      <w:r w:rsidRPr="00980944">
        <w:t xml:space="preserve">Tập </w:t>
      </w:r>
      <w:r w:rsidR="00E73F75" w:rsidRPr="00980944">
        <w:t>I</w:t>
      </w:r>
      <w:r w:rsidRPr="00980944">
        <w:t>: Thuyết minh</w:t>
      </w:r>
      <w:r w:rsidR="00E73F75" w:rsidRPr="00980944">
        <w:t xml:space="preserve"> – Tổ chức xây dựng</w:t>
      </w:r>
    </w:p>
    <w:p w14:paraId="72057561" w14:textId="77777777" w:rsidR="0057079D" w:rsidRPr="00980944" w:rsidRDefault="0057079D" w:rsidP="001268E4">
      <w:pPr>
        <w:pStyle w:val="Text1"/>
        <w:spacing w:before="120" w:after="120"/>
        <w:ind w:left="709" w:firstLine="0"/>
        <w:jc w:val="both"/>
      </w:pPr>
      <w:r w:rsidRPr="00980944">
        <w:t>Tập II: Các Bản vẽ</w:t>
      </w:r>
    </w:p>
    <w:p w14:paraId="567511C8" w14:textId="77777777" w:rsidR="00FD1046" w:rsidRPr="00980944" w:rsidRDefault="00FD1046" w:rsidP="001268E4">
      <w:pPr>
        <w:pStyle w:val="Text1"/>
        <w:spacing w:before="120" w:after="120"/>
        <w:ind w:left="709" w:firstLine="0"/>
        <w:jc w:val="both"/>
      </w:pPr>
      <w:r w:rsidRPr="00980944">
        <w:t xml:space="preserve">Tập </w:t>
      </w:r>
      <w:r w:rsidR="0057079D" w:rsidRPr="00980944">
        <w:t>III</w:t>
      </w:r>
      <w:r w:rsidRPr="00980944">
        <w:t>: Dự toán</w:t>
      </w:r>
      <w:r w:rsidR="0057079D" w:rsidRPr="00980944">
        <w:t xml:space="preserve"> và phân tích kinh tế - tài chính</w:t>
      </w:r>
    </w:p>
    <w:p w14:paraId="6438161F" w14:textId="77777777" w:rsidR="0057079D" w:rsidRPr="00980944" w:rsidRDefault="0057079D" w:rsidP="005323D3">
      <w:pPr>
        <w:pStyle w:val="Text1"/>
        <w:jc w:val="both"/>
      </w:pPr>
    </w:p>
    <w:p w14:paraId="56B595C0" w14:textId="77777777" w:rsidR="00A55049" w:rsidRPr="00980944" w:rsidRDefault="006B5772" w:rsidP="005323D3">
      <w:pPr>
        <w:spacing w:line="360" w:lineRule="auto"/>
        <w:ind w:left="5954"/>
        <w:jc w:val="both"/>
        <w:rPr>
          <w:b/>
        </w:rPr>
      </w:pPr>
      <w:r w:rsidRPr="00980944">
        <w:rPr>
          <w:b/>
        </w:rPr>
        <w:tab/>
      </w:r>
    </w:p>
    <w:p w14:paraId="0F3ED592" w14:textId="77777777" w:rsidR="00FD1046" w:rsidRPr="00980944" w:rsidRDefault="00FD1046" w:rsidP="005323D3">
      <w:pPr>
        <w:spacing w:line="360" w:lineRule="auto"/>
        <w:ind w:left="5954"/>
        <w:jc w:val="both"/>
        <w:rPr>
          <w:b/>
        </w:rPr>
      </w:pPr>
    </w:p>
    <w:p w14:paraId="78940E50" w14:textId="77777777" w:rsidR="00FD1046" w:rsidRPr="00980944" w:rsidRDefault="00FD1046" w:rsidP="005323D3">
      <w:pPr>
        <w:spacing w:line="360" w:lineRule="auto"/>
        <w:ind w:left="5954"/>
        <w:jc w:val="both"/>
        <w:rPr>
          <w:b/>
        </w:rPr>
      </w:pPr>
    </w:p>
    <w:p w14:paraId="62F60FD1" w14:textId="77777777" w:rsidR="00FD1046" w:rsidRPr="00980944" w:rsidRDefault="00FD1046" w:rsidP="005323D3">
      <w:pPr>
        <w:spacing w:line="360" w:lineRule="auto"/>
        <w:ind w:left="5954"/>
        <w:jc w:val="both"/>
        <w:rPr>
          <w:b/>
        </w:rPr>
      </w:pPr>
    </w:p>
    <w:p w14:paraId="14C9AF67" w14:textId="77777777" w:rsidR="00FD1046" w:rsidRPr="00980944" w:rsidRDefault="00FD1046" w:rsidP="005323D3">
      <w:pPr>
        <w:spacing w:line="360" w:lineRule="auto"/>
        <w:ind w:left="5954"/>
        <w:jc w:val="both"/>
        <w:rPr>
          <w:b/>
        </w:rPr>
      </w:pPr>
    </w:p>
    <w:p w14:paraId="185ABA2B" w14:textId="77777777" w:rsidR="00FD1046" w:rsidRPr="00980944" w:rsidRDefault="00FD1046" w:rsidP="005323D3">
      <w:pPr>
        <w:spacing w:line="360" w:lineRule="auto"/>
        <w:ind w:left="5954"/>
        <w:jc w:val="both"/>
        <w:rPr>
          <w:b/>
        </w:rPr>
      </w:pPr>
    </w:p>
    <w:p w14:paraId="6BA4BC7D" w14:textId="77777777" w:rsidR="00FD1046" w:rsidRPr="00980944" w:rsidRDefault="00FD1046" w:rsidP="005323D3">
      <w:pPr>
        <w:spacing w:line="360" w:lineRule="auto"/>
        <w:ind w:left="5954"/>
        <w:jc w:val="both"/>
        <w:rPr>
          <w:b/>
        </w:rPr>
      </w:pPr>
    </w:p>
    <w:p w14:paraId="29E00272" w14:textId="77777777" w:rsidR="00FD1046" w:rsidRPr="00980944" w:rsidRDefault="00FD1046" w:rsidP="005323D3">
      <w:pPr>
        <w:spacing w:line="360" w:lineRule="auto"/>
        <w:ind w:left="5954"/>
        <w:jc w:val="both"/>
        <w:rPr>
          <w:b/>
        </w:rPr>
      </w:pPr>
    </w:p>
    <w:p w14:paraId="11CA8CC9" w14:textId="77777777" w:rsidR="00FD1046" w:rsidRPr="00980944" w:rsidRDefault="00FD1046" w:rsidP="005323D3">
      <w:pPr>
        <w:spacing w:line="360" w:lineRule="auto"/>
        <w:ind w:left="5954"/>
        <w:jc w:val="both"/>
        <w:rPr>
          <w:b/>
        </w:rPr>
      </w:pPr>
    </w:p>
    <w:p w14:paraId="2287A56E" w14:textId="77777777" w:rsidR="00FD1046" w:rsidRPr="00980944" w:rsidRDefault="00FD1046" w:rsidP="005323D3">
      <w:pPr>
        <w:spacing w:line="360" w:lineRule="auto"/>
        <w:ind w:left="5954"/>
        <w:jc w:val="both"/>
        <w:rPr>
          <w:b/>
        </w:rPr>
      </w:pPr>
    </w:p>
    <w:p w14:paraId="48E23F75" w14:textId="77777777" w:rsidR="00FD1046" w:rsidRPr="00980944" w:rsidRDefault="00FD1046" w:rsidP="005323D3">
      <w:pPr>
        <w:spacing w:line="360" w:lineRule="auto"/>
        <w:ind w:left="5954"/>
        <w:jc w:val="both"/>
        <w:rPr>
          <w:b/>
        </w:rPr>
      </w:pPr>
    </w:p>
    <w:p w14:paraId="2AA944D2" w14:textId="77777777" w:rsidR="00A55049" w:rsidRPr="00980944" w:rsidRDefault="00A55049" w:rsidP="005323D3">
      <w:pPr>
        <w:spacing w:line="360" w:lineRule="auto"/>
        <w:ind w:left="5954"/>
        <w:jc w:val="both"/>
        <w:rPr>
          <w:b/>
        </w:rPr>
      </w:pPr>
    </w:p>
    <w:p w14:paraId="3AC1F38C" w14:textId="77777777" w:rsidR="009C2DCD" w:rsidRPr="00980944" w:rsidRDefault="009C2DCD" w:rsidP="005323D3">
      <w:pPr>
        <w:jc w:val="both"/>
        <w:rPr>
          <w:b/>
        </w:rPr>
      </w:pPr>
      <w:r w:rsidRPr="00980944">
        <w:rPr>
          <w:b/>
        </w:rPr>
        <w:br w:type="page"/>
      </w:r>
    </w:p>
    <w:p w14:paraId="3DA911BC" w14:textId="77777777" w:rsidR="00173476" w:rsidRPr="00980944" w:rsidRDefault="000642EF" w:rsidP="001268E4">
      <w:pPr>
        <w:pStyle w:val="TOC1"/>
      </w:pPr>
      <w:r w:rsidRPr="00980944">
        <w:lastRenderedPageBreak/>
        <w:t>MỤC LỤC</w:t>
      </w:r>
      <w:bookmarkStart w:id="0" w:name="_Toc508983240"/>
      <w:bookmarkStart w:id="1" w:name="_Toc509241187"/>
      <w:bookmarkStart w:id="2" w:name="_Toc509241289"/>
      <w:bookmarkStart w:id="3" w:name="_Toc509241598"/>
      <w:bookmarkStart w:id="4" w:name="_Toc509241752"/>
      <w:bookmarkStart w:id="5" w:name="_Toc509241906"/>
      <w:bookmarkStart w:id="6" w:name="_Toc509242932"/>
      <w:bookmarkStart w:id="7" w:name="_Toc509338802"/>
    </w:p>
    <w:p w14:paraId="1A1A24E7" w14:textId="77777777" w:rsidR="004727E4" w:rsidRPr="00980944" w:rsidRDefault="009C2DCD" w:rsidP="001268E4">
      <w:pPr>
        <w:pStyle w:val="Style8"/>
        <w:rPr>
          <w:rFonts w:eastAsiaTheme="minorEastAsia"/>
          <w:lang w:val="vi-VN" w:eastAsia="vi-VN"/>
        </w:rPr>
      </w:pPr>
      <w:r w:rsidRPr="00980944">
        <w:rPr>
          <w:sz w:val="26"/>
          <w:szCs w:val="26"/>
        </w:rPr>
        <w:fldChar w:fldCharType="begin"/>
      </w:r>
      <w:r w:rsidRPr="00980944">
        <w:instrText xml:space="preserve"> TOC \o "1-2" \h \z \u \t "Heading 4,3,Heading 5,4,Heading 6,5" </w:instrText>
      </w:r>
      <w:r w:rsidRPr="00980944">
        <w:rPr>
          <w:sz w:val="26"/>
          <w:szCs w:val="26"/>
        </w:rPr>
        <w:fldChar w:fldCharType="separate"/>
      </w:r>
    </w:p>
    <w:sdt>
      <w:sdtPr>
        <w:rPr>
          <w:rFonts w:ascii="Times New Roman" w:eastAsiaTheme="minorHAnsi" w:hAnsi="Times New Roman" w:cs="Times New Roman"/>
          <w:color w:val="auto"/>
          <w:sz w:val="26"/>
          <w:szCs w:val="26"/>
        </w:rPr>
        <w:id w:val="953830126"/>
        <w:docPartObj>
          <w:docPartGallery w:val="Table of Contents"/>
          <w:docPartUnique/>
        </w:docPartObj>
      </w:sdtPr>
      <w:sdtEndPr>
        <w:rPr>
          <w:rFonts w:eastAsia="Times New Roman"/>
          <w:b/>
          <w:bCs/>
          <w:noProof/>
          <w:sz w:val="24"/>
          <w:szCs w:val="24"/>
        </w:rPr>
      </w:sdtEndPr>
      <w:sdtContent>
        <w:p w14:paraId="78066FF5" w14:textId="58386B0E" w:rsidR="00D96389" w:rsidRPr="00980944" w:rsidRDefault="00D96389" w:rsidP="005323D3">
          <w:pPr>
            <w:pStyle w:val="TOCHeading"/>
            <w:tabs>
              <w:tab w:val="center" w:pos="4829"/>
            </w:tabs>
            <w:spacing w:before="120" w:after="120"/>
            <w:jc w:val="both"/>
            <w:rPr>
              <w:rFonts w:ascii="Times New Roman" w:eastAsiaTheme="minorEastAsia" w:hAnsi="Times New Roman" w:cs="Times New Roman"/>
              <w:b/>
              <w:bCs/>
              <w:caps/>
              <w:noProof/>
              <w:color w:val="auto"/>
              <w:sz w:val="26"/>
              <w:szCs w:val="26"/>
            </w:rPr>
          </w:pPr>
          <w:r w:rsidRPr="00980944">
            <w:rPr>
              <w:rFonts w:ascii="Times New Roman" w:hAnsi="Times New Roman" w:cs="Times New Roman"/>
              <w:b/>
              <w:color w:val="auto"/>
              <w:sz w:val="26"/>
              <w:szCs w:val="26"/>
            </w:rPr>
            <w:fldChar w:fldCharType="begin"/>
          </w:r>
          <w:r w:rsidRPr="00980944">
            <w:rPr>
              <w:rFonts w:ascii="Times New Roman" w:hAnsi="Times New Roman" w:cs="Times New Roman"/>
              <w:b/>
              <w:color w:val="auto"/>
              <w:sz w:val="26"/>
              <w:szCs w:val="26"/>
            </w:rPr>
            <w:instrText xml:space="preserve"> TOC \o "1-3" \h \z \u </w:instrText>
          </w:r>
          <w:r w:rsidRPr="00980944">
            <w:rPr>
              <w:rFonts w:ascii="Times New Roman" w:hAnsi="Times New Roman" w:cs="Times New Roman"/>
              <w:b/>
              <w:color w:val="auto"/>
              <w:sz w:val="26"/>
              <w:szCs w:val="26"/>
            </w:rPr>
            <w:fldChar w:fldCharType="separate"/>
          </w:r>
          <w:hyperlink w:anchor="_Toc517678555" w:history="1">
            <w:r w:rsidRPr="00980944">
              <w:rPr>
                <w:rStyle w:val="Hyperlink"/>
                <w:rFonts w:ascii="Times New Roman" w:hAnsi="Times New Roman" w:cs="Times New Roman"/>
                <w:b/>
                <w:noProof/>
                <w:color w:val="auto"/>
                <w:sz w:val="26"/>
                <w:szCs w:val="26"/>
              </w:rPr>
              <w:t>TẬP I: THUYẾT MINH-TỔ CHỨC XÂY DỰNG</w:t>
            </w:r>
            <w:r w:rsidRPr="00980944">
              <w:rPr>
                <w:rFonts w:ascii="Times New Roman" w:hAnsi="Times New Roman" w:cs="Times New Roman"/>
                <w:b/>
                <w:noProof/>
                <w:webHidden/>
                <w:color w:val="auto"/>
                <w:sz w:val="26"/>
                <w:szCs w:val="26"/>
              </w:rPr>
              <w:tab/>
            </w:r>
            <w:r w:rsidR="00397B60" w:rsidRPr="00980944">
              <w:rPr>
                <w:rFonts w:ascii="Times New Roman" w:hAnsi="Times New Roman" w:cs="Times New Roman"/>
                <w:b/>
                <w:noProof/>
                <w:webHidden/>
                <w:color w:val="auto"/>
                <w:sz w:val="26"/>
                <w:szCs w:val="26"/>
              </w:rPr>
              <w:tab/>
            </w:r>
            <w:r w:rsidR="00397B60" w:rsidRPr="00980944">
              <w:rPr>
                <w:rFonts w:ascii="Times New Roman" w:hAnsi="Times New Roman" w:cs="Times New Roman"/>
                <w:b/>
                <w:noProof/>
                <w:webHidden/>
                <w:color w:val="auto"/>
                <w:sz w:val="26"/>
                <w:szCs w:val="26"/>
              </w:rPr>
              <w:tab/>
            </w:r>
            <w:r w:rsidR="00397B60" w:rsidRPr="00980944">
              <w:rPr>
                <w:rFonts w:ascii="Times New Roman" w:hAnsi="Times New Roman" w:cs="Times New Roman"/>
                <w:b/>
                <w:noProof/>
                <w:webHidden/>
                <w:color w:val="auto"/>
                <w:sz w:val="26"/>
                <w:szCs w:val="26"/>
              </w:rPr>
              <w:tab/>
            </w:r>
            <w:r w:rsidR="00397B60" w:rsidRPr="00980944">
              <w:rPr>
                <w:rFonts w:ascii="Times New Roman" w:hAnsi="Times New Roman" w:cs="Times New Roman"/>
                <w:b/>
                <w:noProof/>
                <w:webHidden/>
                <w:color w:val="auto"/>
                <w:sz w:val="26"/>
                <w:szCs w:val="26"/>
              </w:rPr>
              <w:tab/>
            </w:r>
            <w:r w:rsidR="00397B60" w:rsidRPr="00980944">
              <w:rPr>
                <w:rFonts w:ascii="Times New Roman" w:hAnsi="Times New Roman" w:cs="Times New Roman"/>
                <w:b/>
                <w:noProof/>
                <w:webHidden/>
                <w:color w:val="auto"/>
                <w:sz w:val="26"/>
                <w:szCs w:val="26"/>
              </w:rPr>
              <w:tab/>
              <w:t xml:space="preserve">  </w:t>
            </w:r>
            <w:r w:rsidRPr="00980944">
              <w:rPr>
                <w:rFonts w:ascii="Times New Roman" w:hAnsi="Times New Roman" w:cs="Times New Roman"/>
                <w:b/>
                <w:noProof/>
                <w:webHidden/>
                <w:color w:val="auto"/>
                <w:sz w:val="26"/>
                <w:szCs w:val="26"/>
              </w:rPr>
              <w:fldChar w:fldCharType="begin"/>
            </w:r>
            <w:r w:rsidRPr="00980944">
              <w:rPr>
                <w:rFonts w:ascii="Times New Roman" w:hAnsi="Times New Roman" w:cs="Times New Roman"/>
                <w:b/>
                <w:noProof/>
                <w:webHidden/>
                <w:color w:val="auto"/>
                <w:sz w:val="26"/>
                <w:szCs w:val="26"/>
              </w:rPr>
              <w:instrText xml:space="preserve"> PAGEREF _Toc517678555 \h </w:instrText>
            </w:r>
            <w:r w:rsidRPr="00980944">
              <w:rPr>
                <w:rFonts w:ascii="Times New Roman" w:hAnsi="Times New Roman" w:cs="Times New Roman"/>
                <w:b/>
                <w:noProof/>
                <w:webHidden/>
                <w:color w:val="auto"/>
                <w:sz w:val="26"/>
                <w:szCs w:val="26"/>
              </w:rPr>
            </w:r>
            <w:r w:rsidRPr="00980944">
              <w:rPr>
                <w:rFonts w:ascii="Times New Roman" w:hAnsi="Times New Roman" w:cs="Times New Roman"/>
                <w:b/>
                <w:webHidden/>
                <w:color w:val="auto"/>
                <w:sz w:val="26"/>
                <w:szCs w:val="26"/>
              </w:rPr>
              <w:fldChar w:fldCharType="separate"/>
            </w:r>
            <w:r w:rsidR="001B4259" w:rsidRPr="00980944">
              <w:rPr>
                <w:rFonts w:ascii="Times New Roman" w:hAnsi="Times New Roman" w:cs="Times New Roman"/>
                <w:b/>
                <w:noProof/>
                <w:webHidden/>
                <w:color w:val="auto"/>
                <w:sz w:val="26"/>
                <w:szCs w:val="26"/>
              </w:rPr>
              <w:t>3</w:t>
            </w:r>
            <w:r w:rsidRPr="00980944">
              <w:rPr>
                <w:rFonts w:ascii="Times New Roman" w:hAnsi="Times New Roman" w:cs="Times New Roman"/>
                <w:b/>
                <w:noProof/>
                <w:webHidden/>
                <w:color w:val="auto"/>
                <w:sz w:val="26"/>
                <w:szCs w:val="26"/>
              </w:rPr>
              <w:fldChar w:fldCharType="end"/>
            </w:r>
          </w:hyperlink>
        </w:p>
        <w:p w14:paraId="2A01F321" w14:textId="4949BC31" w:rsidR="00D96389" w:rsidRPr="00980944" w:rsidRDefault="001250E5" w:rsidP="001268E4">
          <w:pPr>
            <w:pStyle w:val="TOC1"/>
            <w:rPr>
              <w:rFonts w:eastAsiaTheme="minorEastAsia"/>
            </w:rPr>
          </w:pPr>
          <w:hyperlink w:anchor="_Toc517678556" w:history="1">
            <w:r w:rsidR="00D96389" w:rsidRPr="00980944">
              <w:rPr>
                <w:rStyle w:val="Hyperlink"/>
                <w:color w:val="auto"/>
              </w:rPr>
              <w:t>TẬP I.1: THUYẾT MINH CÁC GIẢI PHÁP KỸ THUẬT</w:t>
            </w:r>
            <w:r w:rsidR="00D96389" w:rsidRPr="00980944">
              <w:rPr>
                <w:webHidden/>
              </w:rPr>
              <w:tab/>
            </w:r>
            <w:r w:rsidR="00D96389" w:rsidRPr="00980944">
              <w:rPr>
                <w:webHidden/>
              </w:rPr>
              <w:fldChar w:fldCharType="begin"/>
            </w:r>
            <w:r w:rsidR="00D96389" w:rsidRPr="00980944">
              <w:rPr>
                <w:webHidden/>
              </w:rPr>
              <w:instrText xml:space="preserve"> PAGEREF _Toc517678556 \h </w:instrText>
            </w:r>
            <w:r w:rsidR="00D96389" w:rsidRPr="00980944">
              <w:rPr>
                <w:webHidden/>
              </w:rPr>
            </w:r>
            <w:r w:rsidR="00D96389" w:rsidRPr="00980944">
              <w:rPr>
                <w:webHidden/>
              </w:rPr>
              <w:fldChar w:fldCharType="separate"/>
            </w:r>
            <w:r w:rsidR="001B4259" w:rsidRPr="00980944">
              <w:rPr>
                <w:webHidden/>
              </w:rPr>
              <w:t>3</w:t>
            </w:r>
            <w:r w:rsidR="00D96389" w:rsidRPr="00980944">
              <w:rPr>
                <w:webHidden/>
              </w:rPr>
              <w:fldChar w:fldCharType="end"/>
            </w:r>
          </w:hyperlink>
        </w:p>
        <w:p w14:paraId="27D90CD6" w14:textId="3071A2BE"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57" w:history="1">
            <w:r w:rsidR="00D96389" w:rsidRPr="00980944">
              <w:rPr>
                <w:rStyle w:val="Hyperlink"/>
                <w:rFonts w:ascii="Times New Roman" w:hAnsi="Times New Roman" w:cs="Times New Roman"/>
                <w:b/>
                <w:noProof/>
                <w:color w:val="auto"/>
                <w:sz w:val="26"/>
                <w:szCs w:val="26"/>
              </w:rPr>
              <w:t>CHƯƠNG 1: QUY MÔ CÔNG TRÌNH</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_Toc517678557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3</w:t>
            </w:r>
            <w:r w:rsidR="00D96389" w:rsidRPr="00980944">
              <w:rPr>
                <w:rFonts w:ascii="Times New Roman" w:hAnsi="Times New Roman" w:cs="Times New Roman"/>
                <w:b/>
                <w:noProof/>
                <w:webHidden/>
                <w:sz w:val="26"/>
                <w:szCs w:val="26"/>
              </w:rPr>
              <w:fldChar w:fldCharType="end"/>
            </w:r>
          </w:hyperlink>
        </w:p>
        <w:p w14:paraId="4CCE2B08" w14:textId="63E4B1D9"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58" w:history="1">
            <w:r w:rsidR="00D96389" w:rsidRPr="00980944">
              <w:rPr>
                <w:rStyle w:val="Hyperlink"/>
                <w:rFonts w:ascii="Times New Roman" w:hAnsi="Times New Roman" w:cs="Times New Roman"/>
                <w:b/>
                <w:noProof/>
                <w:color w:val="auto"/>
                <w:sz w:val="26"/>
                <w:szCs w:val="26"/>
              </w:rPr>
              <w:t>CHƯƠNG 2: SỰ CẦN THIẾT ĐẦU TƯ</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_Toc517678558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9</w:t>
            </w:r>
            <w:r w:rsidR="00D96389" w:rsidRPr="00980944">
              <w:rPr>
                <w:rFonts w:ascii="Times New Roman" w:hAnsi="Times New Roman" w:cs="Times New Roman"/>
                <w:b/>
                <w:noProof/>
                <w:webHidden/>
                <w:sz w:val="26"/>
                <w:szCs w:val="26"/>
              </w:rPr>
              <w:fldChar w:fldCharType="end"/>
            </w:r>
          </w:hyperlink>
        </w:p>
        <w:p w14:paraId="1C55C214" w14:textId="0D7AF882"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60" w:history="1">
            <w:r w:rsidR="00D96389" w:rsidRPr="00980944">
              <w:rPr>
                <w:rStyle w:val="Hyperlink"/>
                <w:rFonts w:ascii="Times New Roman" w:hAnsi="Times New Roman" w:cs="Times New Roman"/>
                <w:b/>
                <w:noProof/>
                <w:color w:val="auto"/>
                <w:sz w:val="26"/>
                <w:szCs w:val="26"/>
              </w:rPr>
              <w:t>CHƯƠNG 3: CÁC GIẢI PHÁP KỸ THUẬT PHẦN ĐƯỜNG DÂY TRUNG THẾ</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_Toc517678560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12</w:t>
            </w:r>
            <w:r w:rsidR="00D96389" w:rsidRPr="00980944">
              <w:rPr>
                <w:rFonts w:ascii="Times New Roman" w:hAnsi="Times New Roman" w:cs="Times New Roman"/>
                <w:b/>
                <w:noProof/>
                <w:webHidden/>
                <w:sz w:val="26"/>
                <w:szCs w:val="26"/>
              </w:rPr>
              <w:fldChar w:fldCharType="end"/>
            </w:r>
          </w:hyperlink>
        </w:p>
        <w:p w14:paraId="21032986" w14:textId="265C3604"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62" w:history="1">
            <w:r w:rsidR="00D96389" w:rsidRPr="00980944">
              <w:rPr>
                <w:rStyle w:val="Hyperlink"/>
                <w:rFonts w:ascii="Times New Roman" w:hAnsi="Times New Roman" w:cs="Times New Roman"/>
                <w:b/>
                <w:noProof/>
                <w:color w:val="auto"/>
                <w:sz w:val="26"/>
                <w:szCs w:val="26"/>
                <w:lang w:val="vi-VN"/>
              </w:rPr>
              <w:t xml:space="preserve">CHƯƠNG </w:t>
            </w:r>
            <w:r w:rsidR="00D96389" w:rsidRPr="00980944">
              <w:rPr>
                <w:rStyle w:val="Hyperlink"/>
                <w:rFonts w:ascii="Times New Roman" w:hAnsi="Times New Roman" w:cs="Times New Roman"/>
                <w:b/>
                <w:noProof/>
                <w:color w:val="auto"/>
                <w:sz w:val="26"/>
                <w:szCs w:val="26"/>
              </w:rPr>
              <w:t>4: CÁC GIẢI PHÁP KỸ THUẬT PHẦN TRẠM BIẾN ÁP</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_Toc517678562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14</w:t>
            </w:r>
            <w:r w:rsidR="00D96389" w:rsidRPr="00980944">
              <w:rPr>
                <w:rFonts w:ascii="Times New Roman" w:hAnsi="Times New Roman" w:cs="Times New Roman"/>
                <w:b/>
                <w:noProof/>
                <w:webHidden/>
                <w:sz w:val="26"/>
                <w:szCs w:val="26"/>
              </w:rPr>
              <w:fldChar w:fldCharType="end"/>
            </w:r>
          </w:hyperlink>
        </w:p>
        <w:p w14:paraId="115CAC42" w14:textId="699C2410"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64" w:history="1">
            <w:r w:rsidR="00D96389" w:rsidRPr="00980944">
              <w:rPr>
                <w:rStyle w:val="Hyperlink"/>
                <w:rFonts w:ascii="Times New Roman" w:hAnsi="Times New Roman" w:cs="Times New Roman"/>
                <w:b/>
                <w:noProof/>
                <w:color w:val="auto"/>
                <w:sz w:val="26"/>
                <w:szCs w:val="26"/>
              </w:rPr>
              <w:t>CHƯƠNG 5: CÁC GIẢI PHÁP KỸ THUẬT PHẦN ĐƯỜNG DÂY HẠ ÁP</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_Toc517678564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25</w:t>
            </w:r>
            <w:r w:rsidR="00D96389" w:rsidRPr="00980944">
              <w:rPr>
                <w:rFonts w:ascii="Times New Roman" w:hAnsi="Times New Roman" w:cs="Times New Roman"/>
                <w:b/>
                <w:noProof/>
                <w:webHidden/>
                <w:sz w:val="26"/>
                <w:szCs w:val="26"/>
              </w:rPr>
              <w:fldChar w:fldCharType="end"/>
            </w:r>
          </w:hyperlink>
        </w:p>
        <w:p w14:paraId="2B492AC2" w14:textId="458E6D4A"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66" w:history="1">
            <w:r w:rsidR="00D96389" w:rsidRPr="00980944">
              <w:rPr>
                <w:rStyle w:val="Hyperlink"/>
                <w:rFonts w:ascii="Times New Roman" w:hAnsi="Times New Roman" w:cs="Times New Roman"/>
                <w:b/>
                <w:noProof/>
                <w:color w:val="auto"/>
                <w:sz w:val="26"/>
                <w:szCs w:val="26"/>
              </w:rPr>
              <w:t>CHƯƠNG 6: ĐẶC TÍNH VẬT TƯ - THIẾT BỊ</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_Toc517678566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26</w:t>
            </w:r>
            <w:r w:rsidR="00D96389" w:rsidRPr="00980944">
              <w:rPr>
                <w:rFonts w:ascii="Times New Roman" w:hAnsi="Times New Roman" w:cs="Times New Roman"/>
                <w:b/>
                <w:noProof/>
                <w:webHidden/>
                <w:sz w:val="26"/>
                <w:szCs w:val="26"/>
              </w:rPr>
              <w:fldChar w:fldCharType="end"/>
            </w:r>
          </w:hyperlink>
        </w:p>
        <w:p w14:paraId="30FA1298" w14:textId="192B9456"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68" w:history="1">
            <w:r w:rsidR="00D96389" w:rsidRPr="00980944">
              <w:rPr>
                <w:rStyle w:val="Hyperlink"/>
                <w:rFonts w:ascii="Times New Roman" w:hAnsi="Times New Roman" w:cs="Times New Roman"/>
                <w:b/>
                <w:noProof/>
                <w:color w:val="auto"/>
                <w:sz w:val="26"/>
                <w:szCs w:val="26"/>
              </w:rPr>
              <w:t>CHƯƠNG 7: LIỆT KÊ, TỔNG KÊ VẬT TƯ - THIẾT BỊ</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_Toc517678568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27</w:t>
            </w:r>
            <w:r w:rsidR="00D96389" w:rsidRPr="00980944">
              <w:rPr>
                <w:rFonts w:ascii="Times New Roman" w:hAnsi="Times New Roman" w:cs="Times New Roman"/>
                <w:b/>
                <w:noProof/>
                <w:webHidden/>
                <w:sz w:val="26"/>
                <w:szCs w:val="26"/>
              </w:rPr>
              <w:fldChar w:fldCharType="end"/>
            </w:r>
          </w:hyperlink>
        </w:p>
        <w:p w14:paraId="04A81AF4" w14:textId="1BD12F68"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69" w:history="1">
            <w:r w:rsidR="00D96389" w:rsidRPr="00980944">
              <w:rPr>
                <w:rStyle w:val="Hyperlink"/>
                <w:rFonts w:ascii="Times New Roman" w:hAnsi="Times New Roman" w:cs="Times New Roman"/>
                <w:b/>
                <w:noProof/>
                <w:color w:val="auto"/>
                <w:sz w:val="26"/>
                <w:szCs w:val="26"/>
              </w:rPr>
              <w:t>CHƯƠNG 8: PHỤ LỤC TÍNH TOÁN</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_Toc517678569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28</w:t>
            </w:r>
            <w:r w:rsidR="00D96389" w:rsidRPr="00980944">
              <w:rPr>
                <w:rFonts w:ascii="Times New Roman" w:hAnsi="Times New Roman" w:cs="Times New Roman"/>
                <w:b/>
                <w:noProof/>
                <w:webHidden/>
                <w:sz w:val="26"/>
                <w:szCs w:val="26"/>
              </w:rPr>
              <w:fldChar w:fldCharType="end"/>
            </w:r>
          </w:hyperlink>
        </w:p>
        <w:p w14:paraId="401EABED" w14:textId="7F99FC58"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72" w:history="1">
            <w:r w:rsidR="00D96389" w:rsidRPr="00980944">
              <w:rPr>
                <w:rStyle w:val="Hyperlink"/>
                <w:rFonts w:ascii="Times New Roman" w:hAnsi="Times New Roman" w:cs="Times New Roman"/>
                <w:b/>
                <w:noProof/>
                <w:color w:val="auto"/>
                <w:sz w:val="26"/>
                <w:szCs w:val="26"/>
              </w:rPr>
              <w:t>CHƯƠNG 9: KẾ HOẠCH BẢO VỆ MÔI TRƯỜNG</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_Toc517678572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29</w:t>
            </w:r>
            <w:r w:rsidR="00D96389" w:rsidRPr="00980944">
              <w:rPr>
                <w:rFonts w:ascii="Times New Roman" w:hAnsi="Times New Roman" w:cs="Times New Roman"/>
                <w:b/>
                <w:noProof/>
                <w:webHidden/>
                <w:sz w:val="26"/>
                <w:szCs w:val="26"/>
              </w:rPr>
              <w:fldChar w:fldCharType="end"/>
            </w:r>
          </w:hyperlink>
        </w:p>
        <w:p w14:paraId="73B68028" w14:textId="3745715A"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74" w:history="1">
            <w:r w:rsidR="00D96389" w:rsidRPr="00980944">
              <w:rPr>
                <w:rStyle w:val="Hyperlink"/>
                <w:rFonts w:ascii="Times New Roman" w:hAnsi="Times New Roman" w:cs="Times New Roman"/>
                <w:b/>
                <w:noProof/>
                <w:color w:val="auto"/>
                <w:sz w:val="26"/>
                <w:szCs w:val="26"/>
              </w:rPr>
              <w:t>CHƯƠNG 10: PHƯƠNG THỨC QUẢN LÝ DỰ ÁN VÀ KẾ HOẠCH ĐẤU THẦU</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_Toc517678574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30</w:t>
            </w:r>
            <w:r w:rsidR="00D96389" w:rsidRPr="00980944">
              <w:rPr>
                <w:rFonts w:ascii="Times New Roman" w:hAnsi="Times New Roman" w:cs="Times New Roman"/>
                <w:b/>
                <w:noProof/>
                <w:webHidden/>
                <w:sz w:val="26"/>
                <w:szCs w:val="26"/>
              </w:rPr>
              <w:fldChar w:fldCharType="end"/>
            </w:r>
          </w:hyperlink>
        </w:p>
        <w:p w14:paraId="3B5F6F4D" w14:textId="56BF610D"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78" w:history="1">
            <w:r w:rsidR="00D96389" w:rsidRPr="00980944">
              <w:rPr>
                <w:rStyle w:val="Hyperlink"/>
                <w:rFonts w:ascii="Times New Roman" w:hAnsi="Times New Roman" w:cs="Times New Roman"/>
                <w:b/>
                <w:noProof/>
                <w:color w:val="auto"/>
                <w:sz w:val="26"/>
                <w:szCs w:val="26"/>
              </w:rPr>
              <w:t>CHƯƠNG 11: KẾT LUẬN VÀ KIẾN NGHỊ</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_Toc517678578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31</w:t>
            </w:r>
            <w:r w:rsidR="00D96389" w:rsidRPr="00980944">
              <w:rPr>
                <w:rFonts w:ascii="Times New Roman" w:hAnsi="Times New Roman" w:cs="Times New Roman"/>
                <w:b/>
                <w:noProof/>
                <w:webHidden/>
                <w:sz w:val="26"/>
                <w:szCs w:val="26"/>
              </w:rPr>
              <w:fldChar w:fldCharType="end"/>
            </w:r>
          </w:hyperlink>
        </w:p>
        <w:p w14:paraId="573D9EAF" w14:textId="68DB5D46"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80" w:history="1">
            <w:r w:rsidR="00D96389" w:rsidRPr="00980944">
              <w:rPr>
                <w:rStyle w:val="Hyperlink"/>
                <w:rFonts w:ascii="Times New Roman" w:hAnsi="Times New Roman" w:cs="Times New Roman"/>
                <w:b/>
                <w:noProof/>
                <w:color w:val="auto"/>
                <w:sz w:val="26"/>
                <w:szCs w:val="26"/>
              </w:rPr>
              <w:t>CHƯƠNG 12: PHỤ LỤC VĂN BẢN PHÁP LÝ</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_Toc517678580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32</w:t>
            </w:r>
            <w:r w:rsidR="00D96389" w:rsidRPr="00980944">
              <w:rPr>
                <w:rFonts w:ascii="Times New Roman" w:hAnsi="Times New Roman" w:cs="Times New Roman"/>
                <w:b/>
                <w:noProof/>
                <w:webHidden/>
                <w:sz w:val="26"/>
                <w:szCs w:val="26"/>
              </w:rPr>
              <w:fldChar w:fldCharType="end"/>
            </w:r>
          </w:hyperlink>
        </w:p>
        <w:p w14:paraId="71FD84E0" w14:textId="17D620E9" w:rsidR="00D96389" w:rsidRPr="00980944" w:rsidRDefault="001250E5" w:rsidP="001268E4">
          <w:pPr>
            <w:pStyle w:val="TOC1"/>
            <w:rPr>
              <w:rFonts w:eastAsiaTheme="minorEastAsia"/>
            </w:rPr>
          </w:pPr>
          <w:hyperlink w:anchor="_Toc517678581" w:history="1">
            <w:r w:rsidR="00D96389" w:rsidRPr="00980944">
              <w:rPr>
                <w:rStyle w:val="Hyperlink"/>
                <w:color w:val="auto"/>
              </w:rPr>
              <w:t>TẬP I.2: TỔ CHỨC XÂY DỰNG</w:t>
            </w:r>
            <w:r w:rsidR="00D96389" w:rsidRPr="00980944">
              <w:rPr>
                <w:webHidden/>
              </w:rPr>
              <w:tab/>
            </w:r>
            <w:r w:rsidR="00D96389" w:rsidRPr="00980944">
              <w:rPr>
                <w:webHidden/>
              </w:rPr>
              <w:fldChar w:fldCharType="begin"/>
            </w:r>
            <w:r w:rsidR="00D96389" w:rsidRPr="00980944">
              <w:rPr>
                <w:webHidden/>
              </w:rPr>
              <w:instrText xml:space="preserve"> PAGEREF _Toc517678581 \h </w:instrText>
            </w:r>
            <w:r w:rsidR="00D96389" w:rsidRPr="00980944">
              <w:rPr>
                <w:webHidden/>
              </w:rPr>
            </w:r>
            <w:r w:rsidR="00D96389" w:rsidRPr="00980944">
              <w:rPr>
                <w:webHidden/>
              </w:rPr>
              <w:fldChar w:fldCharType="separate"/>
            </w:r>
            <w:r w:rsidR="001B4259" w:rsidRPr="00980944">
              <w:rPr>
                <w:webHidden/>
              </w:rPr>
              <w:t>33</w:t>
            </w:r>
            <w:r w:rsidR="00D96389" w:rsidRPr="00980944">
              <w:rPr>
                <w:webHidden/>
              </w:rPr>
              <w:fldChar w:fldCharType="end"/>
            </w:r>
          </w:hyperlink>
        </w:p>
        <w:p w14:paraId="25DF7565" w14:textId="39014367"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82" w:history="1">
            <w:r w:rsidR="00D96389" w:rsidRPr="00980944">
              <w:rPr>
                <w:rStyle w:val="Hyperlink"/>
                <w:rFonts w:ascii="Times New Roman" w:hAnsi="Times New Roman" w:cs="Times New Roman"/>
                <w:b/>
                <w:noProof/>
                <w:color w:val="auto"/>
                <w:sz w:val="26"/>
                <w:szCs w:val="26"/>
              </w:rPr>
              <w:t>CHƯƠNG 1: CƠ SỞ LẬP TỔ CHỨC XÂY DỰNG</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_Toc517678582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33</w:t>
            </w:r>
            <w:r w:rsidR="00D96389" w:rsidRPr="00980944">
              <w:rPr>
                <w:rFonts w:ascii="Times New Roman" w:hAnsi="Times New Roman" w:cs="Times New Roman"/>
                <w:b/>
                <w:noProof/>
                <w:webHidden/>
                <w:sz w:val="26"/>
                <w:szCs w:val="26"/>
              </w:rPr>
              <w:fldChar w:fldCharType="end"/>
            </w:r>
          </w:hyperlink>
        </w:p>
        <w:p w14:paraId="08A76C73" w14:textId="50F90011"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83" w:history="1">
            <w:r w:rsidR="00D96389" w:rsidRPr="00980944">
              <w:rPr>
                <w:rStyle w:val="Hyperlink"/>
                <w:rFonts w:ascii="Times New Roman" w:hAnsi="Times New Roman" w:cs="Times New Roman"/>
                <w:b/>
                <w:noProof/>
                <w:color w:val="auto"/>
                <w:sz w:val="26"/>
                <w:szCs w:val="26"/>
              </w:rPr>
              <w:t>CHƯƠNG 2: ĐẶC ĐIỂM CỦA CÔNG TRÌNH</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_Toc517678583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35</w:t>
            </w:r>
            <w:r w:rsidR="00D96389" w:rsidRPr="00980944">
              <w:rPr>
                <w:rFonts w:ascii="Times New Roman" w:hAnsi="Times New Roman" w:cs="Times New Roman"/>
                <w:b/>
                <w:noProof/>
                <w:webHidden/>
                <w:sz w:val="26"/>
                <w:szCs w:val="26"/>
              </w:rPr>
              <w:fldChar w:fldCharType="end"/>
            </w:r>
          </w:hyperlink>
        </w:p>
        <w:p w14:paraId="19F83991" w14:textId="229235D9"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84" w:history="1">
            <w:r w:rsidR="00D96389" w:rsidRPr="00980944">
              <w:rPr>
                <w:rStyle w:val="Hyperlink"/>
                <w:rFonts w:ascii="Times New Roman" w:hAnsi="Times New Roman" w:cs="Times New Roman"/>
                <w:b/>
                <w:noProof/>
                <w:color w:val="auto"/>
                <w:sz w:val="26"/>
                <w:szCs w:val="26"/>
              </w:rPr>
              <w:t>CHƯƠNG 3: CHUẨN BỊ CÔNG TRƯỜNG</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_Toc517678584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36</w:t>
            </w:r>
            <w:r w:rsidR="00D96389" w:rsidRPr="00980944">
              <w:rPr>
                <w:rFonts w:ascii="Times New Roman" w:hAnsi="Times New Roman" w:cs="Times New Roman"/>
                <w:b/>
                <w:noProof/>
                <w:webHidden/>
                <w:sz w:val="26"/>
                <w:szCs w:val="26"/>
              </w:rPr>
              <w:fldChar w:fldCharType="end"/>
            </w:r>
          </w:hyperlink>
        </w:p>
        <w:p w14:paraId="62C53595" w14:textId="54D639EF"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85" w:history="1">
            <w:r w:rsidR="00D96389" w:rsidRPr="00980944">
              <w:rPr>
                <w:rStyle w:val="Hyperlink"/>
                <w:rFonts w:ascii="Times New Roman" w:hAnsi="Times New Roman" w:cs="Times New Roman"/>
                <w:b/>
                <w:noProof/>
                <w:color w:val="auto"/>
                <w:sz w:val="26"/>
                <w:szCs w:val="26"/>
              </w:rPr>
              <w:t>CHƯƠNG 4: CÁC PHƯƠNG ÁN XÂY LẮP CHÍNH</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_Toc517678585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38</w:t>
            </w:r>
            <w:r w:rsidR="00D96389" w:rsidRPr="00980944">
              <w:rPr>
                <w:rFonts w:ascii="Times New Roman" w:hAnsi="Times New Roman" w:cs="Times New Roman"/>
                <w:b/>
                <w:noProof/>
                <w:webHidden/>
                <w:sz w:val="26"/>
                <w:szCs w:val="26"/>
              </w:rPr>
              <w:fldChar w:fldCharType="end"/>
            </w:r>
          </w:hyperlink>
        </w:p>
        <w:p w14:paraId="42A58107" w14:textId="038829B5"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86" w:history="1">
            <w:r w:rsidR="00D96389" w:rsidRPr="00980944">
              <w:rPr>
                <w:rStyle w:val="Hyperlink"/>
                <w:rFonts w:ascii="Times New Roman" w:hAnsi="Times New Roman" w:cs="Times New Roman"/>
                <w:b/>
                <w:noProof/>
                <w:color w:val="auto"/>
                <w:sz w:val="26"/>
                <w:szCs w:val="26"/>
              </w:rPr>
              <w:t>CHƯƠNG 5: TIẾN ĐỘ THI CÔNG</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_Toc517678586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39</w:t>
            </w:r>
            <w:r w:rsidR="00D96389" w:rsidRPr="00980944">
              <w:rPr>
                <w:rFonts w:ascii="Times New Roman" w:hAnsi="Times New Roman" w:cs="Times New Roman"/>
                <w:b/>
                <w:noProof/>
                <w:webHidden/>
                <w:sz w:val="26"/>
                <w:szCs w:val="26"/>
              </w:rPr>
              <w:fldChar w:fldCharType="end"/>
            </w:r>
          </w:hyperlink>
        </w:p>
        <w:p w14:paraId="6253B299" w14:textId="420FE382"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87" w:history="1">
            <w:r w:rsidR="00D96389" w:rsidRPr="00980944">
              <w:rPr>
                <w:rStyle w:val="Hyperlink"/>
                <w:rFonts w:ascii="Times New Roman" w:hAnsi="Times New Roman" w:cs="Times New Roman"/>
                <w:b/>
                <w:noProof/>
                <w:color w:val="auto"/>
                <w:sz w:val="26"/>
                <w:szCs w:val="26"/>
              </w:rPr>
              <w:t>CHƯƠNG 6: BIỂU ĐỒ NHÂN LỰC VÀ DỰ TRÙ PHƯƠNG TIỆN XE MÁY THI CÔNG</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_Toc517678587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40</w:t>
            </w:r>
            <w:r w:rsidR="00D96389" w:rsidRPr="00980944">
              <w:rPr>
                <w:rFonts w:ascii="Times New Roman" w:hAnsi="Times New Roman" w:cs="Times New Roman"/>
                <w:b/>
                <w:noProof/>
                <w:webHidden/>
                <w:sz w:val="26"/>
                <w:szCs w:val="26"/>
              </w:rPr>
              <w:fldChar w:fldCharType="end"/>
            </w:r>
          </w:hyperlink>
        </w:p>
        <w:p w14:paraId="3FF7753E" w14:textId="35F896D1" w:rsidR="00D96389" w:rsidRPr="00980944" w:rsidRDefault="001250E5"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88" w:history="1">
            <w:r w:rsidR="00D96389" w:rsidRPr="00980944">
              <w:rPr>
                <w:rStyle w:val="Hyperlink"/>
                <w:rFonts w:ascii="Times New Roman" w:hAnsi="Times New Roman" w:cs="Times New Roman"/>
                <w:b/>
                <w:noProof/>
                <w:color w:val="auto"/>
                <w:sz w:val="26"/>
                <w:szCs w:val="26"/>
              </w:rPr>
              <w:t>CHƯƠNG 7: BIỆN PHÁP AN TOÀN TRONG THI CÔNG</w:t>
            </w:r>
            <w:r w:rsidR="00D96389" w:rsidRPr="00980944">
              <w:rPr>
                <w:rFonts w:ascii="Times New Roman" w:hAnsi="Times New Roman" w:cs="Times New Roman"/>
                <w:b/>
                <w:noProof/>
                <w:webHidden/>
                <w:sz w:val="26"/>
                <w:szCs w:val="26"/>
              </w:rPr>
              <w:tab/>
            </w:r>
            <w:r w:rsidR="00D96389" w:rsidRPr="00980944">
              <w:rPr>
                <w:rFonts w:ascii="Times New Roman" w:hAnsi="Times New Roman" w:cs="Times New Roman"/>
                <w:b/>
                <w:noProof/>
                <w:webHidden/>
                <w:sz w:val="26"/>
                <w:szCs w:val="26"/>
              </w:rPr>
              <w:fldChar w:fldCharType="begin"/>
            </w:r>
            <w:r w:rsidR="00D96389" w:rsidRPr="00980944">
              <w:rPr>
                <w:rFonts w:ascii="Times New Roman" w:hAnsi="Times New Roman" w:cs="Times New Roman"/>
                <w:b/>
                <w:noProof/>
                <w:webHidden/>
                <w:sz w:val="26"/>
                <w:szCs w:val="26"/>
              </w:rPr>
              <w:instrText xml:space="preserve"> PAGEREF _Toc517678588 \h </w:instrText>
            </w:r>
            <w:r w:rsidR="00D96389" w:rsidRPr="00980944">
              <w:rPr>
                <w:rFonts w:ascii="Times New Roman" w:hAnsi="Times New Roman" w:cs="Times New Roman"/>
                <w:b/>
                <w:noProof/>
                <w:webHidden/>
                <w:sz w:val="26"/>
                <w:szCs w:val="26"/>
              </w:rPr>
            </w:r>
            <w:r w:rsidR="00D96389" w:rsidRPr="00980944">
              <w:rPr>
                <w:rFonts w:ascii="Times New Roman" w:hAnsi="Times New Roman" w:cs="Times New Roman"/>
                <w:b/>
                <w:noProof/>
                <w:webHidden/>
                <w:sz w:val="26"/>
                <w:szCs w:val="26"/>
              </w:rPr>
              <w:fldChar w:fldCharType="separate"/>
            </w:r>
            <w:r w:rsidR="001B4259" w:rsidRPr="00980944">
              <w:rPr>
                <w:rFonts w:ascii="Times New Roman" w:hAnsi="Times New Roman" w:cs="Times New Roman"/>
                <w:b/>
                <w:noProof/>
                <w:webHidden/>
                <w:sz w:val="26"/>
                <w:szCs w:val="26"/>
              </w:rPr>
              <w:t>48</w:t>
            </w:r>
            <w:r w:rsidR="00D96389" w:rsidRPr="00980944">
              <w:rPr>
                <w:rFonts w:ascii="Times New Roman" w:hAnsi="Times New Roman" w:cs="Times New Roman"/>
                <w:b/>
                <w:noProof/>
                <w:webHidden/>
                <w:sz w:val="26"/>
                <w:szCs w:val="26"/>
              </w:rPr>
              <w:fldChar w:fldCharType="end"/>
            </w:r>
          </w:hyperlink>
        </w:p>
        <w:p w14:paraId="1359A750" w14:textId="2393C8FD" w:rsidR="00D96389" w:rsidRPr="00980944" w:rsidRDefault="001250E5" w:rsidP="001268E4">
          <w:pPr>
            <w:pStyle w:val="TOC1"/>
            <w:rPr>
              <w:rFonts w:eastAsiaTheme="minorEastAsia"/>
            </w:rPr>
          </w:pPr>
          <w:hyperlink w:anchor="_Toc517678589" w:history="1">
            <w:r w:rsidR="00D96389" w:rsidRPr="00980944">
              <w:rPr>
                <w:rStyle w:val="Hyperlink"/>
                <w:color w:val="auto"/>
              </w:rPr>
              <w:t>TẬP 2: các bản vẽ</w:t>
            </w:r>
            <w:r w:rsidR="00D96389" w:rsidRPr="00980944">
              <w:rPr>
                <w:webHidden/>
              </w:rPr>
              <w:tab/>
            </w:r>
          </w:hyperlink>
        </w:p>
        <w:p w14:paraId="71746F18" w14:textId="77777777" w:rsidR="00D96389" w:rsidRPr="00980944" w:rsidRDefault="00D96389" w:rsidP="005323D3">
          <w:pPr>
            <w:spacing w:before="120" w:after="120"/>
            <w:jc w:val="both"/>
          </w:pPr>
          <w:r w:rsidRPr="00980944">
            <w:rPr>
              <w:b/>
              <w:bCs/>
              <w:noProof/>
            </w:rPr>
            <w:fldChar w:fldCharType="end"/>
          </w:r>
        </w:p>
      </w:sdtContent>
    </w:sdt>
    <w:p w14:paraId="694211B9" w14:textId="77777777" w:rsidR="005323D3" w:rsidRPr="00980944" w:rsidRDefault="009C2DCD" w:rsidP="005323D3">
      <w:pPr>
        <w:spacing w:line="276" w:lineRule="auto"/>
        <w:jc w:val="both"/>
        <w:rPr>
          <w:b/>
          <w:bCs/>
          <w:caps/>
          <w:noProof/>
          <w:sz w:val="20"/>
          <w:szCs w:val="20"/>
        </w:rPr>
      </w:pPr>
      <w:r w:rsidRPr="00980944">
        <w:rPr>
          <w:b/>
          <w:bCs/>
          <w:caps/>
          <w:noProof/>
          <w:sz w:val="20"/>
          <w:szCs w:val="20"/>
        </w:rPr>
        <w:fldChar w:fldCharType="end"/>
      </w:r>
      <w:bookmarkStart w:id="8" w:name="_Toc509339012"/>
      <w:bookmarkStart w:id="9" w:name="_Toc510518767"/>
      <w:bookmarkStart w:id="10" w:name="_Toc517678555"/>
    </w:p>
    <w:p w14:paraId="1DA20924" w14:textId="77777777" w:rsidR="005323D3" w:rsidRPr="00980944" w:rsidRDefault="005323D3" w:rsidP="005323D3">
      <w:pPr>
        <w:spacing w:before="100" w:beforeAutospacing="1" w:after="100" w:afterAutospacing="1" w:line="259" w:lineRule="auto"/>
        <w:jc w:val="both"/>
        <w:rPr>
          <w:b/>
          <w:bCs/>
          <w:caps/>
          <w:noProof/>
          <w:sz w:val="20"/>
          <w:szCs w:val="20"/>
        </w:rPr>
      </w:pPr>
      <w:r w:rsidRPr="00980944">
        <w:rPr>
          <w:b/>
          <w:bCs/>
          <w:caps/>
          <w:noProof/>
          <w:sz w:val="20"/>
          <w:szCs w:val="20"/>
        </w:rPr>
        <w:br w:type="page"/>
      </w:r>
    </w:p>
    <w:p w14:paraId="1AD6CD0E" w14:textId="343D8942" w:rsidR="00332B0B" w:rsidRPr="00980944" w:rsidRDefault="005E25EA" w:rsidP="001268E4">
      <w:pPr>
        <w:spacing w:line="276" w:lineRule="auto"/>
        <w:jc w:val="center"/>
        <w:rPr>
          <w:b/>
          <w:sz w:val="28"/>
          <w:szCs w:val="28"/>
        </w:rPr>
      </w:pPr>
      <w:r w:rsidRPr="00980944">
        <w:rPr>
          <w:b/>
          <w:sz w:val="36"/>
          <w:szCs w:val="28"/>
        </w:rPr>
        <w:lastRenderedPageBreak/>
        <w:t xml:space="preserve">TẬP </w:t>
      </w:r>
      <w:r w:rsidR="00DB4C2E" w:rsidRPr="00980944">
        <w:rPr>
          <w:b/>
          <w:sz w:val="36"/>
          <w:szCs w:val="28"/>
        </w:rPr>
        <w:t>1</w:t>
      </w:r>
      <w:r w:rsidRPr="00980944">
        <w:rPr>
          <w:b/>
          <w:sz w:val="36"/>
          <w:szCs w:val="28"/>
        </w:rPr>
        <w:t>: THUYẾT MINH-TỔ CHỨC XÂY DỰNG</w:t>
      </w:r>
      <w:bookmarkEnd w:id="0"/>
      <w:bookmarkEnd w:id="1"/>
      <w:bookmarkEnd w:id="2"/>
      <w:bookmarkEnd w:id="3"/>
      <w:bookmarkEnd w:id="4"/>
      <w:bookmarkEnd w:id="5"/>
      <w:bookmarkEnd w:id="6"/>
      <w:bookmarkEnd w:id="7"/>
      <w:bookmarkEnd w:id="8"/>
      <w:bookmarkEnd w:id="9"/>
      <w:bookmarkEnd w:id="10"/>
    </w:p>
    <w:p w14:paraId="3D8543C4" w14:textId="77777777" w:rsidR="005E25EA" w:rsidRPr="00980944" w:rsidRDefault="00351B7D" w:rsidP="001268E4">
      <w:pPr>
        <w:pStyle w:val="Heading1"/>
        <w:spacing w:before="0" w:after="0"/>
        <w:rPr>
          <w:rFonts w:cs="Times New Roman"/>
          <w:sz w:val="26"/>
          <w:szCs w:val="26"/>
        </w:rPr>
      </w:pPr>
      <w:bookmarkStart w:id="11" w:name="_Toc508983241"/>
      <w:bookmarkStart w:id="12" w:name="_Toc509241188"/>
      <w:bookmarkStart w:id="13" w:name="_Toc509241290"/>
      <w:bookmarkStart w:id="14" w:name="_Toc509241599"/>
      <w:bookmarkStart w:id="15" w:name="_Toc509241753"/>
      <w:bookmarkStart w:id="16" w:name="_Toc509241907"/>
      <w:bookmarkStart w:id="17" w:name="_Toc509242933"/>
      <w:bookmarkStart w:id="18" w:name="_Toc509338803"/>
      <w:bookmarkStart w:id="19" w:name="_Toc509339013"/>
      <w:bookmarkStart w:id="20" w:name="_Toc510518768"/>
      <w:bookmarkStart w:id="21" w:name="_Toc517678556"/>
      <w:r w:rsidRPr="00980944">
        <w:rPr>
          <w:rFonts w:cs="Times New Roman"/>
          <w:sz w:val="26"/>
          <w:szCs w:val="26"/>
        </w:rPr>
        <w:t>TẬP</w:t>
      </w:r>
      <w:r w:rsidR="005E25EA" w:rsidRPr="00980944">
        <w:rPr>
          <w:rFonts w:cs="Times New Roman"/>
          <w:sz w:val="26"/>
          <w:szCs w:val="26"/>
        </w:rPr>
        <w:t xml:space="preserve"> </w:t>
      </w:r>
      <w:r w:rsidR="00DB4C2E" w:rsidRPr="00980944">
        <w:rPr>
          <w:rFonts w:cs="Times New Roman"/>
          <w:sz w:val="26"/>
          <w:szCs w:val="26"/>
        </w:rPr>
        <w:t>1</w:t>
      </w:r>
      <w:r w:rsidR="005E25EA" w:rsidRPr="00980944">
        <w:rPr>
          <w:rFonts w:cs="Times New Roman"/>
          <w:sz w:val="26"/>
          <w:szCs w:val="26"/>
        </w:rPr>
        <w:t>.1: THUYẾT MINH CÁC GIẢI PHÁP KỸ THUẬT</w:t>
      </w:r>
      <w:bookmarkEnd w:id="11"/>
      <w:bookmarkEnd w:id="12"/>
      <w:bookmarkEnd w:id="13"/>
      <w:bookmarkEnd w:id="14"/>
      <w:bookmarkEnd w:id="15"/>
      <w:bookmarkEnd w:id="16"/>
      <w:bookmarkEnd w:id="17"/>
      <w:bookmarkEnd w:id="18"/>
      <w:bookmarkEnd w:id="19"/>
      <w:bookmarkEnd w:id="20"/>
      <w:bookmarkEnd w:id="21"/>
    </w:p>
    <w:p w14:paraId="3C857A17" w14:textId="77777777" w:rsidR="00332B0B" w:rsidRPr="00980944" w:rsidRDefault="00332B0B" w:rsidP="001268E4">
      <w:pPr>
        <w:pStyle w:val="Heading2"/>
        <w:rPr>
          <w:rFonts w:cs="Times New Roman"/>
          <w:color w:val="auto"/>
          <w:sz w:val="26"/>
        </w:rPr>
      </w:pPr>
      <w:bookmarkStart w:id="22" w:name="_Toc508983242"/>
      <w:bookmarkStart w:id="23" w:name="_Toc509241189"/>
      <w:bookmarkStart w:id="24" w:name="_Toc509241291"/>
      <w:bookmarkStart w:id="25" w:name="_Toc509241600"/>
      <w:bookmarkStart w:id="26" w:name="_Toc509241754"/>
      <w:bookmarkStart w:id="27" w:name="_Toc509241908"/>
      <w:bookmarkStart w:id="28" w:name="_Toc509242934"/>
      <w:bookmarkStart w:id="29" w:name="_Toc509338804"/>
      <w:bookmarkStart w:id="30" w:name="_Toc509339014"/>
      <w:bookmarkStart w:id="31" w:name="_Toc510518769"/>
      <w:bookmarkStart w:id="32" w:name="_Toc517678557"/>
      <w:r w:rsidRPr="00980944">
        <w:rPr>
          <w:rFonts w:cs="Times New Roman"/>
          <w:color w:val="auto"/>
          <w:sz w:val="26"/>
        </w:rPr>
        <w:t xml:space="preserve">CHƯƠNG </w:t>
      </w:r>
      <w:r w:rsidR="005E25EA" w:rsidRPr="00980944">
        <w:rPr>
          <w:rFonts w:cs="Times New Roman"/>
          <w:color w:val="auto"/>
          <w:sz w:val="26"/>
        </w:rPr>
        <w:t>1:</w:t>
      </w:r>
      <w:r w:rsidRPr="00980944">
        <w:rPr>
          <w:rFonts w:cs="Times New Roman"/>
          <w:color w:val="auto"/>
          <w:sz w:val="26"/>
        </w:rPr>
        <w:t xml:space="preserve"> </w:t>
      </w:r>
      <w:r w:rsidR="005E25EA" w:rsidRPr="00980944">
        <w:rPr>
          <w:rFonts w:cs="Times New Roman"/>
          <w:color w:val="auto"/>
          <w:sz w:val="26"/>
        </w:rPr>
        <w:t>QUY MÔ CÔNG TRÌNH</w:t>
      </w:r>
      <w:bookmarkEnd w:id="22"/>
      <w:bookmarkEnd w:id="23"/>
      <w:bookmarkEnd w:id="24"/>
      <w:bookmarkEnd w:id="25"/>
      <w:bookmarkEnd w:id="26"/>
      <w:bookmarkEnd w:id="27"/>
      <w:bookmarkEnd w:id="28"/>
      <w:bookmarkEnd w:id="29"/>
      <w:bookmarkEnd w:id="30"/>
      <w:bookmarkEnd w:id="31"/>
      <w:bookmarkEnd w:id="32"/>
    </w:p>
    <w:p w14:paraId="67A98D8F" w14:textId="77777777" w:rsidR="00332B0B" w:rsidRPr="00980944" w:rsidRDefault="00177D94" w:rsidP="001268E4">
      <w:pPr>
        <w:pStyle w:val="Heading4"/>
        <w:spacing w:line="240" w:lineRule="auto"/>
        <w:ind w:left="567"/>
        <w:rPr>
          <w:rFonts w:ascii="Times New Roman" w:hAnsi="Times New Roman" w:cs="Times New Roman"/>
          <w:lang w:val="vi-VN"/>
        </w:rPr>
      </w:pPr>
      <w:bookmarkStart w:id="33" w:name="_Toc508983243"/>
      <w:bookmarkStart w:id="34" w:name="_Toc509241190"/>
      <w:bookmarkStart w:id="35" w:name="_Toc509241292"/>
      <w:bookmarkStart w:id="36" w:name="_Toc509241601"/>
      <w:bookmarkStart w:id="37" w:name="_Toc509241755"/>
      <w:bookmarkStart w:id="38" w:name="_Toc509241909"/>
      <w:bookmarkStart w:id="39" w:name="_Toc509242935"/>
      <w:bookmarkStart w:id="40" w:name="_Toc509338805"/>
      <w:bookmarkStart w:id="41" w:name="_Toc510518770"/>
      <w:r w:rsidRPr="00980944">
        <w:rPr>
          <w:rFonts w:ascii="Times New Roman" w:hAnsi="Times New Roman" w:cs="Times New Roman"/>
        </w:rPr>
        <w:t>Cơ sở lập</w:t>
      </w:r>
      <w:r w:rsidRPr="00980944">
        <w:rPr>
          <w:rFonts w:ascii="Times New Roman" w:hAnsi="Times New Roman" w:cs="Times New Roman"/>
          <w:lang w:val="vi-VN"/>
        </w:rPr>
        <w:t xml:space="preserve"> BCKT-KT</w:t>
      </w:r>
      <w:r w:rsidR="00F50CFD" w:rsidRPr="00980944">
        <w:rPr>
          <w:rFonts w:ascii="Times New Roman" w:hAnsi="Times New Roman" w:cs="Times New Roman"/>
        </w:rPr>
        <w:t>:</w:t>
      </w:r>
      <w:bookmarkEnd w:id="33"/>
      <w:bookmarkEnd w:id="34"/>
      <w:bookmarkEnd w:id="35"/>
      <w:bookmarkEnd w:id="36"/>
      <w:bookmarkEnd w:id="37"/>
      <w:bookmarkEnd w:id="38"/>
      <w:bookmarkEnd w:id="39"/>
      <w:bookmarkEnd w:id="40"/>
      <w:bookmarkEnd w:id="41"/>
    </w:p>
    <w:p w14:paraId="443B912A" w14:textId="0A252623" w:rsidR="00B61982" w:rsidRPr="00980944" w:rsidRDefault="001E3466" w:rsidP="005323D3">
      <w:pPr>
        <w:tabs>
          <w:tab w:val="left" w:pos="567"/>
        </w:tabs>
        <w:spacing w:before="60" w:after="60"/>
        <w:ind w:right="142"/>
        <w:jc w:val="both"/>
      </w:pPr>
      <w:r w:rsidRPr="00980944">
        <w:tab/>
      </w:r>
      <w:r w:rsidR="00B61982" w:rsidRPr="00980944">
        <w:t>- Căn cứ Luật Xây dựng số 50/2014/QH13 ngày 18/6/2014 của Quốc hội Nước Cộng hòa Xã hội chủ nghĩa Việt Nam;</w:t>
      </w:r>
    </w:p>
    <w:p w14:paraId="2735DEDB" w14:textId="77777777" w:rsidR="00494A0C" w:rsidRPr="00980944" w:rsidRDefault="00494A0C" w:rsidP="00494A0C">
      <w:pPr>
        <w:spacing w:before="60" w:after="60"/>
        <w:ind w:right="-25" w:firstLine="567"/>
        <w:jc w:val="both"/>
      </w:pPr>
      <w:r w:rsidRPr="00980944">
        <w:t>- Căn cứ Luật xây dựng số 62/2020/QH14 ngày 17/06/2020 sửa đổi, bổ sung một số điều của Luật Xây dựng số 50/2014/QH13 ngày 18/6/2014;</w:t>
      </w:r>
    </w:p>
    <w:p w14:paraId="52A9C20B" w14:textId="77777777" w:rsidR="00494A0C" w:rsidRPr="00980944" w:rsidRDefault="00494A0C" w:rsidP="00494A0C">
      <w:pPr>
        <w:spacing w:before="60" w:after="60"/>
        <w:ind w:firstLine="562"/>
        <w:jc w:val="both"/>
      </w:pPr>
      <w:bookmarkStart w:id="42" w:name="_Hlk195452626"/>
      <w:r w:rsidRPr="00980944">
        <w:rPr>
          <w:spacing w:val="3"/>
          <w:shd w:val="clear" w:color="auto" w:fill="FFFFFF"/>
        </w:rPr>
        <w:t>- Nghị định số 62/2025/NĐ-CP ngày 04/03/2025 của Chính phủ qui định chi tiết thi hành Luật Điện lực về bảo vệ công trình điện lực và an toàn trong lĩnh vực điện lực</w:t>
      </w:r>
      <w:bookmarkEnd w:id="42"/>
      <w:r w:rsidRPr="00980944">
        <w:t>;</w:t>
      </w:r>
    </w:p>
    <w:p w14:paraId="649ECD37" w14:textId="77777777" w:rsidR="001E3466" w:rsidRPr="00980944" w:rsidRDefault="001E3466" w:rsidP="005323D3">
      <w:pPr>
        <w:spacing w:before="60" w:after="60"/>
        <w:ind w:right="-25" w:firstLine="567"/>
        <w:jc w:val="both"/>
      </w:pPr>
      <w:r w:rsidRPr="00980944">
        <w:t>- Căn cứ Nghị định 51/2020/NĐ-CP ngày 21/4/2020 về việc sửa đổi một số điều của Nghị định số 14/2014/NĐ-CP ngày 26/02/2014 của Chính phủ qui định chi tiết thi hành luật Điện lực về an toàn điện;</w:t>
      </w:r>
    </w:p>
    <w:p w14:paraId="69E1766B" w14:textId="77777777" w:rsidR="00B61982" w:rsidRPr="00980944" w:rsidRDefault="00B61982" w:rsidP="005323D3">
      <w:pPr>
        <w:spacing w:before="60" w:after="60"/>
        <w:ind w:right="-25" w:firstLine="567"/>
        <w:jc w:val="both"/>
      </w:pPr>
      <w:r w:rsidRPr="00980944">
        <w:t>- Căn cứ Nghị định số 06/2021/NĐ-CP ngày 26/01/2021 của Chính phủ về quản lý chất lượng và bảo trì công trình xây dựng;</w:t>
      </w:r>
    </w:p>
    <w:p w14:paraId="0988D864" w14:textId="4804CEE5" w:rsidR="00B61982" w:rsidRPr="00980944" w:rsidRDefault="00B61982" w:rsidP="005323D3">
      <w:pPr>
        <w:spacing w:before="60" w:after="60"/>
        <w:ind w:right="-25" w:firstLine="567"/>
        <w:jc w:val="both"/>
        <w:rPr>
          <w:lang w:val="fr-FR"/>
        </w:rPr>
      </w:pPr>
      <w:r w:rsidRPr="00980944">
        <w:rPr>
          <w:lang w:val="fr-FR"/>
        </w:rPr>
        <w:t>- Căn cứ nghị định số 10/2021/NĐ-CP ngày 09/02/2021 của chính phủ về quản lý chi phí đầu tư xây dựng công trình;</w:t>
      </w:r>
    </w:p>
    <w:p w14:paraId="46AD7339" w14:textId="4C6942AD" w:rsidR="001E3466" w:rsidRPr="00980944" w:rsidRDefault="001E3466" w:rsidP="005323D3">
      <w:pPr>
        <w:spacing w:before="60" w:after="60"/>
        <w:ind w:right="-25" w:firstLine="567"/>
        <w:jc w:val="both"/>
      </w:pPr>
      <w:r w:rsidRPr="00980944">
        <w:t xml:space="preserve">- </w:t>
      </w:r>
      <w:r w:rsidR="00AE2866" w:rsidRPr="00980944">
        <w:rPr>
          <w:spacing w:val="3"/>
          <w:shd w:val="clear" w:color="auto" w:fill="FFFFFF"/>
        </w:rPr>
        <w:t>Nghị định số 175/2024/NĐ-CP ngày 30 tháng 12 năm 2024 của Chính phủ quy định chi tiết một số điều và biện pháp thi hành Luật xây dựng về quản lý dự án hoạt động xây dựng</w:t>
      </w:r>
      <w:r w:rsidRPr="00980944">
        <w:t>;</w:t>
      </w:r>
    </w:p>
    <w:p w14:paraId="21767318" w14:textId="0B633605" w:rsidR="00A9681C" w:rsidRPr="00980944" w:rsidRDefault="00A9681C" w:rsidP="005323D3">
      <w:pPr>
        <w:spacing w:before="60" w:after="60"/>
        <w:ind w:right="-25" w:firstLine="567"/>
        <w:jc w:val="both"/>
      </w:pPr>
      <w:r w:rsidRPr="00980944">
        <w:t>- Căn cứ Thông tư 10/2021/TT-BXD ngày 25/</w:t>
      </w:r>
      <w:r w:rsidR="001E3466" w:rsidRPr="00980944">
        <w:t>0</w:t>
      </w:r>
      <w:r w:rsidRPr="00980944">
        <w:t>8/2021 về việc hướng dẫn một số điều và biện pháp thi hành Nghị định 06/2021/NĐ-CP ngày 26/01/2021 và Nghị định 44/2016/NĐ-CP ngày 15/5/2016 của Chính phủ;</w:t>
      </w:r>
    </w:p>
    <w:p w14:paraId="43D11A24" w14:textId="13808DB3" w:rsidR="007E5429" w:rsidRPr="00980944" w:rsidRDefault="007E5429" w:rsidP="005323D3">
      <w:pPr>
        <w:spacing w:before="60" w:after="60"/>
        <w:ind w:right="-25" w:firstLine="567"/>
        <w:jc w:val="both"/>
        <w:rPr>
          <w:lang w:val="fr-FR"/>
        </w:rPr>
      </w:pPr>
      <w:r w:rsidRPr="00980944">
        <w:rPr>
          <w:lang w:val="fr-FR"/>
        </w:rPr>
        <w:t>- Hướng dẫn số 6460/HD-SGTVT ngày 12/11/2018 của Sở Giao thông Vận tải về việc thực hiện một số nội dung Quy định về thi công xây dựng dự án</w:t>
      </w:r>
      <w:r w:rsidR="00AF4F26" w:rsidRPr="00980944">
        <w:rPr>
          <w:lang w:val="fr-FR"/>
        </w:rPr>
        <w:t xml:space="preserve"> </w:t>
      </w:r>
      <w:r w:rsidRPr="00980944">
        <w:rPr>
          <w:lang w:val="fr-FR"/>
        </w:rPr>
        <w:t>thiết yếu trong phạm vị bảo vệ kết cấu hạ tầng giao thông đường bộ trên địa bàn Tp.HCM;</w:t>
      </w:r>
    </w:p>
    <w:p w14:paraId="4C0ECFB0" w14:textId="77777777" w:rsidR="00494A0C" w:rsidRPr="00980944" w:rsidRDefault="00494A0C" w:rsidP="00494A0C">
      <w:pPr>
        <w:spacing w:before="60" w:after="60"/>
        <w:ind w:right="-25" w:firstLine="450"/>
        <w:jc w:val="both"/>
        <w:rPr>
          <w:lang w:val="af-ZA"/>
        </w:rPr>
      </w:pPr>
      <w:r w:rsidRPr="00980944">
        <w:rPr>
          <w:lang w:val="sq-AL"/>
        </w:rPr>
        <w:t xml:space="preserve">- </w:t>
      </w:r>
      <w:r w:rsidRPr="00980944">
        <w:t xml:space="preserve">Căn cứ </w:t>
      </w:r>
      <w:r w:rsidRPr="00980944">
        <w:rPr>
          <w:lang w:val="sq-AL"/>
        </w:rPr>
        <w:t xml:space="preserve">Quyết định số 09/2014/QĐ-UBND ngày 20/02/2014 của Ủy ban nhân dân Thành phố Hồ Chí Minh về thi công xây dựng công trình trong phạm vi bảo vệ kết cấu hạ tầng giao thông đường bộ trên địa bàn Thành phố Hồ Chí Minh và Quyết định </w:t>
      </w:r>
      <w:r w:rsidRPr="00980944">
        <w:rPr>
          <w:lang w:val="it-IT"/>
        </w:rPr>
        <w:t>số</w:t>
      </w:r>
      <w:r w:rsidRPr="00980944">
        <w:rPr>
          <w:b/>
          <w:bCs/>
          <w:lang w:val="it-IT"/>
        </w:rPr>
        <w:t xml:space="preserve"> </w:t>
      </w:r>
      <w:r w:rsidRPr="00980944">
        <w:rPr>
          <w:lang w:val="it-IT"/>
        </w:rPr>
        <w:t>30/2018/QĐ-UBND ngày 04/9/2018 của Ủy ban nhân dân Thành phố Hồ Chí Minh sửa đổi, bổ sung một số điều tại Quyết định số </w:t>
      </w:r>
      <w:hyperlink r:id="rId8" w:tgtFrame="_blank" w:history="1">
        <w:r w:rsidRPr="00980944">
          <w:rPr>
            <w:u w:val="single"/>
            <w:lang w:val="it-IT"/>
          </w:rPr>
          <w:t>09/2014/QĐ-UBND</w:t>
        </w:r>
      </w:hyperlink>
      <w:r w:rsidRPr="00980944">
        <w:rPr>
          <w:lang w:val="it-IT"/>
        </w:rPr>
        <w:t xml:space="preserve"> ngày 20/02/2014 của Ủy ban nhân dân Thành phố </w:t>
      </w:r>
      <w:r w:rsidRPr="00980944">
        <w:rPr>
          <w:lang w:val="sq-AL"/>
        </w:rPr>
        <w:t xml:space="preserve">Hồ Chí Minh </w:t>
      </w:r>
      <w:r w:rsidRPr="00980944">
        <w:rPr>
          <w:lang w:val="it-IT"/>
        </w:rPr>
        <w:t>quy định về thi công xây dựng công trình thiết yếu trong phạm vi bảo vệ kết cấu hạ tầng giao thông đường bộ</w:t>
      </w:r>
      <w:r w:rsidRPr="00980944">
        <w:rPr>
          <w:lang w:val="af-ZA"/>
        </w:rPr>
        <w:t>;</w:t>
      </w:r>
    </w:p>
    <w:p w14:paraId="781C1F27" w14:textId="2B6C98A8" w:rsidR="007E5429" w:rsidRPr="00980944" w:rsidRDefault="007E5429" w:rsidP="005323D3">
      <w:pPr>
        <w:spacing w:before="60" w:after="60"/>
        <w:ind w:right="-25" w:firstLine="567"/>
        <w:jc w:val="both"/>
        <w:rPr>
          <w:lang w:val="fr-FR"/>
        </w:rPr>
      </w:pPr>
      <w:r w:rsidRPr="00980944">
        <w:rPr>
          <w:lang w:val="fr-FR"/>
        </w:rPr>
        <w:t>- Quyết định số 959/QĐ-EVN ngày 26/7/2021 của Tập đoàn Điện lực Việt Nam về việc ban hành Quy trình An toàn điện trong Tập đoàn Điện lực Quốc gia Việt Nam;</w:t>
      </w:r>
    </w:p>
    <w:p w14:paraId="262DA4E0" w14:textId="6691F547" w:rsidR="001E3466" w:rsidRPr="00980944" w:rsidRDefault="001E3466" w:rsidP="005323D3">
      <w:pPr>
        <w:spacing w:before="60" w:after="60"/>
        <w:ind w:right="-25" w:firstLine="567"/>
        <w:jc w:val="both"/>
        <w:rPr>
          <w:lang w:val="fr-FR"/>
        </w:rPr>
      </w:pPr>
      <w:r w:rsidRPr="00980944">
        <w:rPr>
          <w:lang w:val="fr-FR"/>
        </w:rPr>
        <w:t xml:space="preserve">- </w:t>
      </w:r>
      <w:r w:rsidRPr="00980944">
        <w:t xml:space="preserve">Căn cứ </w:t>
      </w:r>
      <w:r w:rsidRPr="00980944">
        <w:rPr>
          <w:lang w:val="fr-FR"/>
        </w:rPr>
        <w:t>Thông tư 11/2021/TT-BXD ngày 31/08/2021 về hướng dẫn một số nội dung xác định và quản lý chi phí đầu tư xây dựng;</w:t>
      </w:r>
    </w:p>
    <w:p w14:paraId="401AE9A3" w14:textId="087B8155" w:rsidR="001E3466" w:rsidRPr="00980944" w:rsidRDefault="001E3466" w:rsidP="005323D3">
      <w:pPr>
        <w:spacing w:before="60" w:after="60"/>
        <w:ind w:right="-25" w:firstLine="567"/>
        <w:jc w:val="both"/>
      </w:pPr>
      <w:r w:rsidRPr="00980944">
        <w:t>- Căn cứ Thông tư 12/2021/TT-BXD ngày 31/08/2021 về ban hành định mức xây dựng;</w:t>
      </w:r>
    </w:p>
    <w:p w14:paraId="6381D7E5" w14:textId="051D59DF" w:rsidR="001E3466" w:rsidRPr="00980944" w:rsidRDefault="001E3466" w:rsidP="005323D3">
      <w:pPr>
        <w:spacing w:before="60" w:after="60"/>
        <w:ind w:right="-25" w:firstLine="567"/>
        <w:jc w:val="both"/>
        <w:rPr>
          <w:lang w:val="fr-FR"/>
        </w:rPr>
      </w:pPr>
      <w:r w:rsidRPr="00980944">
        <w:t>- Căn cứ Thông tư 13/2021/TT-BXD ngày 31/08/2021 về hướng dẫn phương pháp xác định các chỉ tiêu kinh tế kỹ thuật và đo bóc khối lượng công trình;</w:t>
      </w:r>
    </w:p>
    <w:p w14:paraId="0D6CCF96" w14:textId="2468019D" w:rsidR="00A9681C" w:rsidRPr="00980944" w:rsidRDefault="00A9681C" w:rsidP="005323D3">
      <w:pPr>
        <w:tabs>
          <w:tab w:val="left" w:pos="567"/>
        </w:tabs>
        <w:spacing w:before="60" w:after="60"/>
        <w:ind w:right="142"/>
        <w:jc w:val="both"/>
      </w:pPr>
      <w:r w:rsidRPr="00980944">
        <w:tab/>
        <w:t>- Căn cứ Thông tư số 39/2022/TT-BCT ngày 30/12/2022 của Bộ Công Thương về việc sửa đổi bổ sung Thông tư số 25/2016/TT-BCT ngày 30/11/2016 quy định hệ thống điện truyền tải; Thông tư số 39/2015/TT-BCT ngày 18/11/2015 quy định hệ thống điện phân phối và Thông tư số 30/2019/TT-BCT ngày 18/11/2019 sửa đổi, bổ sung một số điều của Thông tư số 25/2016/TT-BCT và Thông tư số 39/2015/TT-BCT “quy định hệ thống điện truyền tải và hệ thống điện phân phối”;</w:t>
      </w:r>
    </w:p>
    <w:p w14:paraId="451297A9" w14:textId="623B030C" w:rsidR="007E5429" w:rsidRPr="00980944" w:rsidRDefault="007E5429" w:rsidP="005323D3">
      <w:pPr>
        <w:tabs>
          <w:tab w:val="left" w:pos="567"/>
        </w:tabs>
        <w:spacing w:before="60" w:after="60"/>
        <w:ind w:right="142"/>
        <w:jc w:val="both"/>
      </w:pPr>
      <w:r w:rsidRPr="00980944">
        <w:tab/>
        <w:t>- Thông tư 09/2024/TT-BXD ngày 30/08/2024 về việc sửa đổi, bổ sung một số định mức xây dựng được ban hành tại Thông tư 12/2021/TT-BXD ngày 31/8/2021 của Bộ trưởng Bộ xây dựng về ban hành định mức xây dựng;</w:t>
      </w:r>
    </w:p>
    <w:p w14:paraId="5D305989" w14:textId="77777777" w:rsidR="00B670A6" w:rsidRPr="00980944" w:rsidRDefault="00B670A6" w:rsidP="007A50FE">
      <w:pPr>
        <w:numPr>
          <w:ilvl w:val="0"/>
          <w:numId w:val="33"/>
        </w:numPr>
        <w:tabs>
          <w:tab w:val="left" w:pos="567"/>
        </w:tabs>
        <w:spacing w:before="120" w:after="120"/>
        <w:ind w:left="0" w:firstLine="426"/>
        <w:jc w:val="both"/>
        <w:rPr>
          <w:lang w:val="vi-VN"/>
        </w:rPr>
      </w:pPr>
      <w:r w:rsidRPr="00980944">
        <w:rPr>
          <w:lang w:val="vi-VN"/>
        </w:rPr>
        <w:lastRenderedPageBreak/>
        <w:t>Quyết định số 2572/QĐ-EVNHCMC ngày 30/5/2025 của Tổng công ty Điện lực TP. HCM về việc ban hành Quy định về công tác thiết kế dự án lưới điện phân phối cấp điện áp đến 35 kV trong Tổng công ty Điện lực TP. HCM</w:t>
      </w:r>
      <w:r w:rsidRPr="00980944">
        <w:t>;</w:t>
      </w:r>
    </w:p>
    <w:p w14:paraId="113D054D" w14:textId="36C453C0" w:rsidR="00B670A6" w:rsidRPr="00980944" w:rsidRDefault="00B670A6" w:rsidP="007A50FE">
      <w:pPr>
        <w:numPr>
          <w:ilvl w:val="0"/>
          <w:numId w:val="33"/>
        </w:numPr>
        <w:tabs>
          <w:tab w:val="left" w:pos="567"/>
        </w:tabs>
        <w:spacing w:before="120" w:after="120"/>
        <w:ind w:left="0" w:firstLine="426"/>
        <w:jc w:val="both"/>
        <w:rPr>
          <w:lang w:val="vi-VN"/>
        </w:rPr>
      </w:pPr>
      <w:r w:rsidRPr="00980944">
        <w:rPr>
          <w:lang w:val="vi-VN"/>
        </w:rPr>
        <w:t>Căn cứ Văn bản số 3791/EVNHCMC-KT ngày 14/10/2024 của Tổng công ty điện lực TP.HCM về việc phổ biến, áp dụng bộ thiết trí lưới điện phân phối.</w:t>
      </w:r>
    </w:p>
    <w:p w14:paraId="17AA0F0D" w14:textId="77777777" w:rsidR="00494A0C" w:rsidRPr="00980944" w:rsidRDefault="00494A0C" w:rsidP="00494A0C">
      <w:pPr>
        <w:spacing w:before="60" w:after="60"/>
        <w:ind w:right="-25" w:firstLine="562"/>
        <w:jc w:val="both"/>
        <w:rPr>
          <w:shd w:val="clear" w:color="auto" w:fill="FFFFFF"/>
        </w:rPr>
      </w:pPr>
      <w:r w:rsidRPr="00980944">
        <w:rPr>
          <w:shd w:val="clear" w:color="auto" w:fill="FFFFFF"/>
        </w:rPr>
        <w:t>- Căn cứ Quyết định số 654/QĐ-UBND ngày 12/02/2018 của UBND Thành phố Hồ Chí Minh về việc phê duyệt Hợp phần II: Quy hoạch chi tiết phát triển lưới điện trung và hạ áp sau các trạm 110kV của Quy hoạch phát triển điện lực TPHCM giai đoạn 2016-2025, có xét đến năm 2035;</w:t>
      </w:r>
    </w:p>
    <w:p w14:paraId="30F292B5" w14:textId="70AD4686" w:rsidR="007407A1" w:rsidRPr="00980944" w:rsidRDefault="007407A1" w:rsidP="005323D3">
      <w:pPr>
        <w:spacing w:before="60" w:after="60"/>
        <w:ind w:right="-25" w:firstLine="567"/>
        <w:jc w:val="both"/>
      </w:pPr>
      <w:r w:rsidRPr="00980944">
        <w:t xml:space="preserve">- Căn cứ tiêu chuẩn thiết kế hiện hành của </w:t>
      </w:r>
      <w:r w:rsidR="009A7BB4" w:rsidRPr="00980944">
        <w:t xml:space="preserve">EVN và Tổng </w:t>
      </w:r>
      <w:r w:rsidRPr="00980944">
        <w:t>Công ty Điện lực Thành Phố Hồ Chí Minh, theo các quyết định số:</w:t>
      </w:r>
    </w:p>
    <w:p w14:paraId="07DB0BA2" w14:textId="150F642B" w:rsidR="001E3466" w:rsidRPr="00980944" w:rsidRDefault="001E3466" w:rsidP="005323D3">
      <w:pPr>
        <w:spacing w:before="60" w:after="60"/>
        <w:ind w:firstLine="781"/>
        <w:jc w:val="both"/>
        <w:rPr>
          <w:lang w:val="fr-FR"/>
        </w:rPr>
      </w:pPr>
      <w:r w:rsidRPr="00980944">
        <w:rPr>
          <w:lang w:val="fr-FR"/>
        </w:rPr>
        <w:t>+ Căn cứ công văn 5519/ĐLHCM-KT ngày 27/7/2006 về việc áp dụng tập quy cách kỹ thuật VTTB;</w:t>
      </w:r>
    </w:p>
    <w:p w14:paraId="49BD2DA4" w14:textId="77777777" w:rsidR="001E3466" w:rsidRPr="00980944" w:rsidRDefault="001E3466" w:rsidP="005323D3">
      <w:pPr>
        <w:spacing w:before="60" w:after="60"/>
        <w:ind w:right="-25" w:firstLine="720"/>
        <w:jc w:val="both"/>
      </w:pPr>
      <w:r w:rsidRPr="00980944">
        <w:t>+ Qui phạm trang bị điện số 19/2006/QĐ-BCN ngày 11/07/2006 do Bộ Công Nghiệp ban hành;</w:t>
      </w:r>
    </w:p>
    <w:p w14:paraId="7959EB63" w14:textId="2BC104B9" w:rsidR="001E3466" w:rsidRPr="00980944" w:rsidRDefault="001E3466" w:rsidP="005323D3">
      <w:pPr>
        <w:spacing w:before="60" w:after="60"/>
        <w:ind w:right="-25" w:firstLine="720"/>
        <w:jc w:val="both"/>
      </w:pPr>
      <w:r w:rsidRPr="00980944">
        <w:t>+ Thông số kỹ thuật vật tư – thiết bị phải đảm bảo bảo yêu cầu về kỹ thuật và thử nghiệm theo đúng yêu cầu tại văn bản số 10716/CV-ĐLHCM-KT ngày 25/12/2007 của Công ty Điện Lực TP.HCM;</w:t>
      </w:r>
    </w:p>
    <w:p w14:paraId="64F300F8" w14:textId="00F8283E" w:rsidR="007407A1" w:rsidRPr="00980944" w:rsidRDefault="007407A1" w:rsidP="005323D3">
      <w:pPr>
        <w:spacing w:before="60" w:after="60"/>
        <w:ind w:firstLine="781"/>
        <w:jc w:val="both"/>
      </w:pPr>
      <w:r w:rsidRPr="00980944">
        <w:t xml:space="preserve">+ </w:t>
      </w:r>
      <w:r w:rsidR="00A9681C" w:rsidRPr="00980944">
        <w:t xml:space="preserve">Căn cứ </w:t>
      </w:r>
      <w:r w:rsidRPr="00980944">
        <w:t xml:space="preserve">QĐ số 4205/QĐ-EVNHCMC ngày 21/6/2013: </w:t>
      </w:r>
      <w:r w:rsidR="009A7783" w:rsidRPr="00980944">
        <w:t xml:space="preserve">của Tổng Công ty Điện lực Tp. HCM về việc </w:t>
      </w:r>
      <w:r w:rsidRPr="00980944">
        <w:t>ban hành quy định tiêu chuẩn cơ sở cáp xoắn treo hạ thế và phụ kiện;</w:t>
      </w:r>
    </w:p>
    <w:p w14:paraId="217FA51C" w14:textId="49A2CCEF" w:rsidR="00A47E37" w:rsidRPr="00980944" w:rsidRDefault="007407A1" w:rsidP="005323D3">
      <w:pPr>
        <w:spacing w:before="60" w:after="60"/>
        <w:ind w:firstLine="781"/>
        <w:jc w:val="both"/>
      </w:pPr>
      <w:r w:rsidRPr="00980944">
        <w:t xml:space="preserve">+ </w:t>
      </w:r>
      <w:r w:rsidR="00A9681C" w:rsidRPr="00980944">
        <w:t xml:space="preserve">Căn cứ </w:t>
      </w:r>
      <w:r w:rsidRPr="00980944">
        <w:t xml:space="preserve">QĐ số 4206/QĐ-EVNHCMC ngày 21/6/2013: </w:t>
      </w:r>
      <w:r w:rsidR="009A7783" w:rsidRPr="00980944">
        <w:t xml:space="preserve">của Tổng Công ty Điện lực Tp. HCM về việc </w:t>
      </w:r>
      <w:r w:rsidRPr="00980944">
        <w:t>ban hành quy định tiêu chuẩn cơ sở vật liệu cách điện sử dụng cho lưới điện 22 (24)kV;</w:t>
      </w:r>
    </w:p>
    <w:p w14:paraId="3856B6E6" w14:textId="77777777" w:rsidR="00A47E37" w:rsidRPr="00980944" w:rsidRDefault="00BA1AE9" w:rsidP="005323D3">
      <w:pPr>
        <w:spacing w:before="60" w:after="60"/>
        <w:ind w:right="-25" w:firstLine="720"/>
        <w:jc w:val="both"/>
      </w:pPr>
      <w:r w:rsidRPr="00980944">
        <w:rPr>
          <w:lang w:val="af-ZA"/>
        </w:rPr>
        <w:t>+ Văn</w:t>
      </w:r>
      <w:r w:rsidRPr="00980944">
        <w:t xml:space="preserve"> bản số 3370/EVNHCMC-KT ngày 04/09/2018 của Tổng công ty Điện lực TP.HCM về việc phổ biến và áp dụng quy cách kỹ thuật máy biến áp phân phối, máy cắt tự đóng lại, dao cắt tải, cột điện bê t</w:t>
      </w:r>
      <w:r w:rsidR="00535A45" w:rsidRPr="00980944">
        <w:t>ô</w:t>
      </w:r>
      <w:r w:rsidRPr="00980944">
        <w:t>ng ly tâm</w:t>
      </w:r>
      <w:r w:rsidR="006426CB" w:rsidRPr="00980944">
        <w:t>,</w:t>
      </w:r>
      <w:r w:rsidRPr="00980944">
        <w:t xml:space="preserve"> chì ống và máy cắt hạ thế;</w:t>
      </w:r>
    </w:p>
    <w:p w14:paraId="0AFEDB10" w14:textId="202ED2B2" w:rsidR="00A9681C" w:rsidRPr="00980944" w:rsidRDefault="00A9681C" w:rsidP="005323D3">
      <w:pPr>
        <w:spacing w:before="60" w:after="60"/>
        <w:ind w:right="-25" w:firstLine="720"/>
        <w:jc w:val="both"/>
        <w:rPr>
          <w:lang w:val="af-ZA"/>
        </w:rPr>
      </w:pPr>
      <w:r w:rsidRPr="00980944">
        <w:rPr>
          <w:lang w:val="af-ZA"/>
        </w:rPr>
        <w:t>+ Căn cứ Quyết định số 50/QĐ-HĐTV ngày 18/4/2022 của Hội đồng thành viên Tập đoàn Điện lực Việt Nam về việc ban hành Suất vốn đầu tư xây dựng công trình lưới điện phân phối cấp điện áp đến 35kV;</w:t>
      </w:r>
    </w:p>
    <w:p w14:paraId="1FDC7E74" w14:textId="77777777" w:rsidR="00A47E37" w:rsidRPr="00980944" w:rsidRDefault="00F20455" w:rsidP="005323D3">
      <w:pPr>
        <w:spacing w:before="60" w:after="60"/>
        <w:ind w:right="-25" w:firstLine="720"/>
        <w:jc w:val="both"/>
        <w:rPr>
          <w:lang w:val="af-ZA"/>
        </w:rPr>
      </w:pPr>
      <w:r w:rsidRPr="00980944">
        <w:rPr>
          <w:lang w:val="af-ZA"/>
        </w:rPr>
        <w:t>+ Căn cứ Quyết định số 96/QĐ-HĐTV ngày 05/09/2023 về việc ban hành Tiêu chuẩn kỹ thuật máy biến áp phân phối điện áp đến 35kV áp dụng trong Tập đoàn Điện lực Quốc gia Việt Nam;</w:t>
      </w:r>
    </w:p>
    <w:p w14:paraId="09426553" w14:textId="77777777" w:rsidR="00A47E37" w:rsidRPr="00980944" w:rsidRDefault="00F20455" w:rsidP="005323D3">
      <w:pPr>
        <w:spacing w:before="60" w:after="60"/>
        <w:ind w:right="-25" w:firstLine="720"/>
        <w:jc w:val="both"/>
        <w:rPr>
          <w:lang w:val="af-ZA"/>
        </w:rPr>
      </w:pPr>
      <w:r w:rsidRPr="00980944">
        <w:rPr>
          <w:lang w:val="af-ZA"/>
        </w:rPr>
        <w:t>+ Căn cứ Quyết định số 97/QĐ-HĐTV ngày 05/09/2023 về việc ban hành Tiêu chuẩn kỹ thuật Recloser điện áp 22kV và 35kV áp dụng trong Tập đoàn Điện lực Quốc gia Việt Nam;</w:t>
      </w:r>
    </w:p>
    <w:p w14:paraId="7B5CF01A" w14:textId="77777777" w:rsidR="00A47E37" w:rsidRPr="00980944" w:rsidRDefault="00F20455" w:rsidP="005323D3">
      <w:pPr>
        <w:spacing w:before="60" w:after="60"/>
        <w:ind w:right="-25" w:firstLine="720"/>
        <w:jc w:val="both"/>
        <w:rPr>
          <w:lang w:val="af-ZA"/>
        </w:rPr>
      </w:pPr>
      <w:r w:rsidRPr="00980944">
        <w:rPr>
          <w:lang w:val="af-ZA"/>
        </w:rPr>
        <w:t>+ Căn cứ Quyết định số 98/QĐ-HĐTV ngày 05/09/2023 về việc ban hành Tiêu chuẩn kỹ thuật Dao cắt có tải điện áp 22kV và 35kV áp dụng trong Tập đoàn Điện lực Quốc gia Việt Nam;</w:t>
      </w:r>
    </w:p>
    <w:p w14:paraId="3BAC502D" w14:textId="77777777" w:rsidR="00A47E37" w:rsidRPr="00980944" w:rsidRDefault="00F20455" w:rsidP="005323D3">
      <w:pPr>
        <w:spacing w:before="60" w:after="60"/>
        <w:ind w:right="-25" w:firstLine="720"/>
        <w:jc w:val="both"/>
        <w:rPr>
          <w:lang w:val="af-ZA"/>
        </w:rPr>
      </w:pPr>
      <w:r w:rsidRPr="00980944">
        <w:rPr>
          <w:lang w:val="af-ZA"/>
        </w:rPr>
        <w:t>+ Căn cứ Quyết định số 99/QĐ-HĐTV ngày 05/09/2023 về việc ban hành Tiêu chuẩn kỹ thuật máy cắt hạ áp áp dụng trong Tập đoàn Điện lực Quốc gia Việt Nam;</w:t>
      </w:r>
    </w:p>
    <w:p w14:paraId="4FF514A0" w14:textId="0BA53F5F" w:rsidR="00B548AB" w:rsidRPr="00980944" w:rsidRDefault="00F20455" w:rsidP="005323D3">
      <w:pPr>
        <w:spacing w:before="60" w:after="60"/>
        <w:ind w:right="-25" w:firstLine="720"/>
        <w:jc w:val="both"/>
        <w:rPr>
          <w:lang w:val="af-ZA"/>
        </w:rPr>
      </w:pPr>
      <w:r w:rsidRPr="00980944">
        <w:rPr>
          <w:lang w:val="af-ZA"/>
        </w:rPr>
        <w:t>+ Căn cứ văn bản số 5255/EVN-KHCNMT ngày 07/09/2023 về việc thông báo ban hành Tiêu chuẩn cơ sở EVN</w:t>
      </w:r>
      <w:r w:rsidR="009A7BB4" w:rsidRPr="00980944">
        <w:rPr>
          <w:lang w:val="af-ZA"/>
        </w:rPr>
        <w:t>;</w:t>
      </w:r>
    </w:p>
    <w:p w14:paraId="3E9F9787" w14:textId="77777777" w:rsidR="00843A72" w:rsidRPr="00980944" w:rsidRDefault="00843A72" w:rsidP="00843A72">
      <w:pPr>
        <w:spacing w:before="60" w:after="60"/>
        <w:ind w:right="-25" w:firstLine="720"/>
        <w:jc w:val="both"/>
        <w:rPr>
          <w:spacing w:val="-4"/>
        </w:rPr>
      </w:pPr>
      <w:bookmarkStart w:id="43" w:name="_Hlk199140438"/>
      <w:r w:rsidRPr="00980944">
        <w:rPr>
          <w:spacing w:val="-4"/>
        </w:rPr>
        <w:t>- Căn cứ Hợp đồng số 2041/2025/HĐ-PCCCh-BM ngày 30/6/2025 giữa Công ty Điện lực Củ Chi và Công ty TNHH Xây dựng Công trình Điện Thương mại Bình Minh về việc Tư vấn khảo sát, lập BCKTKT cho dự án “</w:t>
      </w:r>
      <w:r w:rsidRPr="00980944">
        <w:t>Phát triển lưới điện dọc Quốc Lộ 22 khu vực xã Tân An Hội, Phước Hiệp năm 2026; MCT: F05F05F05.LT0M.25012</w:t>
      </w:r>
      <w:r w:rsidRPr="00980944">
        <w:rPr>
          <w:spacing w:val="-4"/>
        </w:rPr>
        <w:t>”;</w:t>
      </w:r>
    </w:p>
    <w:p w14:paraId="0B84D8E2" w14:textId="77777777" w:rsidR="00843A72" w:rsidRPr="00980944" w:rsidRDefault="00843A72" w:rsidP="00843A72">
      <w:pPr>
        <w:spacing w:before="60" w:after="60"/>
        <w:ind w:right="-25" w:firstLine="720"/>
        <w:jc w:val="both"/>
      </w:pPr>
      <w:r w:rsidRPr="00980944">
        <w:t>- Căn cứ Phương án đầu tư số 1345/PA-PCCCh ngày 31/10/2024 của Công ty Điện lực Củ Chi công trình “Phát triển lưới điện dọc Quốc Lộ 22 khu vực xã Tân An Hội, Phước Hiệp năm 2026; MCT: F05F05F05.LT0M.25012”;</w:t>
      </w:r>
    </w:p>
    <w:p w14:paraId="02810A7B" w14:textId="77777777" w:rsidR="00843A72" w:rsidRPr="00980944" w:rsidRDefault="00843A72" w:rsidP="00843A72">
      <w:pPr>
        <w:spacing w:before="60" w:after="60"/>
        <w:ind w:right="-25" w:firstLine="720"/>
        <w:jc w:val="both"/>
      </w:pPr>
      <w:r w:rsidRPr="00980944">
        <w:t>- Căn cứ tờ trình số 468/TTr-KT&amp;AT ngày 15/04/2025 của Công ty Điện lực Củ Chi về việc thông qua nhiệm vụ thiết kế cho công trình “Phát triển lưới điện dọc Quốc Lộ 22 khu vực xã Tân An Hội, Phước Hiệp năm 2026; MCT: F05F05F05.LT0M.25012”;</w:t>
      </w:r>
      <w:bookmarkEnd w:id="43"/>
    </w:p>
    <w:p w14:paraId="49129BD6" w14:textId="77777777" w:rsidR="007F508D" w:rsidRPr="00980944" w:rsidRDefault="007F508D" w:rsidP="005323D3">
      <w:pPr>
        <w:spacing w:before="60" w:after="60"/>
        <w:ind w:right="-25" w:firstLine="720"/>
        <w:jc w:val="both"/>
      </w:pPr>
      <w:r w:rsidRPr="00980944">
        <w:lastRenderedPageBreak/>
        <w:t xml:space="preserve">- Căn cứ kết quả khảo sát tại hiện trường của Công ty TNHH Xây dựng Công trình Điện Thương mại Bình Minh; </w:t>
      </w:r>
    </w:p>
    <w:p w14:paraId="69F13509" w14:textId="77777777" w:rsidR="007F508D" w:rsidRPr="00980944" w:rsidRDefault="007F508D" w:rsidP="005323D3">
      <w:pPr>
        <w:spacing w:before="60" w:after="60"/>
        <w:ind w:right="-25" w:firstLine="720"/>
        <w:jc w:val="both"/>
      </w:pPr>
      <w:r w:rsidRPr="00980944">
        <w:t>- Các căn cứ pháp lý khác có liên quan.</w:t>
      </w:r>
    </w:p>
    <w:p w14:paraId="658C8CD5" w14:textId="77777777" w:rsidR="00332B0B" w:rsidRPr="00980944" w:rsidRDefault="00BF5E4E" w:rsidP="005323D3">
      <w:pPr>
        <w:pStyle w:val="Heading4"/>
        <w:ind w:left="567"/>
        <w:jc w:val="both"/>
        <w:rPr>
          <w:rFonts w:ascii="Times New Roman" w:hAnsi="Times New Roman" w:cs="Times New Roman"/>
          <w:caps/>
        </w:rPr>
      </w:pPr>
      <w:bookmarkStart w:id="44" w:name="_Toc508983244"/>
      <w:bookmarkStart w:id="45" w:name="_Toc509241191"/>
      <w:bookmarkStart w:id="46" w:name="_Toc509241293"/>
      <w:bookmarkStart w:id="47" w:name="_Toc509241602"/>
      <w:bookmarkStart w:id="48" w:name="_Toc509241756"/>
      <w:bookmarkStart w:id="49" w:name="_Toc509241910"/>
      <w:bookmarkStart w:id="50" w:name="_Toc509242936"/>
      <w:bookmarkStart w:id="51" w:name="_Toc509338806"/>
      <w:bookmarkStart w:id="52" w:name="_Toc510518771"/>
      <w:r w:rsidRPr="00980944">
        <w:rPr>
          <w:rFonts w:ascii="Times New Roman" w:hAnsi="Times New Roman" w:cs="Times New Roman"/>
          <w:caps/>
        </w:rPr>
        <w:t>M</w:t>
      </w:r>
      <w:r w:rsidR="00177D94" w:rsidRPr="00980944">
        <w:rPr>
          <w:rFonts w:ascii="Times New Roman" w:hAnsi="Times New Roman" w:cs="Times New Roman"/>
        </w:rPr>
        <w:t>ục tiêu dự án</w:t>
      </w:r>
      <w:r w:rsidR="00F50CFD" w:rsidRPr="00980944">
        <w:rPr>
          <w:rFonts w:ascii="Times New Roman" w:hAnsi="Times New Roman" w:cs="Times New Roman"/>
          <w:caps/>
        </w:rPr>
        <w:t>:</w:t>
      </w:r>
      <w:bookmarkEnd w:id="44"/>
      <w:bookmarkEnd w:id="45"/>
      <w:bookmarkEnd w:id="46"/>
      <w:bookmarkEnd w:id="47"/>
      <w:bookmarkEnd w:id="48"/>
      <w:bookmarkEnd w:id="49"/>
      <w:bookmarkEnd w:id="50"/>
      <w:bookmarkEnd w:id="51"/>
      <w:bookmarkEnd w:id="52"/>
    </w:p>
    <w:p w14:paraId="31A3900A" w14:textId="77777777" w:rsidR="00843A72" w:rsidRPr="00980944" w:rsidRDefault="00843A72" w:rsidP="00843A72">
      <w:pPr>
        <w:ind w:right="-25" w:firstLine="720"/>
        <w:jc w:val="both"/>
      </w:pPr>
      <w:bookmarkStart w:id="53" w:name="_Toc75339492"/>
      <w:bookmarkStart w:id="54" w:name="_Toc167330537"/>
      <w:r w:rsidRPr="00980944">
        <w:t>- Dự án: “Phát triển lưới điện dọc Quốc Lộ 22 khu vực xã Tân An Hội, Phước Hiệp năm 2026; MCT: F05F05F05.LT0M.25012” nhằm:</w:t>
      </w:r>
    </w:p>
    <w:p w14:paraId="6AD98E6C" w14:textId="77777777" w:rsidR="00843A72" w:rsidRPr="00980944" w:rsidRDefault="00843A72" w:rsidP="00843A72">
      <w:pPr>
        <w:pStyle w:val="ListParagraph"/>
        <w:numPr>
          <w:ilvl w:val="0"/>
          <w:numId w:val="34"/>
        </w:numPr>
        <w:ind w:left="0" w:right="-25" w:firstLine="540"/>
        <w:jc w:val="both"/>
      </w:pPr>
      <w:r w:rsidRPr="00980944">
        <w:t>Phát triển lưới điện trung, hạ thế và trạm biến thế dọc Quốc lộ 22kV bên phải từ khu vực đường Giáp Hải đi lên đường Ba Sa.</w:t>
      </w:r>
    </w:p>
    <w:p w14:paraId="3739A751" w14:textId="77777777" w:rsidR="00843A72" w:rsidRPr="00980944" w:rsidRDefault="00843A72" w:rsidP="00843A72">
      <w:pPr>
        <w:pStyle w:val="ListParagraph"/>
        <w:numPr>
          <w:ilvl w:val="0"/>
          <w:numId w:val="34"/>
        </w:numPr>
        <w:ind w:left="0" w:right="-25" w:firstLine="540"/>
        <w:jc w:val="both"/>
      </w:pPr>
      <w:r w:rsidRPr="00980944">
        <w:t>Xử lý toàn bộ lưới nổi trung, hạ thế băng đường Quốc lộ 22 từ khu vực đường Giáp Hải đến đường Ba Sa.</w:t>
      </w:r>
    </w:p>
    <w:p w14:paraId="39D49F6D" w14:textId="77777777" w:rsidR="00843A72" w:rsidRPr="00980944" w:rsidRDefault="00843A72" w:rsidP="00843A72">
      <w:pPr>
        <w:pStyle w:val="ListParagraph"/>
        <w:numPr>
          <w:ilvl w:val="0"/>
          <w:numId w:val="34"/>
        </w:numPr>
        <w:ind w:left="0" w:right="-25" w:firstLine="540"/>
        <w:jc w:val="both"/>
      </w:pPr>
      <w:r w:rsidRPr="00980944">
        <w:t>Đáp ứng các yêu cầu về vận hành tự động hóa lưới điện trung thế của Tổng công ty Điện lực Thành phố Hồ Chí Minh như:</w:t>
      </w:r>
    </w:p>
    <w:p w14:paraId="2CF4D9A3" w14:textId="77777777" w:rsidR="00843A72" w:rsidRPr="00980944" w:rsidRDefault="00843A72" w:rsidP="00843A72">
      <w:pPr>
        <w:ind w:firstLine="561"/>
        <w:jc w:val="both"/>
      </w:pPr>
      <w:r w:rsidRPr="00980944">
        <w:t>+ Chuyển tải các</w:t>
      </w:r>
      <w:r w:rsidRPr="00980944">
        <w:rPr>
          <w:spacing w:val="-1"/>
        </w:rPr>
        <w:t xml:space="preserve"> </w:t>
      </w:r>
      <w:r w:rsidRPr="00980944">
        <w:t>phân đoạn trung thế dưới 5 phút và số khách hàng mất điện sau khi chuyển tải &lt; 1.500 khách hàng.</w:t>
      </w:r>
    </w:p>
    <w:p w14:paraId="484E0F2B" w14:textId="77777777" w:rsidR="00843A72" w:rsidRPr="00980944" w:rsidRDefault="00843A72" w:rsidP="00843A72">
      <w:pPr>
        <w:ind w:firstLine="561"/>
        <w:jc w:val="both"/>
        <w:rPr>
          <w:spacing w:val="-2"/>
        </w:rPr>
      </w:pPr>
      <w:r w:rsidRPr="00980944">
        <w:t>+</w:t>
      </w:r>
      <w:r w:rsidRPr="00980944">
        <w:rPr>
          <w:spacing w:val="4"/>
        </w:rPr>
        <w:t xml:space="preserve"> </w:t>
      </w:r>
      <w:r w:rsidRPr="00980944">
        <w:t>Số</w:t>
      </w:r>
      <w:r w:rsidRPr="00980944">
        <w:rPr>
          <w:spacing w:val="3"/>
        </w:rPr>
        <w:t xml:space="preserve"> </w:t>
      </w:r>
      <w:r w:rsidRPr="00980944">
        <w:t>khách</w:t>
      </w:r>
      <w:r w:rsidRPr="00980944">
        <w:rPr>
          <w:spacing w:val="3"/>
        </w:rPr>
        <w:t xml:space="preserve"> </w:t>
      </w:r>
      <w:r w:rsidRPr="00980944">
        <w:t>hàng:</w:t>
      </w:r>
      <w:r w:rsidRPr="00980944">
        <w:rPr>
          <w:spacing w:val="3"/>
        </w:rPr>
        <w:t xml:space="preserve"> </w:t>
      </w:r>
      <w:r w:rsidRPr="00980944">
        <w:t>1.000 –</w:t>
      </w:r>
      <w:r w:rsidRPr="00980944">
        <w:rPr>
          <w:spacing w:val="6"/>
        </w:rPr>
        <w:t xml:space="preserve"> </w:t>
      </w:r>
      <w:r w:rsidRPr="00980944">
        <w:t>1.500</w:t>
      </w:r>
      <w:r w:rsidRPr="00980944">
        <w:rPr>
          <w:spacing w:val="1"/>
        </w:rPr>
        <w:t xml:space="preserve"> </w:t>
      </w:r>
      <w:r w:rsidRPr="00980944">
        <w:t>khách</w:t>
      </w:r>
      <w:r w:rsidRPr="00980944">
        <w:rPr>
          <w:spacing w:val="3"/>
        </w:rPr>
        <w:t xml:space="preserve"> </w:t>
      </w:r>
      <w:r w:rsidRPr="00980944">
        <w:t>hàng</w:t>
      </w:r>
      <w:r w:rsidRPr="00980944">
        <w:rPr>
          <w:spacing w:val="2"/>
        </w:rPr>
        <w:t xml:space="preserve"> </w:t>
      </w:r>
      <w:r w:rsidRPr="00980944">
        <w:t>/</w:t>
      </w:r>
      <w:r w:rsidRPr="00980944">
        <w:rPr>
          <w:spacing w:val="4"/>
        </w:rPr>
        <w:t xml:space="preserve"> </w:t>
      </w:r>
      <w:r w:rsidRPr="00980944">
        <w:t>phân</w:t>
      </w:r>
      <w:r w:rsidRPr="00980944">
        <w:rPr>
          <w:spacing w:val="1"/>
        </w:rPr>
        <w:t xml:space="preserve"> </w:t>
      </w:r>
      <w:r w:rsidRPr="00980944">
        <w:rPr>
          <w:spacing w:val="-2"/>
        </w:rPr>
        <w:t>đoạn.</w:t>
      </w:r>
    </w:p>
    <w:p w14:paraId="75A8AD00" w14:textId="77777777" w:rsidR="00843A72" w:rsidRPr="00980944" w:rsidRDefault="00843A72" w:rsidP="00843A72">
      <w:pPr>
        <w:ind w:firstLine="561"/>
        <w:jc w:val="both"/>
        <w:rPr>
          <w:spacing w:val="-2"/>
        </w:rPr>
      </w:pPr>
      <w:r w:rsidRPr="00980944">
        <w:t>+</w:t>
      </w:r>
      <w:r w:rsidRPr="00980944">
        <w:rPr>
          <w:spacing w:val="4"/>
        </w:rPr>
        <w:t xml:space="preserve"> </w:t>
      </w:r>
      <w:r w:rsidRPr="00980944">
        <w:t>Dòng</w:t>
      </w:r>
      <w:r w:rsidRPr="00980944">
        <w:rPr>
          <w:spacing w:val="3"/>
        </w:rPr>
        <w:t xml:space="preserve"> </w:t>
      </w:r>
      <w:r w:rsidRPr="00980944">
        <w:t>tải</w:t>
      </w:r>
      <w:r w:rsidRPr="00980944">
        <w:rPr>
          <w:spacing w:val="3"/>
        </w:rPr>
        <w:t xml:space="preserve"> </w:t>
      </w:r>
      <w:r w:rsidRPr="00980944">
        <w:t>vận</w:t>
      </w:r>
      <w:r w:rsidRPr="00980944">
        <w:rPr>
          <w:spacing w:val="1"/>
        </w:rPr>
        <w:t xml:space="preserve"> </w:t>
      </w:r>
      <w:r w:rsidRPr="00980944">
        <w:t>hành:</w:t>
      </w:r>
      <w:r w:rsidRPr="00980944">
        <w:rPr>
          <w:spacing w:val="1"/>
        </w:rPr>
        <w:t xml:space="preserve"> </w:t>
      </w:r>
      <w:r w:rsidRPr="00980944">
        <w:t>50</w:t>
      </w:r>
      <w:r w:rsidRPr="00980944">
        <w:rPr>
          <w:spacing w:val="1"/>
        </w:rPr>
        <w:t xml:space="preserve"> </w:t>
      </w:r>
      <w:r w:rsidRPr="00980944">
        <w:t>–</w:t>
      </w:r>
      <w:r w:rsidRPr="00980944">
        <w:rPr>
          <w:spacing w:val="6"/>
        </w:rPr>
        <w:t xml:space="preserve"> </w:t>
      </w:r>
      <w:r w:rsidRPr="00980944">
        <w:t>70A</w:t>
      </w:r>
      <w:r w:rsidRPr="00980944">
        <w:rPr>
          <w:spacing w:val="-1"/>
        </w:rPr>
        <w:t xml:space="preserve"> </w:t>
      </w:r>
      <w:r w:rsidRPr="00980944">
        <w:t>/</w:t>
      </w:r>
      <w:r w:rsidRPr="00980944">
        <w:rPr>
          <w:spacing w:val="3"/>
        </w:rPr>
        <w:t xml:space="preserve"> </w:t>
      </w:r>
      <w:r w:rsidRPr="00980944">
        <w:t>phân</w:t>
      </w:r>
      <w:r w:rsidRPr="00980944">
        <w:rPr>
          <w:spacing w:val="3"/>
        </w:rPr>
        <w:t xml:space="preserve"> </w:t>
      </w:r>
      <w:r w:rsidRPr="00980944">
        <w:rPr>
          <w:spacing w:val="-2"/>
        </w:rPr>
        <w:t>đoạn.</w:t>
      </w:r>
    </w:p>
    <w:p w14:paraId="6301C4AC" w14:textId="77777777" w:rsidR="00843A72" w:rsidRPr="00980944" w:rsidRDefault="00843A72" w:rsidP="00843A72">
      <w:pPr>
        <w:ind w:firstLine="561"/>
        <w:jc w:val="both"/>
        <w:rPr>
          <w:spacing w:val="-2"/>
        </w:rPr>
      </w:pPr>
      <w:r w:rsidRPr="00980944">
        <w:t>+</w:t>
      </w:r>
      <w:r w:rsidRPr="00980944">
        <w:rPr>
          <w:spacing w:val="4"/>
        </w:rPr>
        <w:t xml:space="preserve"> </w:t>
      </w:r>
      <w:r w:rsidRPr="00980944">
        <w:t>Chiều</w:t>
      </w:r>
      <w:r w:rsidRPr="00980944">
        <w:rPr>
          <w:spacing w:val="1"/>
        </w:rPr>
        <w:t xml:space="preserve"> </w:t>
      </w:r>
      <w:r w:rsidRPr="00980944">
        <w:t>dài</w:t>
      </w:r>
      <w:r w:rsidRPr="00980944">
        <w:rPr>
          <w:spacing w:val="3"/>
        </w:rPr>
        <w:t xml:space="preserve"> </w:t>
      </w:r>
      <w:r w:rsidRPr="00980944">
        <w:t>trục</w:t>
      </w:r>
      <w:r w:rsidRPr="00980944">
        <w:rPr>
          <w:spacing w:val="3"/>
        </w:rPr>
        <w:t xml:space="preserve"> </w:t>
      </w:r>
      <w:r w:rsidRPr="00980944">
        <w:t>chính:</w:t>
      </w:r>
      <w:r w:rsidRPr="00980944">
        <w:rPr>
          <w:spacing w:val="3"/>
        </w:rPr>
        <w:t xml:space="preserve"> </w:t>
      </w:r>
      <w:r w:rsidRPr="00980944">
        <w:t>1-2</w:t>
      </w:r>
      <w:r w:rsidRPr="00980944">
        <w:rPr>
          <w:spacing w:val="6"/>
        </w:rPr>
        <w:t xml:space="preserve"> </w:t>
      </w:r>
      <w:r w:rsidRPr="00980944">
        <w:t>km</w:t>
      </w:r>
      <w:r w:rsidRPr="00980944">
        <w:rPr>
          <w:spacing w:val="-1"/>
        </w:rPr>
        <w:t xml:space="preserve"> </w:t>
      </w:r>
      <w:r w:rsidRPr="00980944">
        <w:t>/</w:t>
      </w:r>
      <w:r w:rsidRPr="00980944">
        <w:rPr>
          <w:spacing w:val="4"/>
        </w:rPr>
        <w:t xml:space="preserve"> </w:t>
      </w:r>
      <w:r w:rsidRPr="00980944">
        <w:t>phân</w:t>
      </w:r>
      <w:r w:rsidRPr="00980944">
        <w:rPr>
          <w:spacing w:val="2"/>
        </w:rPr>
        <w:t xml:space="preserve"> </w:t>
      </w:r>
      <w:r w:rsidRPr="00980944">
        <w:rPr>
          <w:spacing w:val="-2"/>
        </w:rPr>
        <w:t>đoạn.</w:t>
      </w:r>
    </w:p>
    <w:p w14:paraId="55E2D512" w14:textId="77777777" w:rsidR="00843A72" w:rsidRPr="00980944" w:rsidRDefault="00843A72" w:rsidP="00843A72">
      <w:pPr>
        <w:pStyle w:val="ListParagraph"/>
        <w:numPr>
          <w:ilvl w:val="0"/>
          <w:numId w:val="34"/>
        </w:numPr>
        <w:ind w:left="0" w:right="-25" w:firstLine="540"/>
        <w:jc w:val="both"/>
      </w:pPr>
      <w:r w:rsidRPr="00980944">
        <w:t>Ngầm lưới điện khu vực cổng bệnh viện Đa khoa Củ Chi (mới), tạo mỹ quan, thông thoáng cho cổng bệnh viện.</w:t>
      </w:r>
    </w:p>
    <w:p w14:paraId="7A150487" w14:textId="77777777" w:rsidR="00843A72" w:rsidRPr="00980944" w:rsidRDefault="00843A72" w:rsidP="00843A72">
      <w:pPr>
        <w:pStyle w:val="ListParagraph"/>
        <w:numPr>
          <w:ilvl w:val="0"/>
          <w:numId w:val="34"/>
        </w:numPr>
        <w:ind w:left="0" w:right="-25" w:firstLine="540"/>
        <w:jc w:val="both"/>
      </w:pPr>
      <w:r w:rsidRPr="00980944">
        <w:t>Đảm bảo an toàn vận hành lưới điện, loại bỏ nguy cơ đứt dây rơi xuống đất tại những giao lộ đông người, phương tiện đi lại trong khu vực phạm vi công trình.</w:t>
      </w:r>
    </w:p>
    <w:p w14:paraId="135BABF4" w14:textId="77777777" w:rsidR="00843A72" w:rsidRPr="00980944" w:rsidRDefault="00843A72" w:rsidP="00843A72">
      <w:pPr>
        <w:pStyle w:val="ListParagraph"/>
        <w:numPr>
          <w:ilvl w:val="0"/>
          <w:numId w:val="34"/>
        </w:numPr>
        <w:ind w:left="0" w:right="-25" w:firstLine="540"/>
        <w:jc w:val="both"/>
      </w:pPr>
      <w:r w:rsidRPr="00980944">
        <w:t>Hạn chế sét đánh trực tiếp ảnh hưởng đến vận hành lưới điện tại các khu vực có mật độ sét cao và thưa dân cư.</w:t>
      </w:r>
    </w:p>
    <w:p w14:paraId="3EE05B53" w14:textId="77777777" w:rsidR="00843A72" w:rsidRPr="00980944" w:rsidRDefault="00843A72" w:rsidP="00843A72">
      <w:pPr>
        <w:pStyle w:val="ListParagraph"/>
        <w:numPr>
          <w:ilvl w:val="0"/>
          <w:numId w:val="34"/>
        </w:numPr>
        <w:ind w:left="0" w:right="-25" w:firstLine="540"/>
        <w:jc w:val="both"/>
      </w:pPr>
      <w:r w:rsidRPr="00980944">
        <w:t>Nâng cao chất lượng và độ tin cậy cung cấp điện các khu vực xã Tân An Hội, Phước Hiệp cũng như tăng cường giải pháp chuyển tải đảm bảo cung cấp điện trên địa bàn.</w:t>
      </w:r>
    </w:p>
    <w:p w14:paraId="401C5505" w14:textId="77777777" w:rsidR="00843A72" w:rsidRPr="00980944" w:rsidRDefault="00843A72" w:rsidP="00843A72">
      <w:pPr>
        <w:pStyle w:val="ListParagraph"/>
        <w:numPr>
          <w:ilvl w:val="0"/>
          <w:numId w:val="34"/>
        </w:numPr>
        <w:ind w:left="0" w:right="-25" w:firstLine="540"/>
        <w:jc w:val="both"/>
      </w:pPr>
      <w:r w:rsidRPr="00980944">
        <w:t>Góp phần ổn định an ninh, chính trị và đáp ứng nhu cầu phát triển kinh tế xã hội trên địa bàn huyện Củ Chi.</w:t>
      </w:r>
    </w:p>
    <w:p w14:paraId="63F47D3E" w14:textId="32705473" w:rsidR="005B526A" w:rsidRPr="00980944" w:rsidRDefault="005B526A" w:rsidP="005B526A">
      <w:pPr>
        <w:ind w:right="-25"/>
        <w:jc w:val="both"/>
      </w:pPr>
      <w:r w:rsidRPr="00980944">
        <w:rPr>
          <w:b/>
        </w:rPr>
        <w:t>* Đề xuất thực hiện:</w:t>
      </w:r>
      <w:r w:rsidRPr="00980944">
        <w:t xml:space="preserve"> Với hiện trạng như trên để đáp ứng nhu cầu sử dụng điện của các khách hàng và sự phát triển phụ tải trong thời gian tới tại huyện Củ Chi, Tp. HCM, cần thực hiện như sau: </w:t>
      </w:r>
    </w:p>
    <w:p w14:paraId="3575A45E" w14:textId="77777777" w:rsidR="005B526A" w:rsidRPr="00980944" w:rsidRDefault="005B526A" w:rsidP="005B526A">
      <w:pPr>
        <w:ind w:right="-25" w:firstLine="720"/>
        <w:jc w:val="both"/>
        <w:rPr>
          <w:b/>
        </w:rPr>
      </w:pPr>
      <w:r w:rsidRPr="00980944">
        <w:rPr>
          <w:b/>
        </w:rPr>
        <w:t xml:space="preserve">1. Phần lưới trung thế: </w:t>
      </w:r>
    </w:p>
    <w:p w14:paraId="3F9A2A34" w14:textId="77777777" w:rsidR="00EF4E37" w:rsidRPr="00980944" w:rsidRDefault="00EF4E37" w:rsidP="00EF4E37">
      <w:pPr>
        <w:ind w:left="720" w:right="-25"/>
        <w:jc w:val="both"/>
        <w:rPr>
          <w:bCs/>
          <w:szCs w:val="28"/>
        </w:rPr>
      </w:pPr>
      <w:r w:rsidRPr="00980944">
        <w:rPr>
          <w:bCs/>
          <w:szCs w:val="28"/>
        </w:rPr>
        <w:t>- Kéo mới cáp ngầm trung thế 2x240mm2 bọc 24kV, chiều dài đơn tuyến 176 mét.</w:t>
      </w:r>
    </w:p>
    <w:p w14:paraId="25A94A20" w14:textId="26546062" w:rsidR="00EF4E37" w:rsidRPr="00980944" w:rsidRDefault="00EF4E37" w:rsidP="00EF4E37">
      <w:pPr>
        <w:ind w:left="720" w:right="-25"/>
        <w:jc w:val="both"/>
        <w:rPr>
          <w:bCs/>
          <w:szCs w:val="28"/>
        </w:rPr>
      </w:pPr>
      <w:r w:rsidRPr="00980944">
        <w:rPr>
          <w:bCs/>
          <w:szCs w:val="28"/>
        </w:rPr>
        <w:t>- Kéo mới lưới trung thế 3VXAs240mm2 bọc 24kV + AC120mm2, đơn tuyến 4.33</w:t>
      </w:r>
      <w:r w:rsidR="002E2F48" w:rsidRPr="00980944">
        <w:rPr>
          <w:bCs/>
          <w:szCs w:val="28"/>
        </w:rPr>
        <w:t>8</w:t>
      </w:r>
      <w:r w:rsidRPr="00980944">
        <w:rPr>
          <w:bCs/>
          <w:szCs w:val="28"/>
        </w:rPr>
        <w:t xml:space="preserve"> mét.</w:t>
      </w:r>
    </w:p>
    <w:p w14:paraId="6A8D722F" w14:textId="0E39130F" w:rsidR="00EF4E37" w:rsidRPr="00980944" w:rsidRDefault="00EF4E37" w:rsidP="00EF4E37">
      <w:pPr>
        <w:ind w:left="720" w:right="-25"/>
        <w:jc w:val="both"/>
      </w:pPr>
      <w:r w:rsidRPr="00980944">
        <w:t>- Kéo mới dây chống sét TK50mm2 đơn tuyến dài: 3.7</w:t>
      </w:r>
      <w:r w:rsidR="002E2F48" w:rsidRPr="00980944">
        <w:t>38</w:t>
      </w:r>
      <w:r w:rsidRPr="00980944">
        <w:t>m.</w:t>
      </w:r>
    </w:p>
    <w:p w14:paraId="2FC6AC5F" w14:textId="77777777" w:rsidR="00EF4E37" w:rsidRPr="00980944" w:rsidRDefault="00EF4E37" w:rsidP="00EF4E37">
      <w:pPr>
        <w:ind w:right="-25" w:firstLine="720"/>
        <w:jc w:val="both"/>
        <w:rPr>
          <w:bCs/>
          <w:spacing w:val="-2"/>
          <w:szCs w:val="28"/>
        </w:rPr>
      </w:pPr>
      <w:r w:rsidRPr="00980944">
        <w:rPr>
          <w:bCs/>
          <w:spacing w:val="-2"/>
          <w:szCs w:val="28"/>
        </w:rPr>
        <w:t>- Khoan robot băng đường QL22 (2 ống HDPE D180) dài đơn tuyến: 128,0 mét.</w:t>
      </w:r>
    </w:p>
    <w:p w14:paraId="20523054" w14:textId="77777777" w:rsidR="005B526A" w:rsidRPr="00980944" w:rsidRDefault="005B526A" w:rsidP="005B526A">
      <w:pPr>
        <w:ind w:right="-25" w:firstLine="720"/>
        <w:jc w:val="both"/>
        <w:rPr>
          <w:rStyle w:val="Bodytext0"/>
          <w:lang w:eastAsia="vi-VN"/>
        </w:rPr>
      </w:pPr>
      <w:r w:rsidRPr="00980944">
        <w:rPr>
          <w:b/>
        </w:rPr>
        <w:t>2. Phần trạm biến thế:</w:t>
      </w:r>
    </w:p>
    <w:p w14:paraId="625DDE78" w14:textId="77777777" w:rsidR="00EF4E37" w:rsidRPr="00980944" w:rsidRDefault="00EF4E37" w:rsidP="00EF4E37">
      <w:pPr>
        <w:ind w:right="-25" w:firstLine="720"/>
        <w:jc w:val="both"/>
        <w:rPr>
          <w:rStyle w:val="Bodytext0"/>
          <w:lang w:eastAsia="vi-VN"/>
        </w:rPr>
      </w:pPr>
      <w:r w:rsidRPr="00980944">
        <w:rPr>
          <w:rStyle w:val="Bodytext0"/>
          <w:lang w:eastAsia="vi-VN"/>
        </w:rPr>
        <w:t>- Lắp mới 01 trạm biến thế 1x250kVA.</w:t>
      </w:r>
    </w:p>
    <w:p w14:paraId="462C9D27" w14:textId="77777777" w:rsidR="00EF4E37" w:rsidRPr="00980944" w:rsidRDefault="00EF4E37" w:rsidP="00EF4E37">
      <w:pPr>
        <w:ind w:right="-25" w:firstLine="720"/>
        <w:jc w:val="both"/>
        <w:rPr>
          <w:rStyle w:val="Bodytext0"/>
          <w:lang w:eastAsia="vi-VN"/>
        </w:rPr>
      </w:pPr>
      <w:r w:rsidRPr="00980944">
        <w:rPr>
          <w:rStyle w:val="Bodytext0"/>
          <w:lang w:eastAsia="vi-VN"/>
        </w:rPr>
        <w:t>- Lắp mới 01 trạm biến thế 1x400kVA.</w:t>
      </w:r>
    </w:p>
    <w:p w14:paraId="3895A8CD" w14:textId="77777777" w:rsidR="00EF4E37" w:rsidRPr="00980944" w:rsidRDefault="00EF4E37" w:rsidP="00EF4E37">
      <w:pPr>
        <w:ind w:left="720" w:right="-25"/>
        <w:jc w:val="both"/>
      </w:pPr>
      <w:r w:rsidRPr="00980944">
        <w:rPr>
          <w:rStyle w:val="Bodytext0"/>
          <w:lang w:eastAsia="vi-VN"/>
        </w:rPr>
        <w:t>- Di dời cải tạo 01 trạm biến thế 1x250kVA.</w:t>
      </w:r>
    </w:p>
    <w:p w14:paraId="60798CD3" w14:textId="77777777" w:rsidR="00EF4E37" w:rsidRPr="00980944" w:rsidRDefault="00EF4E37" w:rsidP="00EF4E37">
      <w:pPr>
        <w:ind w:left="720" w:right="-25"/>
        <w:jc w:val="both"/>
      </w:pPr>
      <w:r w:rsidRPr="00980944">
        <w:rPr>
          <w:rStyle w:val="Bodytext0"/>
          <w:lang w:eastAsia="vi-VN"/>
        </w:rPr>
        <w:t>- Di dời cải tạo 01 trạm biến thế 1x400kVA.</w:t>
      </w:r>
    </w:p>
    <w:p w14:paraId="321C5804" w14:textId="77777777" w:rsidR="00EF4E37" w:rsidRPr="00980944" w:rsidRDefault="00EF4E37" w:rsidP="00EF4E37">
      <w:pPr>
        <w:ind w:left="720" w:right="-25"/>
        <w:jc w:val="both"/>
      </w:pPr>
      <w:r w:rsidRPr="00980944">
        <w:rPr>
          <w:rStyle w:val="Bodytext0"/>
          <w:lang w:eastAsia="vi-VN"/>
        </w:rPr>
        <w:t>- Di dời cải tạo 01 trạm biến thế 1x560kVA.</w:t>
      </w:r>
    </w:p>
    <w:p w14:paraId="0469515F" w14:textId="77777777" w:rsidR="00EF4E37" w:rsidRPr="00980944" w:rsidRDefault="00EF4E37" w:rsidP="00EF4E37">
      <w:pPr>
        <w:ind w:left="720" w:right="-25"/>
        <w:jc w:val="both"/>
      </w:pPr>
      <w:r w:rsidRPr="00980944">
        <w:rPr>
          <w:rStyle w:val="Bodytext0"/>
          <w:lang w:eastAsia="vi-VN"/>
        </w:rPr>
        <w:t>- Di dời cải tạo 01 trạm biến thế 3x100kVA.</w:t>
      </w:r>
    </w:p>
    <w:p w14:paraId="0E5CD5C0" w14:textId="77777777" w:rsidR="005B526A" w:rsidRPr="00980944" w:rsidRDefault="005B526A" w:rsidP="005B526A">
      <w:pPr>
        <w:ind w:right="-25" w:firstLine="720"/>
        <w:jc w:val="both"/>
        <w:rPr>
          <w:rStyle w:val="Bodytext0"/>
          <w:lang w:eastAsia="vi-VN"/>
        </w:rPr>
      </w:pPr>
      <w:r w:rsidRPr="00980944">
        <w:rPr>
          <w:b/>
        </w:rPr>
        <w:t>3. Phần lưới hạ thế:</w:t>
      </w:r>
    </w:p>
    <w:p w14:paraId="32FBC989" w14:textId="5059E9F5" w:rsidR="00EF4E37" w:rsidRPr="00980944" w:rsidRDefault="00EF4E37" w:rsidP="00EF4E37">
      <w:pPr>
        <w:ind w:right="-25" w:firstLine="720"/>
        <w:jc w:val="both"/>
        <w:rPr>
          <w:bCs/>
          <w:spacing w:val="-2"/>
          <w:szCs w:val="28"/>
        </w:rPr>
      </w:pPr>
      <w:bookmarkStart w:id="55" w:name="_Toc508983245"/>
      <w:bookmarkStart w:id="56" w:name="_Toc509241192"/>
      <w:bookmarkStart w:id="57" w:name="_Toc509241294"/>
      <w:bookmarkStart w:id="58" w:name="_Toc509241603"/>
      <w:bookmarkStart w:id="59" w:name="_Toc509241757"/>
      <w:bookmarkStart w:id="60" w:name="_Toc509241911"/>
      <w:bookmarkStart w:id="61" w:name="_Toc509242937"/>
      <w:bookmarkStart w:id="62" w:name="_Toc509338807"/>
      <w:bookmarkStart w:id="63" w:name="_Toc510518772"/>
      <w:r w:rsidRPr="00980944">
        <w:rPr>
          <w:bCs/>
          <w:spacing w:val="-2"/>
          <w:szCs w:val="28"/>
        </w:rPr>
        <w:t xml:space="preserve">- Kéo mới lưới hạ thế cáp ABC 4*95mm2 đơn tuyến dài: </w:t>
      </w:r>
      <w:r w:rsidR="002E2F48" w:rsidRPr="00980944">
        <w:rPr>
          <w:bCs/>
          <w:spacing w:val="-2"/>
          <w:szCs w:val="28"/>
        </w:rPr>
        <w:t>1.137</w:t>
      </w:r>
      <w:r w:rsidRPr="00980944">
        <w:rPr>
          <w:bCs/>
          <w:spacing w:val="-2"/>
          <w:szCs w:val="28"/>
        </w:rPr>
        <w:t>m.</w:t>
      </w:r>
    </w:p>
    <w:p w14:paraId="66A199F8" w14:textId="77777777" w:rsidR="00332B0B" w:rsidRPr="00980944" w:rsidRDefault="00177D94" w:rsidP="005323D3">
      <w:pPr>
        <w:pStyle w:val="Heading4"/>
        <w:ind w:left="567"/>
        <w:jc w:val="both"/>
        <w:rPr>
          <w:rFonts w:ascii="Times New Roman" w:hAnsi="Times New Roman" w:cs="Times New Roman"/>
          <w:caps/>
        </w:rPr>
      </w:pPr>
      <w:r w:rsidRPr="00980944">
        <w:rPr>
          <w:rFonts w:ascii="Times New Roman" w:hAnsi="Times New Roman" w:cs="Times New Roman"/>
        </w:rPr>
        <w:t>Quy mô dự án</w:t>
      </w:r>
      <w:r w:rsidR="00F50CFD" w:rsidRPr="00980944">
        <w:rPr>
          <w:rFonts w:ascii="Times New Roman" w:hAnsi="Times New Roman" w:cs="Times New Roman"/>
          <w:caps/>
        </w:rPr>
        <w:t>:</w:t>
      </w:r>
      <w:bookmarkEnd w:id="55"/>
      <w:bookmarkEnd w:id="56"/>
      <w:bookmarkEnd w:id="57"/>
      <w:bookmarkEnd w:id="58"/>
      <w:bookmarkEnd w:id="59"/>
      <w:bookmarkEnd w:id="60"/>
      <w:bookmarkEnd w:id="61"/>
      <w:bookmarkEnd w:id="62"/>
      <w:bookmarkEnd w:id="63"/>
    </w:p>
    <w:p w14:paraId="609CAF2F" w14:textId="77777777" w:rsidR="00336F86" w:rsidRPr="00980944" w:rsidRDefault="00336F86" w:rsidP="005323D3">
      <w:pPr>
        <w:pStyle w:val="Heading5"/>
        <w:jc w:val="both"/>
      </w:pPr>
      <w:r w:rsidRPr="00980944">
        <w:t>Phần tổng thể công trình:</w:t>
      </w:r>
    </w:p>
    <w:p w14:paraId="6062C51B" w14:textId="77777777" w:rsidR="00EF4E37" w:rsidRPr="00980944" w:rsidRDefault="00EF4E37" w:rsidP="00EF4E37">
      <w:pPr>
        <w:ind w:left="720" w:right="-25"/>
        <w:jc w:val="both"/>
        <w:rPr>
          <w:bCs/>
          <w:szCs w:val="28"/>
        </w:rPr>
      </w:pPr>
      <w:bookmarkStart w:id="64" w:name="_Hlk205297864"/>
      <w:bookmarkStart w:id="65" w:name="_Hlk198977001"/>
      <w:bookmarkStart w:id="66" w:name="_Toc508983246"/>
      <w:bookmarkStart w:id="67" w:name="_Toc509241193"/>
      <w:bookmarkStart w:id="68" w:name="_Toc509241295"/>
      <w:bookmarkStart w:id="69" w:name="_Toc509241604"/>
      <w:bookmarkStart w:id="70" w:name="_Toc509241758"/>
      <w:bookmarkStart w:id="71" w:name="_Toc509241912"/>
      <w:bookmarkStart w:id="72" w:name="_Toc509242938"/>
      <w:bookmarkStart w:id="73" w:name="_Toc509338808"/>
      <w:bookmarkEnd w:id="53"/>
      <w:bookmarkEnd w:id="54"/>
      <w:r w:rsidRPr="00980944">
        <w:rPr>
          <w:bCs/>
          <w:szCs w:val="28"/>
        </w:rPr>
        <w:t>- Kéo mới cáp ngầm trung thế 2x240mm2 bọc 24kV, chiều dài đơn tuyến 176 mét.</w:t>
      </w:r>
    </w:p>
    <w:p w14:paraId="6B793F9D" w14:textId="60016781" w:rsidR="00FF7EC3" w:rsidRPr="00980944" w:rsidRDefault="00FF7EC3" w:rsidP="00FF7EC3">
      <w:pPr>
        <w:ind w:left="720" w:right="-25"/>
        <w:jc w:val="both"/>
        <w:rPr>
          <w:bCs/>
          <w:szCs w:val="28"/>
        </w:rPr>
      </w:pPr>
      <w:r w:rsidRPr="00980944">
        <w:rPr>
          <w:bCs/>
          <w:szCs w:val="28"/>
        </w:rPr>
        <w:t>- Đổ bê tông móng trụ 14m đơn có lắp neo bê tông: 01 móng;</w:t>
      </w:r>
    </w:p>
    <w:p w14:paraId="07CBD090" w14:textId="72F184FE" w:rsidR="00FF7EC3" w:rsidRPr="00980944" w:rsidRDefault="00FF7EC3" w:rsidP="00FF7EC3">
      <w:pPr>
        <w:ind w:left="720" w:right="-25"/>
        <w:jc w:val="both"/>
        <w:rPr>
          <w:bCs/>
          <w:szCs w:val="28"/>
        </w:rPr>
      </w:pPr>
      <w:r w:rsidRPr="00980944">
        <w:rPr>
          <w:bCs/>
          <w:szCs w:val="28"/>
        </w:rPr>
        <w:t>- Đổ (gia cố) bê tông móng trụ 14m đơn: 02 móng;</w:t>
      </w:r>
    </w:p>
    <w:p w14:paraId="33B6B32C" w14:textId="61389E8F" w:rsidR="00FF7EC3" w:rsidRPr="00980944" w:rsidRDefault="00FF7EC3" w:rsidP="00FF7EC3">
      <w:pPr>
        <w:ind w:left="720" w:right="-25"/>
        <w:jc w:val="both"/>
        <w:rPr>
          <w:bCs/>
          <w:szCs w:val="28"/>
        </w:rPr>
      </w:pPr>
      <w:r w:rsidRPr="00980944">
        <w:rPr>
          <w:bCs/>
          <w:szCs w:val="28"/>
        </w:rPr>
        <w:t>- Đổ bê tông móng trụ 14m đôi trụ (TBT): 01 móng</w:t>
      </w:r>
    </w:p>
    <w:p w14:paraId="113CBA23" w14:textId="7DDE3484" w:rsidR="00FF7EC3" w:rsidRPr="00980944" w:rsidRDefault="00FF7EC3" w:rsidP="00FF7EC3">
      <w:pPr>
        <w:ind w:left="720" w:right="-25"/>
        <w:jc w:val="both"/>
        <w:rPr>
          <w:bCs/>
          <w:szCs w:val="28"/>
        </w:rPr>
      </w:pPr>
      <w:r w:rsidRPr="00980944">
        <w:rPr>
          <w:bCs/>
          <w:szCs w:val="28"/>
        </w:rPr>
        <w:t>- Đổ bê tông móng trụ 16m đơn: 91 móng</w:t>
      </w:r>
    </w:p>
    <w:p w14:paraId="7BFF04B1" w14:textId="1967DE10" w:rsidR="00FF7EC3" w:rsidRPr="00980944" w:rsidRDefault="00FF7EC3" w:rsidP="00FF7EC3">
      <w:pPr>
        <w:ind w:left="720" w:right="-25"/>
        <w:jc w:val="both"/>
        <w:rPr>
          <w:bCs/>
          <w:szCs w:val="28"/>
        </w:rPr>
      </w:pPr>
      <w:r w:rsidRPr="00980944">
        <w:rPr>
          <w:bCs/>
          <w:szCs w:val="28"/>
        </w:rPr>
        <w:t>- Đổ bê tông móng trụ 16m ghép: 18 móng</w:t>
      </w:r>
    </w:p>
    <w:p w14:paraId="61D38393" w14:textId="359C70EB" w:rsidR="00FF7EC3" w:rsidRPr="00980944" w:rsidRDefault="00FF7EC3" w:rsidP="00FF7EC3">
      <w:pPr>
        <w:ind w:left="720" w:right="-25"/>
        <w:jc w:val="both"/>
        <w:rPr>
          <w:bCs/>
          <w:szCs w:val="28"/>
        </w:rPr>
      </w:pPr>
      <w:r w:rsidRPr="00980944">
        <w:rPr>
          <w:bCs/>
          <w:szCs w:val="28"/>
        </w:rPr>
        <w:t>- Đổ bê tông móng trụ 16m đôi (TBT): 04 móng</w:t>
      </w:r>
    </w:p>
    <w:p w14:paraId="750DA02C" w14:textId="6D7DBEF1" w:rsidR="00FF7EC3" w:rsidRPr="00980944" w:rsidRDefault="00FF7EC3" w:rsidP="00FF7EC3">
      <w:pPr>
        <w:ind w:left="720" w:right="-25"/>
        <w:jc w:val="both"/>
        <w:rPr>
          <w:bCs/>
          <w:szCs w:val="28"/>
        </w:rPr>
      </w:pPr>
      <w:r w:rsidRPr="00980944">
        <w:rPr>
          <w:bCs/>
          <w:szCs w:val="28"/>
        </w:rPr>
        <w:t>- Trồng mới trụ BTLT 14m đơn: 01 trụ.</w:t>
      </w:r>
    </w:p>
    <w:p w14:paraId="26C6A17C" w14:textId="0B56595B" w:rsidR="00FF7EC3" w:rsidRPr="00980944" w:rsidRDefault="00FF7EC3" w:rsidP="00FF7EC3">
      <w:pPr>
        <w:ind w:left="720" w:right="-25"/>
        <w:jc w:val="both"/>
        <w:rPr>
          <w:bCs/>
          <w:szCs w:val="28"/>
        </w:rPr>
      </w:pPr>
      <w:r w:rsidRPr="00980944">
        <w:rPr>
          <w:bCs/>
          <w:szCs w:val="28"/>
        </w:rPr>
        <w:lastRenderedPageBreak/>
        <w:t>- Trồng mới trụ BTLT 14m đôi: 01 trụ.</w:t>
      </w:r>
    </w:p>
    <w:p w14:paraId="0031671B" w14:textId="798B0501" w:rsidR="00FF7EC3" w:rsidRPr="00980944" w:rsidRDefault="00FF7EC3" w:rsidP="00FF7EC3">
      <w:pPr>
        <w:ind w:left="720" w:right="-25"/>
        <w:jc w:val="both"/>
        <w:rPr>
          <w:bCs/>
          <w:szCs w:val="28"/>
        </w:rPr>
      </w:pPr>
      <w:r w:rsidRPr="00980944">
        <w:rPr>
          <w:bCs/>
          <w:szCs w:val="28"/>
        </w:rPr>
        <w:t>- Trồng mới trụ BTLT 16m đơn loại 2 khúc: 91 trụ.</w:t>
      </w:r>
    </w:p>
    <w:p w14:paraId="024D1515" w14:textId="099DC70F" w:rsidR="00FF7EC3" w:rsidRPr="00980944" w:rsidRDefault="00FF7EC3" w:rsidP="00FF7EC3">
      <w:pPr>
        <w:ind w:left="720" w:right="-25"/>
        <w:jc w:val="both"/>
        <w:rPr>
          <w:bCs/>
          <w:szCs w:val="28"/>
        </w:rPr>
      </w:pPr>
      <w:r w:rsidRPr="00980944">
        <w:rPr>
          <w:bCs/>
          <w:szCs w:val="28"/>
        </w:rPr>
        <w:t>- Trồng mới trụ BTLT 16m đôi loại 2 khúc: 22 trụ.</w:t>
      </w:r>
    </w:p>
    <w:p w14:paraId="50B95756" w14:textId="76327626" w:rsidR="001572B7" w:rsidRPr="00980944" w:rsidRDefault="001572B7" w:rsidP="001572B7">
      <w:pPr>
        <w:ind w:left="720" w:right="-25"/>
        <w:jc w:val="both"/>
        <w:rPr>
          <w:bCs/>
          <w:szCs w:val="28"/>
        </w:rPr>
      </w:pPr>
      <w:r w:rsidRPr="00980944">
        <w:rPr>
          <w:bCs/>
          <w:szCs w:val="28"/>
        </w:rPr>
        <w:t>- Kéo mới lưới trung thế 3VXAs240mm2 bọc 24kV + AC120mm2, đơn tuyến 4.338 mét.</w:t>
      </w:r>
    </w:p>
    <w:p w14:paraId="71586976" w14:textId="599B2403" w:rsidR="001572B7" w:rsidRPr="00980944" w:rsidRDefault="001572B7" w:rsidP="001572B7">
      <w:pPr>
        <w:ind w:left="720" w:right="-25"/>
        <w:jc w:val="both"/>
      </w:pPr>
      <w:r w:rsidRPr="00980944">
        <w:t>- Kéo mới dây chống sét TK50mm2 đơn tuyến dài: 3.738m.</w:t>
      </w:r>
    </w:p>
    <w:p w14:paraId="23ABBEDA" w14:textId="641E6731" w:rsidR="006200BA" w:rsidRPr="00980944" w:rsidRDefault="006200BA" w:rsidP="006200BA">
      <w:pPr>
        <w:ind w:left="720" w:right="-25"/>
        <w:jc w:val="both"/>
        <w:rPr>
          <w:rStyle w:val="Bodytext0"/>
          <w:lang w:eastAsia="vi-VN"/>
        </w:rPr>
      </w:pPr>
      <w:r w:rsidRPr="00980944">
        <w:rPr>
          <w:rStyle w:val="Bodytext0"/>
          <w:lang w:eastAsia="vi-VN"/>
        </w:rPr>
        <w:t>- Lắp mới DS 24kV 630A: 09 bộ.</w:t>
      </w:r>
    </w:p>
    <w:p w14:paraId="23EEE315" w14:textId="6D92AAB9" w:rsidR="008E61A6" w:rsidRPr="00980944" w:rsidRDefault="008E61A6" w:rsidP="008E61A6">
      <w:pPr>
        <w:ind w:left="720" w:right="-25"/>
        <w:jc w:val="both"/>
        <w:rPr>
          <w:rStyle w:val="Bodytext0"/>
          <w:lang w:eastAsia="vi-VN"/>
        </w:rPr>
      </w:pPr>
      <w:r w:rsidRPr="00980944">
        <w:rPr>
          <w:rStyle w:val="Bodytext0"/>
          <w:lang w:eastAsia="vi-VN"/>
        </w:rPr>
        <w:t>- Tháo dỡ sử dụng lại DS 24kV 630A: 01 bộ.</w:t>
      </w:r>
    </w:p>
    <w:p w14:paraId="0EC58664" w14:textId="77777777" w:rsidR="006200BA" w:rsidRPr="00980944" w:rsidRDefault="006200BA" w:rsidP="006200BA">
      <w:pPr>
        <w:ind w:left="720" w:right="-25"/>
        <w:jc w:val="both"/>
        <w:rPr>
          <w:rStyle w:val="Bodytext0"/>
          <w:lang w:eastAsia="vi-VN"/>
        </w:rPr>
      </w:pPr>
      <w:r w:rsidRPr="00980944">
        <w:rPr>
          <w:rStyle w:val="Bodytext0"/>
          <w:lang w:eastAsia="vi-VN"/>
        </w:rPr>
        <w:t>- Lắp mới LBS 24kV 630A loại có Scada: 03 bộ.</w:t>
      </w:r>
    </w:p>
    <w:p w14:paraId="4AC171F6" w14:textId="2FD44B9B" w:rsidR="006200BA" w:rsidRPr="00980944" w:rsidRDefault="006200BA" w:rsidP="006200BA">
      <w:pPr>
        <w:ind w:left="720" w:right="-25"/>
        <w:jc w:val="both"/>
      </w:pPr>
      <w:r w:rsidRPr="00980944">
        <w:rPr>
          <w:rStyle w:val="Bodytext0"/>
          <w:lang w:eastAsia="vi-VN"/>
        </w:rPr>
        <w:t>- Lắp mới LA 18kV 10kA: 36 bộ.</w:t>
      </w:r>
    </w:p>
    <w:p w14:paraId="730A3BFB" w14:textId="77777777" w:rsidR="006200BA" w:rsidRPr="00980944" w:rsidRDefault="006200BA" w:rsidP="006200BA">
      <w:pPr>
        <w:ind w:right="-25" w:firstLine="720"/>
        <w:jc w:val="both"/>
        <w:rPr>
          <w:rStyle w:val="Bodytext0"/>
          <w:lang w:eastAsia="vi-VN"/>
        </w:rPr>
      </w:pPr>
      <w:r w:rsidRPr="00980944">
        <w:rPr>
          <w:rStyle w:val="Bodytext0"/>
          <w:lang w:eastAsia="vi-VN"/>
        </w:rPr>
        <w:t>- Lắp mới 01 trạm biến thế 1x250kVA.</w:t>
      </w:r>
    </w:p>
    <w:p w14:paraId="6AAC0AE3" w14:textId="77777777" w:rsidR="006200BA" w:rsidRPr="00980944" w:rsidRDefault="006200BA" w:rsidP="006200BA">
      <w:pPr>
        <w:ind w:right="-25" w:firstLine="720"/>
        <w:jc w:val="both"/>
        <w:rPr>
          <w:rStyle w:val="Bodytext0"/>
          <w:lang w:eastAsia="vi-VN"/>
        </w:rPr>
      </w:pPr>
      <w:r w:rsidRPr="00980944">
        <w:rPr>
          <w:rStyle w:val="Bodytext0"/>
          <w:lang w:eastAsia="vi-VN"/>
        </w:rPr>
        <w:t>- Lắp mới 01 trạm biến thế 1x400kVA.</w:t>
      </w:r>
    </w:p>
    <w:p w14:paraId="652A864C" w14:textId="77777777" w:rsidR="006200BA" w:rsidRPr="00980944" w:rsidRDefault="006200BA" w:rsidP="006200BA">
      <w:pPr>
        <w:ind w:left="720" w:right="-25"/>
        <w:jc w:val="both"/>
      </w:pPr>
      <w:r w:rsidRPr="00980944">
        <w:rPr>
          <w:rStyle w:val="Bodytext0"/>
          <w:lang w:eastAsia="vi-VN"/>
        </w:rPr>
        <w:t>- Di dời cải tạo 01 trạm biến thế 1x250kVA.</w:t>
      </w:r>
    </w:p>
    <w:p w14:paraId="2B6EF7AA" w14:textId="77777777" w:rsidR="006200BA" w:rsidRPr="00980944" w:rsidRDefault="006200BA" w:rsidP="006200BA">
      <w:pPr>
        <w:ind w:left="720" w:right="-25"/>
        <w:jc w:val="both"/>
      </w:pPr>
      <w:r w:rsidRPr="00980944">
        <w:rPr>
          <w:rStyle w:val="Bodytext0"/>
          <w:lang w:eastAsia="vi-VN"/>
        </w:rPr>
        <w:t>- Di dời cải tạo 01 trạm biến thế 1x400kVA.</w:t>
      </w:r>
    </w:p>
    <w:p w14:paraId="5B1FF75E" w14:textId="77777777" w:rsidR="006200BA" w:rsidRPr="00980944" w:rsidRDefault="006200BA" w:rsidP="006200BA">
      <w:pPr>
        <w:ind w:left="720" w:right="-25"/>
        <w:jc w:val="both"/>
      </w:pPr>
      <w:r w:rsidRPr="00980944">
        <w:rPr>
          <w:rStyle w:val="Bodytext0"/>
          <w:lang w:eastAsia="vi-VN"/>
        </w:rPr>
        <w:t>- Di dời cải tạo 01 trạm biến thế 1x560kVA.</w:t>
      </w:r>
    </w:p>
    <w:p w14:paraId="7461BD58" w14:textId="77777777" w:rsidR="006200BA" w:rsidRPr="00980944" w:rsidRDefault="006200BA" w:rsidP="006200BA">
      <w:pPr>
        <w:ind w:left="720" w:right="-25"/>
        <w:jc w:val="both"/>
      </w:pPr>
      <w:r w:rsidRPr="00980944">
        <w:rPr>
          <w:rStyle w:val="Bodytext0"/>
          <w:lang w:eastAsia="vi-VN"/>
        </w:rPr>
        <w:t>- Di dời cải tạo 01 trạm biến thế 3x100kVA.</w:t>
      </w:r>
    </w:p>
    <w:p w14:paraId="71C80C5C" w14:textId="77777777" w:rsidR="002E2F48" w:rsidRPr="00980944" w:rsidRDefault="002E2F48" w:rsidP="002E2F48">
      <w:pPr>
        <w:ind w:right="-25" w:firstLine="720"/>
        <w:jc w:val="both"/>
        <w:rPr>
          <w:bCs/>
          <w:spacing w:val="-2"/>
          <w:szCs w:val="28"/>
        </w:rPr>
      </w:pPr>
      <w:r w:rsidRPr="00980944">
        <w:rPr>
          <w:bCs/>
          <w:spacing w:val="-2"/>
          <w:szCs w:val="28"/>
        </w:rPr>
        <w:t>- Kéo mới lưới hạ thế cáp ABC 4*95mm2 đơn tuyến dài: 1.137m.</w:t>
      </w:r>
    </w:p>
    <w:p w14:paraId="5EE6EDCE" w14:textId="77777777" w:rsidR="006200BA" w:rsidRPr="00980944" w:rsidRDefault="006200BA" w:rsidP="006200BA">
      <w:pPr>
        <w:ind w:right="-25" w:firstLine="720"/>
        <w:jc w:val="both"/>
        <w:rPr>
          <w:bCs/>
          <w:spacing w:val="-2"/>
          <w:szCs w:val="28"/>
        </w:rPr>
      </w:pPr>
      <w:r w:rsidRPr="00980944">
        <w:rPr>
          <w:bCs/>
          <w:spacing w:val="-2"/>
          <w:szCs w:val="28"/>
        </w:rPr>
        <w:t>- Khoan robot băng đường QL22 (2 ống HDPE D180) dài đơn tuyến: 128,0 mét.</w:t>
      </w:r>
    </w:p>
    <w:bookmarkEnd w:id="64"/>
    <w:bookmarkEnd w:id="65"/>
    <w:p w14:paraId="14A92E2A" w14:textId="77777777" w:rsidR="00336F86" w:rsidRPr="00980944" w:rsidRDefault="00336F86" w:rsidP="005323D3">
      <w:pPr>
        <w:pStyle w:val="Heading5"/>
        <w:jc w:val="both"/>
      </w:pPr>
      <w:r w:rsidRPr="00980944">
        <w:t xml:space="preserve">Qui mô chi tiết công trình phần </w:t>
      </w:r>
      <w:r w:rsidR="008A748B" w:rsidRPr="00980944">
        <w:t>tr</w:t>
      </w:r>
      <w:r w:rsidR="00665693" w:rsidRPr="00980944">
        <w:t>ung</w:t>
      </w:r>
      <w:r w:rsidR="008A748B" w:rsidRPr="00980944">
        <w:t xml:space="preserve"> </w:t>
      </w:r>
      <w:r w:rsidRPr="00980944">
        <w:t>thế:</w:t>
      </w:r>
    </w:p>
    <w:p w14:paraId="02C9BEF9" w14:textId="77777777" w:rsidR="006F7F26" w:rsidRPr="00980944" w:rsidRDefault="006F7F26" w:rsidP="006F7F26">
      <w:pPr>
        <w:ind w:left="720" w:right="-25"/>
        <w:jc w:val="both"/>
        <w:rPr>
          <w:bCs/>
          <w:szCs w:val="28"/>
        </w:rPr>
      </w:pPr>
      <w:r w:rsidRPr="00980944">
        <w:rPr>
          <w:bCs/>
          <w:szCs w:val="28"/>
        </w:rPr>
        <w:t>- Kéo mới cáp ngầm trung thế 2x240mm2 bọc 24kV, chiều dài đơn tuyến 176 mét.</w:t>
      </w:r>
    </w:p>
    <w:p w14:paraId="10AFF568" w14:textId="22A550A9" w:rsidR="006F7F26" w:rsidRPr="00980944" w:rsidRDefault="006F7F26" w:rsidP="006F7F26">
      <w:pPr>
        <w:ind w:left="720" w:right="-25"/>
        <w:jc w:val="both"/>
        <w:rPr>
          <w:bCs/>
          <w:szCs w:val="28"/>
        </w:rPr>
      </w:pPr>
      <w:r w:rsidRPr="00980944">
        <w:rPr>
          <w:bCs/>
          <w:szCs w:val="28"/>
        </w:rPr>
        <w:t>- Đổ bê tông móng trụ 14m đơn có lắp neo bê tông: 01 móng;</w:t>
      </w:r>
    </w:p>
    <w:p w14:paraId="49664AEF" w14:textId="23514FE8" w:rsidR="006F7F26" w:rsidRPr="00980944" w:rsidRDefault="006F7F26" w:rsidP="006F7F26">
      <w:pPr>
        <w:ind w:left="720" w:right="-25"/>
        <w:jc w:val="both"/>
        <w:rPr>
          <w:bCs/>
          <w:szCs w:val="28"/>
        </w:rPr>
      </w:pPr>
      <w:r w:rsidRPr="00980944">
        <w:rPr>
          <w:bCs/>
          <w:szCs w:val="28"/>
        </w:rPr>
        <w:t>- Đổ (gia cố) bê tông móng trụ 14m đơn: 02 móng;</w:t>
      </w:r>
    </w:p>
    <w:p w14:paraId="74558D7C" w14:textId="77777777" w:rsidR="006F7F26" w:rsidRPr="00980944" w:rsidRDefault="006F7F26" w:rsidP="006F7F26">
      <w:pPr>
        <w:ind w:left="720" w:right="-25"/>
        <w:jc w:val="both"/>
        <w:rPr>
          <w:bCs/>
          <w:szCs w:val="28"/>
        </w:rPr>
      </w:pPr>
      <w:r w:rsidRPr="00980944">
        <w:rPr>
          <w:bCs/>
          <w:szCs w:val="28"/>
        </w:rPr>
        <w:t>- Đổ bê tông móng trụ 14m đôi trụ (TBT): 01 móng</w:t>
      </w:r>
    </w:p>
    <w:p w14:paraId="1121C603" w14:textId="77777777" w:rsidR="006F7F26" w:rsidRPr="00980944" w:rsidRDefault="006F7F26" w:rsidP="006F7F26">
      <w:pPr>
        <w:ind w:left="720" w:right="-25"/>
        <w:jc w:val="both"/>
        <w:rPr>
          <w:bCs/>
          <w:szCs w:val="28"/>
        </w:rPr>
      </w:pPr>
      <w:r w:rsidRPr="00980944">
        <w:rPr>
          <w:bCs/>
          <w:szCs w:val="28"/>
        </w:rPr>
        <w:t>- Đổ bê tông móng trụ 16m đơn: 91 móng</w:t>
      </w:r>
    </w:p>
    <w:p w14:paraId="57B60D39" w14:textId="77777777" w:rsidR="006F7F26" w:rsidRPr="00980944" w:rsidRDefault="006F7F26" w:rsidP="006F7F26">
      <w:pPr>
        <w:ind w:left="720" w:right="-25"/>
        <w:jc w:val="both"/>
        <w:rPr>
          <w:bCs/>
          <w:szCs w:val="28"/>
        </w:rPr>
      </w:pPr>
      <w:r w:rsidRPr="00980944">
        <w:rPr>
          <w:bCs/>
          <w:szCs w:val="28"/>
        </w:rPr>
        <w:t>- Đổ bê tông móng trụ 16m ghép: 18 móng</w:t>
      </w:r>
    </w:p>
    <w:p w14:paraId="7E261D05" w14:textId="77777777" w:rsidR="006F7F26" w:rsidRPr="00980944" w:rsidRDefault="006F7F26" w:rsidP="006F7F26">
      <w:pPr>
        <w:ind w:left="720" w:right="-25"/>
        <w:jc w:val="both"/>
        <w:rPr>
          <w:bCs/>
          <w:szCs w:val="28"/>
        </w:rPr>
      </w:pPr>
      <w:r w:rsidRPr="00980944">
        <w:rPr>
          <w:bCs/>
          <w:szCs w:val="28"/>
        </w:rPr>
        <w:t>- Đổ bê tông móng trụ 16m đôi (TBT): 04 móng</w:t>
      </w:r>
    </w:p>
    <w:p w14:paraId="17343670" w14:textId="77777777" w:rsidR="006F7F26" w:rsidRPr="00980944" w:rsidRDefault="006F7F26" w:rsidP="006F7F26">
      <w:pPr>
        <w:ind w:left="720" w:right="-25"/>
        <w:jc w:val="both"/>
        <w:rPr>
          <w:bCs/>
          <w:szCs w:val="28"/>
        </w:rPr>
      </w:pPr>
      <w:r w:rsidRPr="00980944">
        <w:rPr>
          <w:bCs/>
          <w:szCs w:val="28"/>
        </w:rPr>
        <w:t>- Trồng mới trụ BTLT 14m đơn: 01 trụ.</w:t>
      </w:r>
    </w:p>
    <w:p w14:paraId="491936A3" w14:textId="77777777" w:rsidR="006F7F26" w:rsidRPr="00980944" w:rsidRDefault="006F7F26" w:rsidP="006F7F26">
      <w:pPr>
        <w:ind w:left="720" w:right="-25"/>
        <w:jc w:val="both"/>
        <w:rPr>
          <w:bCs/>
          <w:szCs w:val="28"/>
        </w:rPr>
      </w:pPr>
      <w:r w:rsidRPr="00980944">
        <w:rPr>
          <w:bCs/>
          <w:szCs w:val="28"/>
        </w:rPr>
        <w:t>- Trồng mới trụ BTLT 14m đôi: 01 trụ.</w:t>
      </w:r>
    </w:p>
    <w:p w14:paraId="6751DDC9" w14:textId="77777777" w:rsidR="006F7F26" w:rsidRPr="00980944" w:rsidRDefault="006F7F26" w:rsidP="006F7F26">
      <w:pPr>
        <w:ind w:left="720" w:right="-25"/>
        <w:jc w:val="both"/>
        <w:rPr>
          <w:bCs/>
          <w:szCs w:val="28"/>
        </w:rPr>
      </w:pPr>
      <w:r w:rsidRPr="00980944">
        <w:rPr>
          <w:bCs/>
          <w:szCs w:val="28"/>
        </w:rPr>
        <w:t>- Trồng mới trụ BTLT 16m đơn loại 2 khúc: 91 trụ.</w:t>
      </w:r>
    </w:p>
    <w:p w14:paraId="4AB6484D" w14:textId="77777777" w:rsidR="006F7F26" w:rsidRPr="00980944" w:rsidRDefault="006F7F26" w:rsidP="006F7F26">
      <w:pPr>
        <w:ind w:left="720" w:right="-25"/>
        <w:jc w:val="both"/>
        <w:rPr>
          <w:bCs/>
          <w:szCs w:val="28"/>
        </w:rPr>
      </w:pPr>
      <w:r w:rsidRPr="00980944">
        <w:rPr>
          <w:bCs/>
          <w:szCs w:val="28"/>
        </w:rPr>
        <w:t>- Trồng mới trụ BTLT 16m đôi loại 2 khúc: 22 trụ.</w:t>
      </w:r>
    </w:p>
    <w:p w14:paraId="4E009B79" w14:textId="77777777" w:rsidR="006F7F26" w:rsidRPr="00980944" w:rsidRDefault="006F7F26" w:rsidP="006F7F26">
      <w:pPr>
        <w:ind w:left="720" w:right="-25"/>
        <w:jc w:val="both"/>
        <w:rPr>
          <w:bCs/>
          <w:szCs w:val="28"/>
        </w:rPr>
      </w:pPr>
      <w:r w:rsidRPr="00980944">
        <w:rPr>
          <w:bCs/>
          <w:szCs w:val="28"/>
        </w:rPr>
        <w:t>- Kéo mới lưới trung thế 3VXAs240mm2 bọc 24kV + AC120mm2, đơn tuyến 4.338 mét.</w:t>
      </w:r>
    </w:p>
    <w:p w14:paraId="08594135" w14:textId="77777777" w:rsidR="006F7F26" w:rsidRPr="00980944" w:rsidRDefault="006F7F26" w:rsidP="006F7F26">
      <w:pPr>
        <w:ind w:left="720" w:right="-25"/>
        <w:jc w:val="both"/>
      </w:pPr>
      <w:r w:rsidRPr="00980944">
        <w:t>- Kéo mới dây chống sét TK50mm2 đơn tuyến dài: 3.738m.</w:t>
      </w:r>
    </w:p>
    <w:p w14:paraId="63275655" w14:textId="77777777" w:rsidR="006F7F26" w:rsidRPr="00980944" w:rsidRDefault="006F7F26" w:rsidP="006F7F26">
      <w:pPr>
        <w:ind w:left="720" w:right="-25"/>
        <w:jc w:val="both"/>
        <w:rPr>
          <w:rStyle w:val="Bodytext0"/>
          <w:lang w:eastAsia="vi-VN"/>
        </w:rPr>
      </w:pPr>
      <w:r w:rsidRPr="00980944">
        <w:rPr>
          <w:rStyle w:val="Bodytext0"/>
          <w:lang w:eastAsia="vi-VN"/>
        </w:rPr>
        <w:t>- Lắp mới DS 24kV 630A: 09 bộ.</w:t>
      </w:r>
    </w:p>
    <w:p w14:paraId="2193A9D7" w14:textId="18537472" w:rsidR="009B7E65" w:rsidRPr="00980944" w:rsidRDefault="009B7E65" w:rsidP="009B7E65">
      <w:pPr>
        <w:ind w:left="720" w:right="-25"/>
        <w:jc w:val="both"/>
        <w:rPr>
          <w:rStyle w:val="Bodytext0"/>
          <w:lang w:eastAsia="vi-VN"/>
        </w:rPr>
      </w:pPr>
      <w:r w:rsidRPr="00980944">
        <w:rPr>
          <w:rStyle w:val="Bodytext0"/>
          <w:lang w:eastAsia="vi-VN"/>
        </w:rPr>
        <w:t>- Tháo dỡ sử dụng lại DS 24kV 630A: 01 bộ.</w:t>
      </w:r>
    </w:p>
    <w:p w14:paraId="7727F10A" w14:textId="77777777" w:rsidR="006F7F26" w:rsidRPr="00980944" w:rsidRDefault="006F7F26" w:rsidP="006F7F26">
      <w:pPr>
        <w:ind w:left="720" w:right="-25"/>
        <w:jc w:val="both"/>
        <w:rPr>
          <w:rStyle w:val="Bodytext0"/>
          <w:lang w:eastAsia="vi-VN"/>
        </w:rPr>
      </w:pPr>
      <w:r w:rsidRPr="00980944">
        <w:rPr>
          <w:rStyle w:val="Bodytext0"/>
          <w:lang w:eastAsia="vi-VN"/>
        </w:rPr>
        <w:t>- Lắp mới LBS 24kV 630A loại có Scada: 03 bộ.</w:t>
      </w:r>
    </w:p>
    <w:p w14:paraId="5256F7A1" w14:textId="77777777" w:rsidR="006F7F26" w:rsidRPr="00980944" w:rsidRDefault="006F7F26" w:rsidP="006F7F26">
      <w:pPr>
        <w:ind w:left="720" w:right="-25"/>
        <w:jc w:val="both"/>
      </w:pPr>
      <w:r w:rsidRPr="00980944">
        <w:rPr>
          <w:rStyle w:val="Bodytext0"/>
          <w:lang w:eastAsia="vi-VN"/>
        </w:rPr>
        <w:t>- Lắp mới LA 18kV 10kA: 36 bộ.</w:t>
      </w:r>
    </w:p>
    <w:p w14:paraId="32B78472" w14:textId="77777777" w:rsidR="006F7F26" w:rsidRPr="00980944" w:rsidRDefault="006F7F26" w:rsidP="006F7F26">
      <w:pPr>
        <w:ind w:right="-25" w:firstLine="720"/>
        <w:jc w:val="both"/>
        <w:rPr>
          <w:bCs/>
          <w:spacing w:val="-2"/>
          <w:szCs w:val="28"/>
        </w:rPr>
      </w:pPr>
      <w:r w:rsidRPr="00980944">
        <w:rPr>
          <w:bCs/>
          <w:spacing w:val="-2"/>
          <w:szCs w:val="28"/>
        </w:rPr>
        <w:t>- Khoan robot băng đường QL22 (2 ống HDPE D180) dài đơn tuyến: 128,0 mét.</w:t>
      </w:r>
    </w:p>
    <w:p w14:paraId="63BF8D22" w14:textId="77777777" w:rsidR="00665693" w:rsidRPr="00980944" w:rsidRDefault="00665693" w:rsidP="005323D3">
      <w:pPr>
        <w:pStyle w:val="Heading5"/>
        <w:jc w:val="both"/>
      </w:pPr>
      <w:r w:rsidRPr="00980944">
        <w:t>Qui mô chi tiết công trình phần trạm hạ thế:</w:t>
      </w:r>
    </w:p>
    <w:p w14:paraId="5DB785CB" w14:textId="77777777" w:rsidR="006F7F26" w:rsidRPr="00980944" w:rsidRDefault="006F7F26" w:rsidP="006F7F26">
      <w:pPr>
        <w:ind w:right="-25" w:firstLine="720"/>
        <w:jc w:val="both"/>
        <w:rPr>
          <w:rStyle w:val="Bodytext0"/>
          <w:lang w:eastAsia="vi-VN"/>
        </w:rPr>
      </w:pPr>
      <w:r w:rsidRPr="00980944">
        <w:rPr>
          <w:rStyle w:val="Bodytext0"/>
          <w:lang w:eastAsia="vi-VN"/>
        </w:rPr>
        <w:t>- Lắp mới 01 trạm biến thế 1x250kVA.</w:t>
      </w:r>
    </w:p>
    <w:p w14:paraId="6494A2DF" w14:textId="77777777" w:rsidR="006F7F26" w:rsidRPr="00980944" w:rsidRDefault="006F7F26" w:rsidP="006F7F26">
      <w:pPr>
        <w:ind w:right="-25" w:firstLine="720"/>
        <w:jc w:val="both"/>
        <w:rPr>
          <w:rStyle w:val="Bodytext0"/>
          <w:lang w:eastAsia="vi-VN"/>
        </w:rPr>
      </w:pPr>
      <w:r w:rsidRPr="00980944">
        <w:rPr>
          <w:rStyle w:val="Bodytext0"/>
          <w:lang w:eastAsia="vi-VN"/>
        </w:rPr>
        <w:t>- Lắp mới 01 trạm biến thế 1x400kVA.</w:t>
      </w:r>
    </w:p>
    <w:p w14:paraId="353934F5" w14:textId="77777777" w:rsidR="006F7F26" w:rsidRPr="00980944" w:rsidRDefault="006F7F26" w:rsidP="006F7F26">
      <w:pPr>
        <w:ind w:left="720" w:right="-25"/>
        <w:jc w:val="both"/>
      </w:pPr>
      <w:r w:rsidRPr="00980944">
        <w:rPr>
          <w:rStyle w:val="Bodytext0"/>
          <w:lang w:eastAsia="vi-VN"/>
        </w:rPr>
        <w:t>- Di dời cải tạo 01 trạm biến thế 1x250kVA.</w:t>
      </w:r>
    </w:p>
    <w:p w14:paraId="6EB15CB7" w14:textId="77777777" w:rsidR="006F7F26" w:rsidRPr="00980944" w:rsidRDefault="006F7F26" w:rsidP="006F7F26">
      <w:pPr>
        <w:ind w:left="720" w:right="-25"/>
        <w:jc w:val="both"/>
      </w:pPr>
      <w:r w:rsidRPr="00980944">
        <w:rPr>
          <w:rStyle w:val="Bodytext0"/>
          <w:lang w:eastAsia="vi-VN"/>
        </w:rPr>
        <w:t>- Di dời cải tạo 01 trạm biến thế 1x400kVA.</w:t>
      </w:r>
    </w:p>
    <w:p w14:paraId="253EBDC9" w14:textId="77777777" w:rsidR="006F7F26" w:rsidRPr="00980944" w:rsidRDefault="006F7F26" w:rsidP="006F7F26">
      <w:pPr>
        <w:ind w:left="720" w:right="-25"/>
        <w:jc w:val="both"/>
      </w:pPr>
      <w:r w:rsidRPr="00980944">
        <w:rPr>
          <w:rStyle w:val="Bodytext0"/>
          <w:lang w:eastAsia="vi-VN"/>
        </w:rPr>
        <w:t>- Di dời cải tạo 01 trạm biến thế 1x560kVA.</w:t>
      </w:r>
    </w:p>
    <w:p w14:paraId="730391AC" w14:textId="77777777" w:rsidR="006F7F26" w:rsidRPr="00980944" w:rsidRDefault="006F7F26" w:rsidP="006F7F26">
      <w:pPr>
        <w:ind w:left="720" w:right="-25"/>
        <w:jc w:val="both"/>
      </w:pPr>
      <w:r w:rsidRPr="00980944">
        <w:rPr>
          <w:rStyle w:val="Bodytext0"/>
          <w:lang w:eastAsia="vi-VN"/>
        </w:rPr>
        <w:t>- Di dời cải tạo 01 trạm biến thế 3x100kVA.</w:t>
      </w:r>
    </w:p>
    <w:p w14:paraId="0F33CCBA" w14:textId="77777777" w:rsidR="008A748B" w:rsidRPr="00980944" w:rsidRDefault="008A748B" w:rsidP="005323D3">
      <w:pPr>
        <w:pStyle w:val="Heading5"/>
        <w:jc w:val="both"/>
      </w:pPr>
      <w:r w:rsidRPr="00980944">
        <w:t>Qui mô chi tiết công trình phần hạ thế:</w:t>
      </w:r>
    </w:p>
    <w:p w14:paraId="6E490155" w14:textId="77777777" w:rsidR="002E2F48" w:rsidRPr="00980944" w:rsidRDefault="002E2F48" w:rsidP="002E2F48">
      <w:pPr>
        <w:ind w:right="-25" w:firstLine="720"/>
        <w:jc w:val="both"/>
        <w:rPr>
          <w:bCs/>
          <w:spacing w:val="-2"/>
          <w:szCs w:val="28"/>
        </w:rPr>
      </w:pPr>
      <w:bookmarkStart w:id="74" w:name="_Toc510518773"/>
      <w:r w:rsidRPr="00980944">
        <w:rPr>
          <w:bCs/>
          <w:spacing w:val="-2"/>
          <w:szCs w:val="28"/>
        </w:rPr>
        <w:t>- Kéo mới lưới hạ thế cáp ABC 4*95mm2 đơn tuyến dài: 1.137m.</w:t>
      </w:r>
    </w:p>
    <w:p w14:paraId="61F6193C" w14:textId="77777777" w:rsidR="00BF5E4E" w:rsidRPr="00980944" w:rsidRDefault="00177D94" w:rsidP="005323D3">
      <w:pPr>
        <w:pStyle w:val="Heading4"/>
        <w:ind w:left="567"/>
        <w:jc w:val="both"/>
        <w:rPr>
          <w:rFonts w:ascii="Times New Roman" w:hAnsi="Times New Roman" w:cs="Times New Roman"/>
        </w:rPr>
      </w:pPr>
      <w:r w:rsidRPr="00980944">
        <w:rPr>
          <w:rFonts w:ascii="Times New Roman" w:hAnsi="Times New Roman" w:cs="Times New Roman"/>
        </w:rPr>
        <w:t>Nguồn vốn thực hiện</w:t>
      </w:r>
      <w:r w:rsidR="00F50CFD" w:rsidRPr="00980944">
        <w:rPr>
          <w:rFonts w:ascii="Times New Roman" w:hAnsi="Times New Roman" w:cs="Times New Roman"/>
        </w:rPr>
        <w:t>:</w:t>
      </w:r>
      <w:bookmarkEnd w:id="66"/>
      <w:bookmarkEnd w:id="67"/>
      <w:bookmarkEnd w:id="68"/>
      <w:bookmarkEnd w:id="69"/>
      <w:bookmarkEnd w:id="70"/>
      <w:bookmarkEnd w:id="71"/>
      <w:bookmarkEnd w:id="72"/>
      <w:bookmarkEnd w:id="73"/>
      <w:bookmarkEnd w:id="74"/>
    </w:p>
    <w:p w14:paraId="3932F52E" w14:textId="254AC867" w:rsidR="00BF5E4E" w:rsidRPr="00980944" w:rsidRDefault="00476E17" w:rsidP="005323D3">
      <w:pPr>
        <w:ind w:left="567"/>
        <w:jc w:val="both"/>
      </w:pPr>
      <w:r w:rsidRPr="00980944">
        <w:t>Công trình sử dụng nguồn vốn ĐTXD 20</w:t>
      </w:r>
      <w:r w:rsidR="003D6391" w:rsidRPr="00980944">
        <w:t>2</w:t>
      </w:r>
      <w:r w:rsidR="00B07931" w:rsidRPr="00980944">
        <w:t>5</w:t>
      </w:r>
      <w:r w:rsidR="00BF5E4E" w:rsidRPr="00980944">
        <w:t>.</w:t>
      </w:r>
    </w:p>
    <w:p w14:paraId="72F4AC24" w14:textId="77777777" w:rsidR="00476E17" w:rsidRPr="00980944" w:rsidRDefault="00476E17" w:rsidP="005323D3">
      <w:pPr>
        <w:pStyle w:val="Heading4"/>
        <w:ind w:left="567"/>
        <w:jc w:val="both"/>
        <w:rPr>
          <w:rFonts w:ascii="Times New Roman" w:hAnsi="Times New Roman" w:cs="Times New Roman"/>
        </w:rPr>
      </w:pPr>
      <w:bookmarkStart w:id="75" w:name="_Toc508983247"/>
      <w:bookmarkStart w:id="76" w:name="_Toc509241194"/>
      <w:bookmarkStart w:id="77" w:name="_Toc509241296"/>
      <w:bookmarkStart w:id="78" w:name="_Toc509241605"/>
      <w:bookmarkStart w:id="79" w:name="_Toc509241759"/>
      <w:bookmarkStart w:id="80" w:name="_Toc509241913"/>
      <w:bookmarkStart w:id="81" w:name="_Toc509242939"/>
      <w:bookmarkStart w:id="82" w:name="_Toc509338809"/>
      <w:bookmarkStart w:id="83" w:name="_Toc510518774"/>
      <w:r w:rsidRPr="00980944">
        <w:rPr>
          <w:rFonts w:ascii="Times New Roman" w:hAnsi="Times New Roman" w:cs="Times New Roman"/>
        </w:rPr>
        <w:t>Đ</w:t>
      </w:r>
      <w:r w:rsidR="00177D94" w:rsidRPr="00980944">
        <w:rPr>
          <w:rFonts w:ascii="Times New Roman" w:hAnsi="Times New Roman" w:cs="Times New Roman"/>
        </w:rPr>
        <w:t>ặc điểm chính của công trình</w:t>
      </w:r>
      <w:r w:rsidR="00F50CFD" w:rsidRPr="00980944">
        <w:rPr>
          <w:rFonts w:ascii="Times New Roman" w:hAnsi="Times New Roman" w:cs="Times New Roman"/>
        </w:rPr>
        <w:t>:</w:t>
      </w:r>
      <w:bookmarkEnd w:id="75"/>
      <w:bookmarkEnd w:id="76"/>
      <w:bookmarkEnd w:id="77"/>
      <w:bookmarkEnd w:id="78"/>
      <w:bookmarkEnd w:id="79"/>
      <w:bookmarkEnd w:id="80"/>
      <w:bookmarkEnd w:id="81"/>
      <w:bookmarkEnd w:id="82"/>
      <w:bookmarkEnd w:id="83"/>
    </w:p>
    <w:p w14:paraId="36937C07" w14:textId="77777777" w:rsidR="006F7F26" w:rsidRPr="00980944" w:rsidRDefault="006F7F26" w:rsidP="006F7F26">
      <w:pPr>
        <w:ind w:firstLine="561"/>
        <w:jc w:val="both"/>
      </w:pPr>
      <w:bookmarkStart w:id="84" w:name="_Toc508983248"/>
      <w:bookmarkStart w:id="85" w:name="_Toc509241195"/>
      <w:bookmarkStart w:id="86" w:name="_Toc509241297"/>
      <w:bookmarkStart w:id="87" w:name="_Toc509241606"/>
      <w:bookmarkStart w:id="88" w:name="_Toc509241760"/>
      <w:bookmarkStart w:id="89" w:name="_Toc509241914"/>
      <w:bookmarkStart w:id="90" w:name="_Toc509242940"/>
      <w:bookmarkStart w:id="91" w:name="_Toc509338810"/>
      <w:bookmarkStart w:id="92" w:name="_Toc510518775"/>
      <w:r w:rsidRPr="00980944">
        <w:t>Dự án: “Phát triển lưới điện dọc Quốc Lộ 22 khu vực xã Tân An Hội, Phước Hiệp năm 2026; MCT: F05F05F05.LT0M.25012” nhằm mục đích:</w:t>
      </w:r>
    </w:p>
    <w:p w14:paraId="5309EA24" w14:textId="77777777" w:rsidR="006F7F26" w:rsidRPr="00980944" w:rsidRDefault="006F7F26" w:rsidP="006F7F26">
      <w:pPr>
        <w:pStyle w:val="ListParagraph"/>
        <w:numPr>
          <w:ilvl w:val="0"/>
          <w:numId w:val="34"/>
        </w:numPr>
        <w:ind w:left="0" w:right="-25" w:firstLine="540"/>
        <w:jc w:val="both"/>
      </w:pPr>
      <w:r w:rsidRPr="00980944">
        <w:t>Phát triển lưới điện trung, hạ thế và trạm biến thế dọc Quốc lộ 22kV bên phải từ khu vực đường Giáp Hải đi lên đường Ba Sa.</w:t>
      </w:r>
    </w:p>
    <w:p w14:paraId="3E683980" w14:textId="77777777" w:rsidR="006F7F26" w:rsidRPr="00980944" w:rsidRDefault="006F7F26" w:rsidP="006F7F26">
      <w:pPr>
        <w:pStyle w:val="ListParagraph"/>
        <w:numPr>
          <w:ilvl w:val="0"/>
          <w:numId w:val="34"/>
        </w:numPr>
        <w:ind w:left="0" w:right="-25" w:firstLine="540"/>
        <w:jc w:val="both"/>
      </w:pPr>
      <w:r w:rsidRPr="00980944">
        <w:lastRenderedPageBreak/>
        <w:t>Xử lý toàn bộ lưới nổi trung, hạ thế băng đường Quốc lộ 22 từ khu vực đường Giáp Hải đến đường Ba Sa.</w:t>
      </w:r>
    </w:p>
    <w:p w14:paraId="3F72B5D9" w14:textId="77777777" w:rsidR="006F7F26" w:rsidRPr="00980944" w:rsidRDefault="006F7F26" w:rsidP="006F7F26">
      <w:pPr>
        <w:pStyle w:val="ListParagraph"/>
        <w:numPr>
          <w:ilvl w:val="0"/>
          <w:numId w:val="34"/>
        </w:numPr>
        <w:ind w:left="0" w:right="-25" w:firstLine="540"/>
        <w:jc w:val="both"/>
      </w:pPr>
      <w:r w:rsidRPr="00980944">
        <w:t>Đáp ứng các yêu cầu về vận hành tự động hóa lưới điện trung thế của Tổng công ty Điện lực Thành phố Hồ Chí Minh như:</w:t>
      </w:r>
    </w:p>
    <w:p w14:paraId="2EB71136" w14:textId="77777777" w:rsidR="006F7F26" w:rsidRPr="00980944" w:rsidRDefault="006F7F26" w:rsidP="006F7F26">
      <w:pPr>
        <w:ind w:firstLine="561"/>
        <w:jc w:val="both"/>
      </w:pPr>
      <w:r w:rsidRPr="00980944">
        <w:t>+ Chuyển tải các</w:t>
      </w:r>
      <w:r w:rsidRPr="00980944">
        <w:rPr>
          <w:spacing w:val="-1"/>
        </w:rPr>
        <w:t xml:space="preserve"> </w:t>
      </w:r>
      <w:r w:rsidRPr="00980944">
        <w:t>phân đoạn trung thế dưới 5 phút và số khách hàng mất điện sau khi chuyển tải &lt; 1.500 khách hàng.</w:t>
      </w:r>
    </w:p>
    <w:p w14:paraId="401C141E" w14:textId="77777777" w:rsidR="006F7F26" w:rsidRPr="00980944" w:rsidRDefault="006F7F26" w:rsidP="006F7F26">
      <w:pPr>
        <w:ind w:firstLine="561"/>
        <w:jc w:val="both"/>
        <w:rPr>
          <w:spacing w:val="-2"/>
        </w:rPr>
      </w:pPr>
      <w:r w:rsidRPr="00980944">
        <w:t>+</w:t>
      </w:r>
      <w:r w:rsidRPr="00980944">
        <w:rPr>
          <w:spacing w:val="4"/>
        </w:rPr>
        <w:t xml:space="preserve"> </w:t>
      </w:r>
      <w:r w:rsidRPr="00980944">
        <w:t>Số</w:t>
      </w:r>
      <w:r w:rsidRPr="00980944">
        <w:rPr>
          <w:spacing w:val="3"/>
        </w:rPr>
        <w:t xml:space="preserve"> </w:t>
      </w:r>
      <w:r w:rsidRPr="00980944">
        <w:t>khách</w:t>
      </w:r>
      <w:r w:rsidRPr="00980944">
        <w:rPr>
          <w:spacing w:val="3"/>
        </w:rPr>
        <w:t xml:space="preserve"> </w:t>
      </w:r>
      <w:r w:rsidRPr="00980944">
        <w:t>hàng:</w:t>
      </w:r>
      <w:r w:rsidRPr="00980944">
        <w:rPr>
          <w:spacing w:val="3"/>
        </w:rPr>
        <w:t xml:space="preserve"> </w:t>
      </w:r>
      <w:r w:rsidRPr="00980944">
        <w:t>1.000 –</w:t>
      </w:r>
      <w:r w:rsidRPr="00980944">
        <w:rPr>
          <w:spacing w:val="6"/>
        </w:rPr>
        <w:t xml:space="preserve"> </w:t>
      </w:r>
      <w:r w:rsidRPr="00980944">
        <w:t>1.500</w:t>
      </w:r>
      <w:r w:rsidRPr="00980944">
        <w:rPr>
          <w:spacing w:val="1"/>
        </w:rPr>
        <w:t xml:space="preserve"> </w:t>
      </w:r>
      <w:r w:rsidRPr="00980944">
        <w:t>khách</w:t>
      </w:r>
      <w:r w:rsidRPr="00980944">
        <w:rPr>
          <w:spacing w:val="3"/>
        </w:rPr>
        <w:t xml:space="preserve"> </w:t>
      </w:r>
      <w:r w:rsidRPr="00980944">
        <w:t>hàng</w:t>
      </w:r>
      <w:r w:rsidRPr="00980944">
        <w:rPr>
          <w:spacing w:val="2"/>
        </w:rPr>
        <w:t xml:space="preserve"> </w:t>
      </w:r>
      <w:r w:rsidRPr="00980944">
        <w:t>/</w:t>
      </w:r>
      <w:r w:rsidRPr="00980944">
        <w:rPr>
          <w:spacing w:val="4"/>
        </w:rPr>
        <w:t xml:space="preserve"> </w:t>
      </w:r>
      <w:r w:rsidRPr="00980944">
        <w:t>phân</w:t>
      </w:r>
      <w:r w:rsidRPr="00980944">
        <w:rPr>
          <w:spacing w:val="1"/>
        </w:rPr>
        <w:t xml:space="preserve"> </w:t>
      </w:r>
      <w:r w:rsidRPr="00980944">
        <w:rPr>
          <w:spacing w:val="-2"/>
        </w:rPr>
        <w:t>đoạn.</w:t>
      </w:r>
    </w:p>
    <w:p w14:paraId="103C9207" w14:textId="77777777" w:rsidR="006F7F26" w:rsidRPr="00980944" w:rsidRDefault="006F7F26" w:rsidP="006F7F26">
      <w:pPr>
        <w:ind w:firstLine="561"/>
        <w:jc w:val="both"/>
        <w:rPr>
          <w:spacing w:val="-2"/>
        </w:rPr>
      </w:pPr>
      <w:r w:rsidRPr="00980944">
        <w:t>+</w:t>
      </w:r>
      <w:r w:rsidRPr="00980944">
        <w:rPr>
          <w:spacing w:val="4"/>
        </w:rPr>
        <w:t xml:space="preserve"> </w:t>
      </w:r>
      <w:r w:rsidRPr="00980944">
        <w:t>Dòng</w:t>
      </w:r>
      <w:r w:rsidRPr="00980944">
        <w:rPr>
          <w:spacing w:val="3"/>
        </w:rPr>
        <w:t xml:space="preserve"> </w:t>
      </w:r>
      <w:r w:rsidRPr="00980944">
        <w:t>tải</w:t>
      </w:r>
      <w:r w:rsidRPr="00980944">
        <w:rPr>
          <w:spacing w:val="3"/>
        </w:rPr>
        <w:t xml:space="preserve"> </w:t>
      </w:r>
      <w:r w:rsidRPr="00980944">
        <w:t>vận</w:t>
      </w:r>
      <w:r w:rsidRPr="00980944">
        <w:rPr>
          <w:spacing w:val="1"/>
        </w:rPr>
        <w:t xml:space="preserve"> </w:t>
      </w:r>
      <w:r w:rsidRPr="00980944">
        <w:t>hành:</w:t>
      </w:r>
      <w:r w:rsidRPr="00980944">
        <w:rPr>
          <w:spacing w:val="1"/>
        </w:rPr>
        <w:t xml:space="preserve"> </w:t>
      </w:r>
      <w:r w:rsidRPr="00980944">
        <w:t>50</w:t>
      </w:r>
      <w:r w:rsidRPr="00980944">
        <w:rPr>
          <w:spacing w:val="1"/>
        </w:rPr>
        <w:t xml:space="preserve"> </w:t>
      </w:r>
      <w:r w:rsidRPr="00980944">
        <w:t>–</w:t>
      </w:r>
      <w:r w:rsidRPr="00980944">
        <w:rPr>
          <w:spacing w:val="6"/>
        </w:rPr>
        <w:t xml:space="preserve"> </w:t>
      </w:r>
      <w:r w:rsidRPr="00980944">
        <w:t>70A</w:t>
      </w:r>
      <w:r w:rsidRPr="00980944">
        <w:rPr>
          <w:spacing w:val="-1"/>
        </w:rPr>
        <w:t xml:space="preserve"> </w:t>
      </w:r>
      <w:r w:rsidRPr="00980944">
        <w:t>/</w:t>
      </w:r>
      <w:r w:rsidRPr="00980944">
        <w:rPr>
          <w:spacing w:val="3"/>
        </w:rPr>
        <w:t xml:space="preserve"> </w:t>
      </w:r>
      <w:r w:rsidRPr="00980944">
        <w:t>phân</w:t>
      </w:r>
      <w:r w:rsidRPr="00980944">
        <w:rPr>
          <w:spacing w:val="3"/>
        </w:rPr>
        <w:t xml:space="preserve"> </w:t>
      </w:r>
      <w:r w:rsidRPr="00980944">
        <w:rPr>
          <w:spacing w:val="-2"/>
        </w:rPr>
        <w:t>đoạn.</w:t>
      </w:r>
    </w:p>
    <w:p w14:paraId="7EBAC2D2" w14:textId="77777777" w:rsidR="006F7F26" w:rsidRPr="00980944" w:rsidRDefault="006F7F26" w:rsidP="006F7F26">
      <w:pPr>
        <w:ind w:firstLine="561"/>
        <w:jc w:val="both"/>
        <w:rPr>
          <w:spacing w:val="-2"/>
        </w:rPr>
      </w:pPr>
      <w:r w:rsidRPr="00980944">
        <w:t>+</w:t>
      </w:r>
      <w:r w:rsidRPr="00980944">
        <w:rPr>
          <w:spacing w:val="4"/>
        </w:rPr>
        <w:t xml:space="preserve"> </w:t>
      </w:r>
      <w:r w:rsidRPr="00980944">
        <w:t>Chiều</w:t>
      </w:r>
      <w:r w:rsidRPr="00980944">
        <w:rPr>
          <w:spacing w:val="1"/>
        </w:rPr>
        <w:t xml:space="preserve"> </w:t>
      </w:r>
      <w:r w:rsidRPr="00980944">
        <w:t>dài</w:t>
      </w:r>
      <w:r w:rsidRPr="00980944">
        <w:rPr>
          <w:spacing w:val="3"/>
        </w:rPr>
        <w:t xml:space="preserve"> </w:t>
      </w:r>
      <w:r w:rsidRPr="00980944">
        <w:t>trục</w:t>
      </w:r>
      <w:r w:rsidRPr="00980944">
        <w:rPr>
          <w:spacing w:val="3"/>
        </w:rPr>
        <w:t xml:space="preserve"> </w:t>
      </w:r>
      <w:r w:rsidRPr="00980944">
        <w:t>chính:</w:t>
      </w:r>
      <w:r w:rsidRPr="00980944">
        <w:rPr>
          <w:spacing w:val="3"/>
        </w:rPr>
        <w:t xml:space="preserve"> </w:t>
      </w:r>
      <w:r w:rsidRPr="00980944">
        <w:t>1-2</w:t>
      </w:r>
      <w:r w:rsidRPr="00980944">
        <w:rPr>
          <w:spacing w:val="6"/>
        </w:rPr>
        <w:t xml:space="preserve"> </w:t>
      </w:r>
      <w:r w:rsidRPr="00980944">
        <w:t>km</w:t>
      </w:r>
      <w:r w:rsidRPr="00980944">
        <w:rPr>
          <w:spacing w:val="-1"/>
        </w:rPr>
        <w:t xml:space="preserve"> </w:t>
      </w:r>
      <w:r w:rsidRPr="00980944">
        <w:t>/</w:t>
      </w:r>
      <w:r w:rsidRPr="00980944">
        <w:rPr>
          <w:spacing w:val="4"/>
        </w:rPr>
        <w:t xml:space="preserve"> </w:t>
      </w:r>
      <w:r w:rsidRPr="00980944">
        <w:t>phân</w:t>
      </w:r>
      <w:r w:rsidRPr="00980944">
        <w:rPr>
          <w:spacing w:val="2"/>
        </w:rPr>
        <w:t xml:space="preserve"> </w:t>
      </w:r>
      <w:r w:rsidRPr="00980944">
        <w:rPr>
          <w:spacing w:val="-2"/>
        </w:rPr>
        <w:t>đoạn.</w:t>
      </w:r>
    </w:p>
    <w:p w14:paraId="5DD0FFE7" w14:textId="77777777" w:rsidR="006F7F26" w:rsidRPr="00980944" w:rsidRDefault="006F7F26" w:rsidP="006F7F26">
      <w:pPr>
        <w:pStyle w:val="ListParagraph"/>
        <w:numPr>
          <w:ilvl w:val="0"/>
          <w:numId w:val="34"/>
        </w:numPr>
        <w:ind w:left="0" w:right="-25" w:firstLine="540"/>
        <w:jc w:val="both"/>
      </w:pPr>
      <w:r w:rsidRPr="00980944">
        <w:t>Ngầm lưới điện khu vực cổng bệnh viện Đa khoa Củ Chi (mới), tạo mỹ quan, thông thoáng cho cổng bệnh viện.</w:t>
      </w:r>
    </w:p>
    <w:p w14:paraId="35F62672" w14:textId="77777777" w:rsidR="006F7F26" w:rsidRPr="00980944" w:rsidRDefault="006F7F26" w:rsidP="006F7F26">
      <w:pPr>
        <w:pStyle w:val="ListParagraph"/>
        <w:numPr>
          <w:ilvl w:val="0"/>
          <w:numId w:val="34"/>
        </w:numPr>
        <w:ind w:left="0" w:right="-25" w:firstLine="540"/>
        <w:jc w:val="both"/>
      </w:pPr>
      <w:r w:rsidRPr="00980944">
        <w:t>Đảm bảo an toàn vận hành lưới điện, loại bỏ nguy cơ đứt dây rơi xuống đất tại những giao lộ đông người, phương tiện đi lại trong khu vực phạm vi công trình.</w:t>
      </w:r>
    </w:p>
    <w:p w14:paraId="3F2DC1F9" w14:textId="77777777" w:rsidR="006F7F26" w:rsidRPr="00980944" w:rsidRDefault="006F7F26" w:rsidP="006F7F26">
      <w:pPr>
        <w:pStyle w:val="ListParagraph"/>
        <w:numPr>
          <w:ilvl w:val="0"/>
          <w:numId w:val="34"/>
        </w:numPr>
        <w:ind w:left="0" w:right="-25" w:firstLine="540"/>
        <w:jc w:val="both"/>
      </w:pPr>
      <w:r w:rsidRPr="00980944">
        <w:t>Hạn chế sét đánh trực tiếp ảnh hưởng đến vận hành lưới điện tại các khu vực có mật độ sét cao và thưa dân cư.</w:t>
      </w:r>
    </w:p>
    <w:p w14:paraId="59775023" w14:textId="77777777" w:rsidR="006F7F26" w:rsidRPr="00980944" w:rsidRDefault="006F7F26" w:rsidP="006F7F26">
      <w:pPr>
        <w:pStyle w:val="ListParagraph"/>
        <w:numPr>
          <w:ilvl w:val="0"/>
          <w:numId w:val="34"/>
        </w:numPr>
        <w:ind w:left="0" w:right="-25" w:firstLine="540"/>
        <w:jc w:val="both"/>
      </w:pPr>
      <w:r w:rsidRPr="00980944">
        <w:t>Nâng cao chất lượng và độ tin cậy cung cấp điện các khu vực xã Tân An Hội, Phước Hiệp cũng như tăng cường giải pháp chuyển tải đảm bảo cung cấp điện trên địa bàn.</w:t>
      </w:r>
    </w:p>
    <w:p w14:paraId="514A3105" w14:textId="77777777" w:rsidR="006F7F26" w:rsidRPr="00980944" w:rsidRDefault="006F7F26" w:rsidP="006F7F26">
      <w:pPr>
        <w:pStyle w:val="ListParagraph"/>
        <w:numPr>
          <w:ilvl w:val="0"/>
          <w:numId w:val="34"/>
        </w:numPr>
        <w:ind w:left="0" w:right="-25" w:firstLine="540"/>
        <w:jc w:val="both"/>
      </w:pPr>
      <w:r w:rsidRPr="00980944">
        <w:t>Góp phần ổn định an ninh, chính trị và đáp ứng nhu cầu phát triển kinh tế xã hội trên địa bàn huyện Củ Chi.</w:t>
      </w:r>
    </w:p>
    <w:p w14:paraId="719FDCB5" w14:textId="77777777" w:rsidR="00A96013" w:rsidRPr="00980944" w:rsidRDefault="00177D94" w:rsidP="005323D3">
      <w:pPr>
        <w:pStyle w:val="Heading4"/>
        <w:ind w:left="567"/>
        <w:jc w:val="both"/>
        <w:rPr>
          <w:rFonts w:ascii="Times New Roman" w:hAnsi="Times New Roman" w:cs="Times New Roman"/>
        </w:rPr>
      </w:pPr>
      <w:r w:rsidRPr="00980944">
        <w:rPr>
          <w:rFonts w:ascii="Times New Roman" w:hAnsi="Times New Roman" w:cs="Times New Roman"/>
        </w:rPr>
        <w:t>Phạm vi dự án:</w:t>
      </w:r>
      <w:bookmarkEnd w:id="84"/>
      <w:bookmarkEnd w:id="85"/>
      <w:bookmarkEnd w:id="86"/>
      <w:bookmarkEnd w:id="87"/>
      <w:bookmarkEnd w:id="88"/>
      <w:bookmarkEnd w:id="89"/>
      <w:bookmarkEnd w:id="90"/>
      <w:bookmarkEnd w:id="91"/>
      <w:bookmarkEnd w:id="92"/>
    </w:p>
    <w:p w14:paraId="4A323014" w14:textId="77777777" w:rsidR="006F7F26" w:rsidRPr="00980944" w:rsidRDefault="006F7F26" w:rsidP="006F7F26">
      <w:pPr>
        <w:ind w:firstLine="567"/>
        <w:jc w:val="both"/>
        <w:rPr>
          <w:lang w:val="fr-FR"/>
        </w:rPr>
      </w:pPr>
      <w:r w:rsidRPr="00980944">
        <w:t xml:space="preserve">- Về vị trí địa điểm công trình: “Phát triển lưới điện dọc Quốc Lộ 22 khu vực xã Tân An Hội, Phước Hiệp năm 2026; MCT: F05F05F05.LT0M.25012” </w:t>
      </w:r>
      <w:r w:rsidRPr="00980944">
        <w:rPr>
          <w:lang w:val="fr-FR"/>
        </w:rPr>
        <w:t>thực hiện tại</w:t>
      </w:r>
      <w:r w:rsidRPr="00980944">
        <w:t xml:space="preserve"> các xã Tân An Hội, Tp. HCM</w:t>
      </w:r>
      <w:r w:rsidRPr="00980944">
        <w:rPr>
          <w:lang w:val="fr-FR"/>
        </w:rPr>
        <w:t>.</w:t>
      </w:r>
    </w:p>
    <w:p w14:paraId="4949760D" w14:textId="77777777" w:rsidR="0010635D" w:rsidRPr="00980944" w:rsidRDefault="0010635D" w:rsidP="005323D3">
      <w:pPr>
        <w:jc w:val="both"/>
        <w:rPr>
          <w:lang w:val="fr-FR"/>
        </w:rPr>
      </w:pPr>
      <w:r w:rsidRPr="00980944">
        <w:rPr>
          <w:lang w:val="fr-FR"/>
        </w:rPr>
        <w:br w:type="page"/>
      </w:r>
    </w:p>
    <w:p w14:paraId="707120AF" w14:textId="77777777" w:rsidR="00332B0B" w:rsidRPr="00980944" w:rsidRDefault="00332B0B" w:rsidP="00833CC9">
      <w:pPr>
        <w:pStyle w:val="Heading2"/>
        <w:spacing w:after="240"/>
        <w:rPr>
          <w:rFonts w:cs="Times New Roman"/>
          <w:color w:val="auto"/>
          <w:sz w:val="26"/>
        </w:rPr>
      </w:pPr>
      <w:bookmarkStart w:id="93" w:name="_Toc508983249"/>
      <w:bookmarkStart w:id="94" w:name="_Toc509241196"/>
      <w:bookmarkStart w:id="95" w:name="_Toc509241298"/>
      <w:bookmarkStart w:id="96" w:name="_Toc509241607"/>
      <w:bookmarkStart w:id="97" w:name="_Toc509241761"/>
      <w:bookmarkStart w:id="98" w:name="_Toc509241915"/>
      <w:bookmarkStart w:id="99" w:name="_Toc509242941"/>
      <w:bookmarkStart w:id="100" w:name="_Toc509338811"/>
      <w:bookmarkStart w:id="101" w:name="_Toc509339015"/>
      <w:bookmarkStart w:id="102" w:name="_Toc510518776"/>
      <w:bookmarkStart w:id="103" w:name="_Toc517678558"/>
      <w:r w:rsidRPr="00980944">
        <w:rPr>
          <w:rFonts w:cs="Times New Roman"/>
          <w:color w:val="auto"/>
          <w:sz w:val="26"/>
        </w:rPr>
        <w:lastRenderedPageBreak/>
        <w:t xml:space="preserve">CHƯƠNG </w:t>
      </w:r>
      <w:r w:rsidR="00037CAE" w:rsidRPr="00980944">
        <w:rPr>
          <w:rFonts w:cs="Times New Roman"/>
          <w:color w:val="auto"/>
          <w:sz w:val="26"/>
        </w:rPr>
        <w:t>2:</w:t>
      </w:r>
      <w:r w:rsidR="00083E99" w:rsidRPr="00980944">
        <w:rPr>
          <w:rFonts w:cs="Times New Roman"/>
          <w:color w:val="auto"/>
          <w:sz w:val="26"/>
        </w:rPr>
        <w:t xml:space="preserve"> </w:t>
      </w:r>
      <w:r w:rsidR="00037CAE" w:rsidRPr="00980944">
        <w:rPr>
          <w:rFonts w:cs="Times New Roman"/>
          <w:color w:val="auto"/>
          <w:sz w:val="26"/>
        </w:rPr>
        <w:t>SỰ CẦN THIẾT ĐẦU TƯ</w:t>
      </w:r>
      <w:bookmarkEnd w:id="93"/>
      <w:bookmarkEnd w:id="94"/>
      <w:bookmarkEnd w:id="95"/>
      <w:bookmarkEnd w:id="96"/>
      <w:bookmarkEnd w:id="97"/>
      <w:bookmarkEnd w:id="98"/>
      <w:bookmarkEnd w:id="99"/>
      <w:bookmarkEnd w:id="100"/>
      <w:bookmarkEnd w:id="101"/>
      <w:bookmarkEnd w:id="102"/>
      <w:bookmarkEnd w:id="103"/>
    </w:p>
    <w:p w14:paraId="3EFFC6D2" w14:textId="77777777" w:rsidR="00F50CFD" w:rsidRPr="00980944" w:rsidRDefault="00F50CFD" w:rsidP="007A50FE">
      <w:pPr>
        <w:pStyle w:val="Heading3"/>
        <w:numPr>
          <w:ilvl w:val="0"/>
          <w:numId w:val="27"/>
        </w:numPr>
        <w:jc w:val="both"/>
        <w:rPr>
          <w:b w:val="0"/>
          <w:caps/>
          <w:vanish/>
        </w:rPr>
      </w:pPr>
      <w:bookmarkStart w:id="104" w:name="_Toc508983250"/>
      <w:bookmarkStart w:id="105" w:name="_Toc509241299"/>
      <w:bookmarkStart w:id="106" w:name="_Toc509241608"/>
      <w:bookmarkStart w:id="107" w:name="_Toc509241762"/>
      <w:bookmarkStart w:id="108" w:name="_Toc509242942"/>
      <w:bookmarkStart w:id="109" w:name="_Toc509243096"/>
      <w:bookmarkStart w:id="110" w:name="_Toc509315773"/>
      <w:bookmarkStart w:id="111" w:name="_Toc509339016"/>
      <w:bookmarkStart w:id="112" w:name="_Toc509339593"/>
      <w:bookmarkStart w:id="113" w:name="_Toc510104320"/>
      <w:bookmarkStart w:id="114" w:name="_Toc517678559"/>
      <w:bookmarkEnd w:id="104"/>
      <w:bookmarkEnd w:id="105"/>
      <w:bookmarkEnd w:id="106"/>
      <w:bookmarkEnd w:id="107"/>
      <w:bookmarkEnd w:id="108"/>
      <w:bookmarkEnd w:id="109"/>
      <w:bookmarkEnd w:id="110"/>
      <w:bookmarkEnd w:id="111"/>
      <w:bookmarkEnd w:id="112"/>
      <w:bookmarkEnd w:id="113"/>
      <w:bookmarkEnd w:id="114"/>
    </w:p>
    <w:p w14:paraId="757B39D5" w14:textId="77777777" w:rsidR="00332B0B" w:rsidRPr="00980944" w:rsidRDefault="001E0128" w:rsidP="005323D3">
      <w:pPr>
        <w:pStyle w:val="Heading4"/>
        <w:numPr>
          <w:ilvl w:val="0"/>
          <w:numId w:val="0"/>
        </w:numPr>
        <w:spacing w:before="120" w:after="120"/>
        <w:jc w:val="both"/>
        <w:rPr>
          <w:rFonts w:ascii="Times New Roman" w:hAnsi="Times New Roman" w:cs="Times New Roman"/>
        </w:rPr>
      </w:pPr>
      <w:bookmarkStart w:id="115" w:name="_Toc508983251"/>
      <w:bookmarkStart w:id="116" w:name="_Toc509241197"/>
      <w:bookmarkStart w:id="117" w:name="_Toc509241300"/>
      <w:bookmarkStart w:id="118" w:name="_Toc509241609"/>
      <w:bookmarkStart w:id="119" w:name="_Toc509241763"/>
      <w:bookmarkStart w:id="120" w:name="_Toc509241916"/>
      <w:bookmarkStart w:id="121" w:name="_Toc509242943"/>
      <w:bookmarkStart w:id="122" w:name="_Toc509338812"/>
      <w:bookmarkStart w:id="123" w:name="_Toc510518777"/>
      <w:r w:rsidRPr="00980944">
        <w:rPr>
          <w:rFonts w:ascii="Times New Roman" w:hAnsi="Times New Roman" w:cs="Times New Roman"/>
        </w:rPr>
        <w:t xml:space="preserve">2.1 </w:t>
      </w:r>
      <w:r w:rsidR="00BF6905" w:rsidRPr="00980944">
        <w:rPr>
          <w:rFonts w:ascii="Times New Roman" w:hAnsi="Times New Roman" w:cs="Times New Roman"/>
        </w:rPr>
        <w:t>Giới</w:t>
      </w:r>
      <w:r w:rsidR="003A4B2D" w:rsidRPr="00980944">
        <w:rPr>
          <w:rFonts w:ascii="Times New Roman" w:hAnsi="Times New Roman" w:cs="Times New Roman"/>
        </w:rPr>
        <w:t xml:space="preserve"> thiệu chung về khu vực cấp điện</w:t>
      </w:r>
      <w:r w:rsidR="00177D94" w:rsidRPr="00980944">
        <w:rPr>
          <w:rFonts w:ascii="Times New Roman" w:hAnsi="Times New Roman" w:cs="Times New Roman"/>
        </w:rPr>
        <w:t>:</w:t>
      </w:r>
      <w:bookmarkEnd w:id="115"/>
      <w:bookmarkEnd w:id="116"/>
      <w:bookmarkEnd w:id="117"/>
      <w:bookmarkEnd w:id="118"/>
      <w:bookmarkEnd w:id="119"/>
      <w:bookmarkEnd w:id="120"/>
      <w:bookmarkEnd w:id="121"/>
      <w:bookmarkEnd w:id="122"/>
      <w:bookmarkEnd w:id="123"/>
    </w:p>
    <w:p w14:paraId="13668E87" w14:textId="74B615C2" w:rsidR="001E0128" w:rsidRPr="00980944" w:rsidRDefault="001E0128" w:rsidP="005323D3">
      <w:pPr>
        <w:spacing w:before="120" w:after="120"/>
        <w:ind w:firstLine="567"/>
        <w:jc w:val="both"/>
      </w:pPr>
      <w:r w:rsidRPr="00980944">
        <w:t xml:space="preserve">- Khu vực cấp điện thuộc địa bàn khu vực </w:t>
      </w:r>
      <w:r w:rsidR="0023116E" w:rsidRPr="00980944">
        <w:t>xã Phước Hiệp, Phước Thạnh</w:t>
      </w:r>
      <w:r w:rsidR="003D6391" w:rsidRPr="00980944">
        <w:t>, Tp. HCM</w:t>
      </w:r>
      <w:r w:rsidR="00B50DB5" w:rsidRPr="00980944">
        <w:t xml:space="preserve"> </w:t>
      </w:r>
      <w:r w:rsidRPr="00980944">
        <w:t>có sự phát triển mạnh của tiểu thủ công nghiệp và dịch vụ. Phụ tải của khu vực hiện tại chỉ là phụ tải sinh hoạt, sản xuất.</w:t>
      </w:r>
    </w:p>
    <w:p w14:paraId="6076851E" w14:textId="77777777" w:rsidR="001E0128" w:rsidRPr="00980944" w:rsidRDefault="001E0128" w:rsidP="005323D3">
      <w:pPr>
        <w:spacing w:before="120" w:after="120"/>
        <w:ind w:firstLine="567"/>
        <w:jc w:val="both"/>
      </w:pPr>
      <w:r w:rsidRPr="00980944">
        <w:t xml:space="preserve"> - Vị trí </w:t>
      </w:r>
      <w:r w:rsidR="005B4DCB" w:rsidRPr="00980944">
        <w:t xml:space="preserve">tuyến trung thế kéo mới và </w:t>
      </w:r>
      <w:r w:rsidR="002F57BB" w:rsidRPr="00980944">
        <w:t xml:space="preserve">TBT </w:t>
      </w:r>
      <w:r w:rsidR="00CB7787" w:rsidRPr="00980944">
        <w:t>XDM</w:t>
      </w:r>
      <w:r w:rsidR="002F57BB" w:rsidRPr="00980944">
        <w:t xml:space="preserve"> phải</w:t>
      </w:r>
      <w:r w:rsidRPr="00980944">
        <w:t xml:space="preserve"> đảm bảo khoảng cách an toàn dễ lắp đặt khi thi công, khi thao tác vận hành, cũng như bảo trì sữa chữa, đảm bảo các yêu cầu kỹ thuật, cũng như an toàn về điện. Chọn hướng tuyến sao cho việc bố trí các tuyến cáp đi dễ dàng, thuận lợi cho việc thi công.</w:t>
      </w:r>
    </w:p>
    <w:p w14:paraId="3DDDB2F4" w14:textId="5C2F94BD" w:rsidR="001E0128" w:rsidRPr="00980944" w:rsidRDefault="001E0128" w:rsidP="0033319D">
      <w:pPr>
        <w:spacing w:beforeLines="40" w:before="96" w:afterLines="40" w:after="96"/>
        <w:ind w:firstLine="567"/>
        <w:jc w:val="both"/>
      </w:pPr>
      <w:r w:rsidRPr="00980944">
        <w:t>* Tóm lại: Tuyến dây trung thế nổi và trạm biến thế phải đảm bảo hành lang an toàn điện, đúng kỹ thuật, không gây trở ngại giao thông, không ảnh hưởng đến điều kiện sống của nhân dân. Vật tư thiết bị phải đúng tiêu chuẩn kỹ thuật điện chuyên ngành.</w:t>
      </w:r>
    </w:p>
    <w:p w14:paraId="4EF0687A" w14:textId="3B9919CC" w:rsidR="0033319D" w:rsidRPr="00980944" w:rsidRDefault="0033319D" w:rsidP="0033319D">
      <w:pPr>
        <w:spacing w:beforeLines="40" w:before="96" w:afterLines="40" w:after="96"/>
        <w:ind w:right="-25"/>
        <w:jc w:val="both"/>
        <w:rPr>
          <w:b/>
        </w:rPr>
      </w:pPr>
      <w:r w:rsidRPr="00980944">
        <w:rPr>
          <w:b/>
        </w:rPr>
        <w:t>2.2 Hiện trạng nguồn và lưới điện khu vực dự án:</w:t>
      </w:r>
    </w:p>
    <w:p w14:paraId="77E4FB51" w14:textId="513A8750" w:rsidR="0033319D" w:rsidRPr="00980944" w:rsidRDefault="0033319D" w:rsidP="0033319D">
      <w:pPr>
        <w:spacing w:beforeLines="40" w:before="96" w:afterLines="40" w:after="96"/>
        <w:jc w:val="both"/>
        <w:rPr>
          <w:rStyle w:val="Bodytext0"/>
          <w:b/>
          <w:iCs/>
          <w:lang w:eastAsia="vi-VN"/>
        </w:rPr>
      </w:pPr>
      <w:r w:rsidRPr="00980944">
        <w:rPr>
          <w:rStyle w:val="Bodytext0"/>
          <w:b/>
          <w:iCs/>
          <w:lang w:eastAsia="vi-VN"/>
        </w:rPr>
        <w:t>a. Trạm trung gian:</w:t>
      </w:r>
    </w:p>
    <w:p w14:paraId="221C0003" w14:textId="77777777" w:rsidR="006F7F26" w:rsidRPr="00980944" w:rsidRDefault="006F7F26" w:rsidP="006F7F26">
      <w:pPr>
        <w:spacing w:before="60" w:after="60"/>
        <w:ind w:right="-25" w:firstLine="720"/>
        <w:jc w:val="both"/>
      </w:pPr>
      <w:r w:rsidRPr="00980944">
        <w:t>Huyện Củ Chi được cung cấp điện từ 8 trạm trung gian Củ Chi, Phú Hòa Đông, Tân Hiệp, Tân Qui, Láng Cát, Củ Chi 2, Bàu Đưng và Tân Phú Trung. Tình hình mang tải các trạm trung gian cụ thể như sau:</w:t>
      </w:r>
    </w:p>
    <w:tbl>
      <w:tblPr>
        <w:tblW w:w="0" w:type="auto"/>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
        <w:gridCol w:w="556"/>
        <w:gridCol w:w="2188"/>
        <w:gridCol w:w="1350"/>
        <w:gridCol w:w="990"/>
        <w:gridCol w:w="1937"/>
        <w:gridCol w:w="10"/>
        <w:gridCol w:w="2373"/>
      </w:tblGrid>
      <w:tr w:rsidR="008E0320" w:rsidRPr="00980944" w14:paraId="2D11B344" w14:textId="77777777" w:rsidTr="001250E5">
        <w:trPr>
          <w:trHeight w:val="440"/>
        </w:trPr>
        <w:tc>
          <w:tcPr>
            <w:tcW w:w="566" w:type="dxa"/>
            <w:gridSpan w:val="2"/>
          </w:tcPr>
          <w:p w14:paraId="273931A8" w14:textId="77777777" w:rsidR="006F7F26" w:rsidRPr="00980944" w:rsidRDefault="006F7F26" w:rsidP="001250E5">
            <w:pPr>
              <w:pStyle w:val="TableParagraph"/>
              <w:ind w:left="12"/>
              <w:jc w:val="center"/>
              <w:rPr>
                <w:rFonts w:ascii="Times New Roman" w:hAnsi="Times New Roman" w:cs="Times New Roman"/>
                <w:b/>
                <w:sz w:val="24"/>
                <w:szCs w:val="24"/>
              </w:rPr>
            </w:pPr>
            <w:r w:rsidRPr="00980944">
              <w:rPr>
                <w:rFonts w:ascii="Times New Roman" w:hAnsi="Times New Roman" w:cs="Times New Roman"/>
                <w:b/>
                <w:spacing w:val="-5"/>
                <w:sz w:val="24"/>
                <w:szCs w:val="24"/>
              </w:rPr>
              <w:t>Stt</w:t>
            </w:r>
          </w:p>
        </w:tc>
        <w:tc>
          <w:tcPr>
            <w:tcW w:w="2188" w:type="dxa"/>
          </w:tcPr>
          <w:p w14:paraId="5832C735" w14:textId="77777777" w:rsidR="006F7F26" w:rsidRPr="00980944" w:rsidRDefault="006F7F26" w:rsidP="001250E5">
            <w:pPr>
              <w:pStyle w:val="TableParagraph"/>
              <w:jc w:val="center"/>
              <w:rPr>
                <w:rFonts w:ascii="Times New Roman" w:hAnsi="Times New Roman" w:cs="Times New Roman"/>
                <w:b/>
                <w:sz w:val="24"/>
                <w:szCs w:val="24"/>
              </w:rPr>
            </w:pPr>
            <w:r w:rsidRPr="00980944">
              <w:rPr>
                <w:rFonts w:ascii="Times New Roman" w:hAnsi="Times New Roman" w:cs="Times New Roman"/>
                <w:b/>
                <w:sz w:val="24"/>
                <w:szCs w:val="24"/>
              </w:rPr>
              <w:t>Tên trạm trung</w:t>
            </w:r>
            <w:r w:rsidRPr="00980944">
              <w:rPr>
                <w:rFonts w:ascii="Times New Roman" w:hAnsi="Times New Roman" w:cs="Times New Roman"/>
                <w:b/>
                <w:spacing w:val="4"/>
                <w:sz w:val="24"/>
                <w:szCs w:val="24"/>
              </w:rPr>
              <w:t xml:space="preserve"> </w:t>
            </w:r>
            <w:r w:rsidRPr="00980944">
              <w:rPr>
                <w:rFonts w:ascii="Times New Roman" w:hAnsi="Times New Roman" w:cs="Times New Roman"/>
                <w:b/>
                <w:spacing w:val="-4"/>
                <w:sz w:val="24"/>
                <w:szCs w:val="24"/>
              </w:rPr>
              <w:t>gian</w:t>
            </w:r>
          </w:p>
        </w:tc>
        <w:tc>
          <w:tcPr>
            <w:tcW w:w="1350" w:type="dxa"/>
          </w:tcPr>
          <w:p w14:paraId="2F11198A" w14:textId="77777777" w:rsidR="006F7F26" w:rsidRPr="00980944" w:rsidRDefault="006F7F26" w:rsidP="001250E5">
            <w:pPr>
              <w:pStyle w:val="TableParagraph"/>
              <w:jc w:val="center"/>
              <w:rPr>
                <w:rFonts w:ascii="Times New Roman" w:hAnsi="Times New Roman" w:cs="Times New Roman"/>
                <w:b/>
                <w:sz w:val="24"/>
                <w:szCs w:val="24"/>
              </w:rPr>
            </w:pPr>
            <w:r w:rsidRPr="00980944">
              <w:rPr>
                <w:rFonts w:ascii="Times New Roman" w:hAnsi="Times New Roman" w:cs="Times New Roman"/>
                <w:b/>
                <w:sz w:val="24"/>
                <w:szCs w:val="24"/>
              </w:rPr>
              <w:t>Công</w:t>
            </w:r>
            <w:r w:rsidRPr="00980944">
              <w:rPr>
                <w:rFonts w:ascii="Times New Roman" w:hAnsi="Times New Roman" w:cs="Times New Roman"/>
                <w:b/>
                <w:spacing w:val="-17"/>
                <w:sz w:val="24"/>
                <w:szCs w:val="24"/>
              </w:rPr>
              <w:t xml:space="preserve"> </w:t>
            </w:r>
            <w:r w:rsidRPr="00980944">
              <w:rPr>
                <w:rFonts w:ascii="Times New Roman" w:hAnsi="Times New Roman" w:cs="Times New Roman"/>
                <w:b/>
                <w:sz w:val="24"/>
                <w:szCs w:val="24"/>
              </w:rPr>
              <w:t xml:space="preserve">suất </w:t>
            </w:r>
            <w:r w:rsidRPr="00980944">
              <w:rPr>
                <w:rFonts w:ascii="Times New Roman" w:hAnsi="Times New Roman" w:cs="Times New Roman"/>
                <w:b/>
                <w:spacing w:val="-4"/>
                <w:sz w:val="24"/>
                <w:szCs w:val="24"/>
              </w:rPr>
              <w:t>(MW)</w:t>
            </w:r>
          </w:p>
        </w:tc>
        <w:tc>
          <w:tcPr>
            <w:tcW w:w="990" w:type="dxa"/>
          </w:tcPr>
          <w:p w14:paraId="3E0DA271" w14:textId="77777777" w:rsidR="006F7F26" w:rsidRPr="00980944" w:rsidRDefault="006F7F26" w:rsidP="001250E5">
            <w:pPr>
              <w:pStyle w:val="TableParagraph"/>
              <w:ind w:right="124"/>
              <w:jc w:val="center"/>
              <w:rPr>
                <w:rFonts w:ascii="Times New Roman" w:hAnsi="Times New Roman" w:cs="Times New Roman"/>
                <w:b/>
                <w:sz w:val="24"/>
                <w:szCs w:val="24"/>
              </w:rPr>
            </w:pPr>
            <w:r w:rsidRPr="00980944">
              <w:rPr>
                <w:rFonts w:ascii="Times New Roman" w:hAnsi="Times New Roman" w:cs="Times New Roman"/>
                <w:b/>
                <w:spacing w:val="-6"/>
                <w:sz w:val="24"/>
                <w:szCs w:val="24"/>
              </w:rPr>
              <w:t xml:space="preserve">Số </w:t>
            </w:r>
            <w:r w:rsidRPr="00980944">
              <w:rPr>
                <w:rFonts w:ascii="Times New Roman" w:hAnsi="Times New Roman" w:cs="Times New Roman"/>
                <w:b/>
                <w:sz w:val="24"/>
                <w:szCs w:val="24"/>
              </w:rPr>
              <w:t>lộ</w:t>
            </w:r>
            <w:r w:rsidRPr="00980944">
              <w:rPr>
                <w:rFonts w:ascii="Times New Roman" w:hAnsi="Times New Roman" w:cs="Times New Roman"/>
                <w:b/>
                <w:spacing w:val="5"/>
                <w:sz w:val="24"/>
                <w:szCs w:val="24"/>
              </w:rPr>
              <w:t xml:space="preserve"> </w:t>
            </w:r>
            <w:r w:rsidRPr="00980944">
              <w:rPr>
                <w:rFonts w:ascii="Times New Roman" w:hAnsi="Times New Roman" w:cs="Times New Roman"/>
                <w:b/>
                <w:spacing w:val="-5"/>
                <w:sz w:val="24"/>
                <w:szCs w:val="24"/>
              </w:rPr>
              <w:t>ra</w:t>
            </w:r>
          </w:p>
        </w:tc>
        <w:tc>
          <w:tcPr>
            <w:tcW w:w="1937" w:type="dxa"/>
          </w:tcPr>
          <w:p w14:paraId="2C1DA4B1" w14:textId="77777777" w:rsidR="006F7F26" w:rsidRPr="00980944" w:rsidRDefault="006F7F26" w:rsidP="001250E5">
            <w:pPr>
              <w:pStyle w:val="TableParagraph"/>
              <w:ind w:right="243"/>
              <w:jc w:val="center"/>
              <w:rPr>
                <w:rFonts w:ascii="Times New Roman" w:hAnsi="Times New Roman" w:cs="Times New Roman"/>
                <w:b/>
                <w:sz w:val="24"/>
                <w:szCs w:val="24"/>
              </w:rPr>
            </w:pPr>
            <w:r w:rsidRPr="00980944">
              <w:rPr>
                <w:rFonts w:ascii="Times New Roman" w:hAnsi="Times New Roman" w:cs="Times New Roman"/>
                <w:b/>
                <w:sz w:val="24"/>
                <w:szCs w:val="24"/>
              </w:rPr>
              <w:t>Mang</w:t>
            </w:r>
            <w:r w:rsidRPr="00980944">
              <w:rPr>
                <w:rFonts w:ascii="Times New Roman" w:hAnsi="Times New Roman" w:cs="Times New Roman"/>
                <w:b/>
                <w:spacing w:val="-17"/>
                <w:sz w:val="24"/>
                <w:szCs w:val="24"/>
              </w:rPr>
              <w:t xml:space="preserve"> </w:t>
            </w:r>
            <w:r w:rsidRPr="00980944">
              <w:rPr>
                <w:rFonts w:ascii="Times New Roman" w:hAnsi="Times New Roman" w:cs="Times New Roman"/>
                <w:b/>
                <w:sz w:val="24"/>
                <w:szCs w:val="24"/>
              </w:rPr>
              <w:t xml:space="preserve">tải </w:t>
            </w:r>
            <w:r w:rsidRPr="00980944">
              <w:rPr>
                <w:rFonts w:ascii="Times New Roman" w:hAnsi="Times New Roman" w:cs="Times New Roman"/>
                <w:b/>
                <w:spacing w:val="-4"/>
                <w:sz w:val="24"/>
                <w:szCs w:val="24"/>
              </w:rPr>
              <w:t>(%)</w:t>
            </w:r>
          </w:p>
        </w:tc>
        <w:tc>
          <w:tcPr>
            <w:tcW w:w="2383" w:type="dxa"/>
            <w:gridSpan w:val="2"/>
          </w:tcPr>
          <w:p w14:paraId="0843D366" w14:textId="77777777" w:rsidR="006F7F26" w:rsidRPr="00980944" w:rsidRDefault="006F7F26" w:rsidP="001250E5">
            <w:pPr>
              <w:pStyle w:val="TableParagraph"/>
              <w:ind w:left="399"/>
              <w:jc w:val="center"/>
              <w:rPr>
                <w:rFonts w:ascii="Times New Roman" w:hAnsi="Times New Roman" w:cs="Times New Roman"/>
                <w:b/>
                <w:sz w:val="24"/>
                <w:szCs w:val="24"/>
              </w:rPr>
            </w:pPr>
            <w:r w:rsidRPr="00980944">
              <w:rPr>
                <w:rFonts w:ascii="Times New Roman" w:hAnsi="Times New Roman" w:cs="Times New Roman"/>
                <w:b/>
                <w:sz w:val="24"/>
                <w:szCs w:val="24"/>
              </w:rPr>
              <w:t>Ghi</w:t>
            </w:r>
            <w:r w:rsidRPr="00980944">
              <w:rPr>
                <w:rFonts w:ascii="Times New Roman" w:hAnsi="Times New Roman" w:cs="Times New Roman"/>
                <w:b/>
                <w:spacing w:val="4"/>
                <w:sz w:val="24"/>
                <w:szCs w:val="24"/>
              </w:rPr>
              <w:t xml:space="preserve"> </w:t>
            </w:r>
            <w:r w:rsidRPr="00980944">
              <w:rPr>
                <w:rFonts w:ascii="Times New Roman" w:hAnsi="Times New Roman" w:cs="Times New Roman"/>
                <w:b/>
                <w:spacing w:val="-5"/>
                <w:sz w:val="24"/>
                <w:szCs w:val="24"/>
              </w:rPr>
              <w:t>chú</w:t>
            </w:r>
          </w:p>
        </w:tc>
      </w:tr>
      <w:tr w:rsidR="008E0320" w:rsidRPr="00980944" w14:paraId="7699DE7F" w14:textId="77777777" w:rsidTr="001250E5">
        <w:trPr>
          <w:trHeight w:val="143"/>
        </w:trPr>
        <w:tc>
          <w:tcPr>
            <w:tcW w:w="566" w:type="dxa"/>
            <w:gridSpan w:val="2"/>
            <w:vAlign w:val="center"/>
          </w:tcPr>
          <w:p w14:paraId="1B170EEC" w14:textId="77777777" w:rsidR="006F7F26" w:rsidRPr="00980944" w:rsidRDefault="006F7F26" w:rsidP="001250E5">
            <w:pPr>
              <w:pStyle w:val="TableParagraph"/>
              <w:ind w:left="12" w:right="5"/>
              <w:jc w:val="center"/>
              <w:rPr>
                <w:rFonts w:ascii="Times New Roman" w:hAnsi="Times New Roman" w:cs="Times New Roman"/>
                <w:sz w:val="24"/>
                <w:szCs w:val="24"/>
              </w:rPr>
            </w:pPr>
            <w:r w:rsidRPr="00980944">
              <w:rPr>
                <w:rFonts w:ascii="Times New Roman" w:hAnsi="Times New Roman" w:cs="Times New Roman"/>
                <w:spacing w:val="-10"/>
                <w:sz w:val="24"/>
                <w:szCs w:val="24"/>
              </w:rPr>
              <w:t>1</w:t>
            </w:r>
          </w:p>
        </w:tc>
        <w:tc>
          <w:tcPr>
            <w:tcW w:w="2188" w:type="dxa"/>
            <w:vAlign w:val="center"/>
          </w:tcPr>
          <w:p w14:paraId="5EA437B1" w14:textId="77777777" w:rsidR="006F7F26" w:rsidRPr="00980944" w:rsidRDefault="006F7F26" w:rsidP="001250E5">
            <w:pPr>
              <w:pStyle w:val="TableParagraph"/>
              <w:ind w:left="100"/>
              <w:rPr>
                <w:rFonts w:ascii="Times New Roman" w:hAnsi="Times New Roman" w:cs="Times New Roman"/>
                <w:sz w:val="24"/>
                <w:szCs w:val="24"/>
              </w:rPr>
            </w:pPr>
            <w:r w:rsidRPr="00980944">
              <w:rPr>
                <w:rFonts w:ascii="Times New Roman" w:hAnsi="Times New Roman" w:cs="Times New Roman"/>
                <w:sz w:val="24"/>
                <w:szCs w:val="24"/>
              </w:rPr>
              <w:t>Củ</w:t>
            </w:r>
            <w:r w:rsidRPr="00980944">
              <w:rPr>
                <w:rFonts w:ascii="Times New Roman" w:hAnsi="Times New Roman" w:cs="Times New Roman"/>
                <w:spacing w:val="4"/>
                <w:sz w:val="24"/>
                <w:szCs w:val="24"/>
              </w:rPr>
              <w:t xml:space="preserve"> </w:t>
            </w:r>
            <w:r w:rsidRPr="00980944">
              <w:rPr>
                <w:rFonts w:ascii="Times New Roman" w:hAnsi="Times New Roman" w:cs="Times New Roman"/>
                <w:spacing w:val="-5"/>
                <w:sz w:val="24"/>
                <w:szCs w:val="24"/>
              </w:rPr>
              <w:t>Chi</w:t>
            </w:r>
          </w:p>
        </w:tc>
        <w:tc>
          <w:tcPr>
            <w:tcW w:w="1350" w:type="dxa"/>
            <w:vAlign w:val="center"/>
          </w:tcPr>
          <w:p w14:paraId="5CF977D6" w14:textId="77777777" w:rsidR="006F7F26" w:rsidRPr="00980944" w:rsidRDefault="006F7F26" w:rsidP="001250E5">
            <w:pPr>
              <w:pStyle w:val="TableParagraph"/>
              <w:ind w:left="11" w:right="6"/>
              <w:jc w:val="center"/>
              <w:rPr>
                <w:rFonts w:ascii="Times New Roman" w:hAnsi="Times New Roman" w:cs="Times New Roman"/>
                <w:sz w:val="24"/>
                <w:szCs w:val="24"/>
              </w:rPr>
            </w:pPr>
            <w:r w:rsidRPr="00980944">
              <w:rPr>
                <w:rFonts w:ascii="Times New Roman" w:hAnsi="Times New Roman" w:cs="Times New Roman"/>
                <w:spacing w:val="-4"/>
                <w:sz w:val="24"/>
                <w:szCs w:val="24"/>
              </w:rPr>
              <w:t>2x63</w:t>
            </w:r>
          </w:p>
        </w:tc>
        <w:tc>
          <w:tcPr>
            <w:tcW w:w="990" w:type="dxa"/>
            <w:vAlign w:val="center"/>
          </w:tcPr>
          <w:p w14:paraId="69773437" w14:textId="77777777" w:rsidR="006F7F26" w:rsidRPr="00980944" w:rsidRDefault="006F7F26" w:rsidP="001250E5">
            <w:pPr>
              <w:pStyle w:val="TableParagraph"/>
              <w:ind w:left="9"/>
              <w:jc w:val="center"/>
              <w:rPr>
                <w:rFonts w:ascii="Times New Roman" w:hAnsi="Times New Roman" w:cs="Times New Roman"/>
                <w:sz w:val="24"/>
                <w:szCs w:val="24"/>
              </w:rPr>
            </w:pPr>
            <w:r w:rsidRPr="00980944">
              <w:rPr>
                <w:rFonts w:ascii="Times New Roman" w:hAnsi="Times New Roman" w:cs="Times New Roman"/>
                <w:spacing w:val="-5"/>
                <w:sz w:val="24"/>
                <w:szCs w:val="24"/>
              </w:rPr>
              <w:t>13</w:t>
            </w:r>
          </w:p>
        </w:tc>
        <w:tc>
          <w:tcPr>
            <w:tcW w:w="1937" w:type="dxa"/>
            <w:vAlign w:val="center"/>
          </w:tcPr>
          <w:p w14:paraId="1D1B1C44" w14:textId="77777777" w:rsidR="006F7F26" w:rsidRPr="00980944" w:rsidRDefault="006F7F26" w:rsidP="001250E5">
            <w:pPr>
              <w:pStyle w:val="TableParagraph"/>
              <w:ind w:left="99"/>
              <w:jc w:val="center"/>
              <w:rPr>
                <w:rFonts w:ascii="Times New Roman" w:hAnsi="Times New Roman" w:cs="Times New Roman"/>
                <w:sz w:val="24"/>
                <w:szCs w:val="24"/>
              </w:rPr>
            </w:pPr>
            <w:r w:rsidRPr="00980944">
              <w:rPr>
                <w:rFonts w:ascii="Times New Roman" w:hAnsi="Times New Roman" w:cs="Times New Roman"/>
                <w:sz w:val="24"/>
                <w:szCs w:val="24"/>
              </w:rPr>
              <w:t>MBT</w:t>
            </w:r>
            <w:r w:rsidRPr="00980944">
              <w:rPr>
                <w:rFonts w:ascii="Times New Roman" w:hAnsi="Times New Roman" w:cs="Times New Roman"/>
                <w:spacing w:val="3"/>
                <w:sz w:val="24"/>
                <w:szCs w:val="24"/>
              </w:rPr>
              <w:t xml:space="preserve"> </w:t>
            </w:r>
            <w:r w:rsidRPr="00980944">
              <w:rPr>
                <w:rFonts w:ascii="Times New Roman" w:hAnsi="Times New Roman" w:cs="Times New Roman"/>
                <w:sz w:val="24"/>
                <w:szCs w:val="24"/>
              </w:rPr>
              <w:t>T1:</w:t>
            </w:r>
            <w:r w:rsidRPr="00980944">
              <w:rPr>
                <w:rFonts w:ascii="Times New Roman" w:hAnsi="Times New Roman" w:cs="Times New Roman"/>
                <w:spacing w:val="3"/>
                <w:sz w:val="24"/>
                <w:szCs w:val="24"/>
              </w:rPr>
              <w:t xml:space="preserve"> </w:t>
            </w:r>
            <w:r w:rsidRPr="00980944">
              <w:rPr>
                <w:rFonts w:ascii="Times New Roman" w:hAnsi="Times New Roman" w:cs="Times New Roman"/>
                <w:spacing w:val="-5"/>
                <w:sz w:val="24"/>
                <w:szCs w:val="24"/>
              </w:rPr>
              <w:t>57%</w:t>
            </w:r>
          </w:p>
          <w:p w14:paraId="341820F7" w14:textId="77777777" w:rsidR="006F7F26" w:rsidRPr="00980944" w:rsidRDefault="006F7F26" w:rsidP="001250E5">
            <w:pPr>
              <w:pStyle w:val="TableParagraph"/>
              <w:ind w:left="99"/>
              <w:jc w:val="center"/>
              <w:rPr>
                <w:rFonts w:ascii="Times New Roman" w:hAnsi="Times New Roman" w:cs="Times New Roman"/>
                <w:sz w:val="24"/>
                <w:szCs w:val="24"/>
              </w:rPr>
            </w:pPr>
            <w:r w:rsidRPr="00980944">
              <w:rPr>
                <w:rFonts w:ascii="Times New Roman" w:hAnsi="Times New Roman" w:cs="Times New Roman"/>
                <w:sz w:val="24"/>
                <w:szCs w:val="24"/>
              </w:rPr>
              <w:t>MBT</w:t>
            </w:r>
            <w:r w:rsidRPr="00980944">
              <w:rPr>
                <w:rFonts w:ascii="Times New Roman" w:hAnsi="Times New Roman" w:cs="Times New Roman"/>
                <w:spacing w:val="3"/>
                <w:sz w:val="24"/>
                <w:szCs w:val="24"/>
              </w:rPr>
              <w:t xml:space="preserve"> </w:t>
            </w:r>
            <w:r w:rsidRPr="00980944">
              <w:rPr>
                <w:rFonts w:ascii="Times New Roman" w:hAnsi="Times New Roman" w:cs="Times New Roman"/>
                <w:sz w:val="24"/>
                <w:szCs w:val="24"/>
              </w:rPr>
              <w:t>T2:</w:t>
            </w:r>
            <w:r w:rsidRPr="00980944">
              <w:rPr>
                <w:rFonts w:ascii="Times New Roman" w:hAnsi="Times New Roman" w:cs="Times New Roman"/>
                <w:spacing w:val="3"/>
                <w:sz w:val="24"/>
                <w:szCs w:val="24"/>
              </w:rPr>
              <w:t xml:space="preserve"> </w:t>
            </w:r>
            <w:r w:rsidRPr="00980944">
              <w:rPr>
                <w:rFonts w:ascii="Times New Roman" w:hAnsi="Times New Roman" w:cs="Times New Roman"/>
                <w:spacing w:val="-5"/>
                <w:sz w:val="24"/>
                <w:szCs w:val="24"/>
              </w:rPr>
              <w:t>70%</w:t>
            </w:r>
          </w:p>
        </w:tc>
        <w:tc>
          <w:tcPr>
            <w:tcW w:w="2383" w:type="dxa"/>
            <w:gridSpan w:val="2"/>
            <w:vAlign w:val="center"/>
          </w:tcPr>
          <w:p w14:paraId="1CB5696B" w14:textId="77777777" w:rsidR="006F7F26" w:rsidRPr="00980944" w:rsidRDefault="006F7F26" w:rsidP="001250E5">
            <w:pPr>
              <w:pStyle w:val="TableParagraph"/>
              <w:rPr>
                <w:rFonts w:ascii="Times New Roman" w:hAnsi="Times New Roman" w:cs="Times New Roman"/>
                <w:sz w:val="24"/>
                <w:szCs w:val="24"/>
              </w:rPr>
            </w:pPr>
          </w:p>
        </w:tc>
      </w:tr>
      <w:tr w:rsidR="008E0320" w:rsidRPr="00980944" w14:paraId="5A4675A1" w14:textId="77777777" w:rsidTr="001250E5">
        <w:trPr>
          <w:trHeight w:val="305"/>
        </w:trPr>
        <w:tc>
          <w:tcPr>
            <w:tcW w:w="566" w:type="dxa"/>
            <w:gridSpan w:val="2"/>
            <w:vAlign w:val="center"/>
          </w:tcPr>
          <w:p w14:paraId="07F9A9EC" w14:textId="77777777" w:rsidR="006F7F26" w:rsidRPr="00980944" w:rsidRDefault="006F7F26" w:rsidP="001250E5">
            <w:pPr>
              <w:pStyle w:val="TableParagraph"/>
              <w:ind w:left="12" w:right="5"/>
              <w:jc w:val="center"/>
              <w:rPr>
                <w:rFonts w:ascii="Times New Roman" w:hAnsi="Times New Roman" w:cs="Times New Roman"/>
                <w:sz w:val="24"/>
                <w:szCs w:val="24"/>
              </w:rPr>
            </w:pPr>
            <w:r w:rsidRPr="00980944">
              <w:rPr>
                <w:rFonts w:ascii="Times New Roman" w:hAnsi="Times New Roman" w:cs="Times New Roman"/>
                <w:spacing w:val="-10"/>
                <w:sz w:val="24"/>
                <w:szCs w:val="24"/>
              </w:rPr>
              <w:t>2</w:t>
            </w:r>
          </w:p>
        </w:tc>
        <w:tc>
          <w:tcPr>
            <w:tcW w:w="2188" w:type="dxa"/>
            <w:vAlign w:val="center"/>
          </w:tcPr>
          <w:p w14:paraId="0FF878E9" w14:textId="77777777" w:rsidR="006F7F26" w:rsidRPr="00980944" w:rsidRDefault="006F7F26" w:rsidP="001250E5">
            <w:pPr>
              <w:pStyle w:val="TableParagraph"/>
              <w:ind w:left="100"/>
              <w:rPr>
                <w:rFonts w:ascii="Times New Roman" w:hAnsi="Times New Roman" w:cs="Times New Roman"/>
                <w:sz w:val="24"/>
                <w:szCs w:val="24"/>
              </w:rPr>
            </w:pPr>
            <w:r w:rsidRPr="00980944">
              <w:rPr>
                <w:rFonts w:ascii="Times New Roman" w:hAnsi="Times New Roman" w:cs="Times New Roman"/>
                <w:sz w:val="24"/>
                <w:szCs w:val="24"/>
              </w:rPr>
              <w:t>Tân</w:t>
            </w:r>
            <w:r w:rsidRPr="00980944">
              <w:rPr>
                <w:rFonts w:ascii="Times New Roman" w:hAnsi="Times New Roman" w:cs="Times New Roman"/>
                <w:spacing w:val="8"/>
                <w:sz w:val="24"/>
                <w:szCs w:val="24"/>
              </w:rPr>
              <w:t xml:space="preserve"> </w:t>
            </w:r>
            <w:r w:rsidRPr="00980944">
              <w:rPr>
                <w:rFonts w:ascii="Times New Roman" w:hAnsi="Times New Roman" w:cs="Times New Roman"/>
                <w:spacing w:val="-4"/>
                <w:sz w:val="24"/>
                <w:szCs w:val="24"/>
              </w:rPr>
              <w:t>Hiệp</w:t>
            </w:r>
          </w:p>
        </w:tc>
        <w:tc>
          <w:tcPr>
            <w:tcW w:w="1350" w:type="dxa"/>
            <w:vAlign w:val="center"/>
          </w:tcPr>
          <w:p w14:paraId="4A4342A2" w14:textId="77777777" w:rsidR="006F7F26" w:rsidRPr="00980944" w:rsidRDefault="006F7F26" w:rsidP="001250E5">
            <w:pPr>
              <w:pStyle w:val="TableParagraph"/>
              <w:ind w:left="11"/>
              <w:jc w:val="center"/>
              <w:rPr>
                <w:rFonts w:ascii="Times New Roman" w:hAnsi="Times New Roman" w:cs="Times New Roman"/>
                <w:sz w:val="24"/>
                <w:szCs w:val="24"/>
              </w:rPr>
            </w:pPr>
            <w:r w:rsidRPr="00980944">
              <w:rPr>
                <w:rFonts w:ascii="Times New Roman" w:hAnsi="Times New Roman" w:cs="Times New Roman"/>
                <w:sz w:val="24"/>
                <w:szCs w:val="24"/>
              </w:rPr>
              <w:t>1x40</w:t>
            </w:r>
            <w:r w:rsidRPr="00980944">
              <w:rPr>
                <w:rFonts w:ascii="Times New Roman" w:hAnsi="Times New Roman" w:cs="Times New Roman"/>
                <w:spacing w:val="1"/>
                <w:sz w:val="24"/>
                <w:szCs w:val="24"/>
              </w:rPr>
              <w:t xml:space="preserve"> </w:t>
            </w:r>
            <w:r w:rsidRPr="00980944">
              <w:rPr>
                <w:rFonts w:ascii="Times New Roman" w:hAnsi="Times New Roman" w:cs="Times New Roman"/>
                <w:sz w:val="24"/>
                <w:szCs w:val="24"/>
              </w:rPr>
              <w:t>+</w:t>
            </w:r>
            <w:r w:rsidRPr="00980944">
              <w:rPr>
                <w:rFonts w:ascii="Times New Roman" w:hAnsi="Times New Roman" w:cs="Times New Roman"/>
                <w:spacing w:val="1"/>
                <w:sz w:val="24"/>
                <w:szCs w:val="24"/>
              </w:rPr>
              <w:t xml:space="preserve"> </w:t>
            </w:r>
            <w:r w:rsidRPr="00980944">
              <w:rPr>
                <w:rFonts w:ascii="Times New Roman" w:hAnsi="Times New Roman" w:cs="Times New Roman"/>
                <w:spacing w:val="-4"/>
                <w:sz w:val="24"/>
                <w:szCs w:val="24"/>
              </w:rPr>
              <w:t>1x63</w:t>
            </w:r>
          </w:p>
        </w:tc>
        <w:tc>
          <w:tcPr>
            <w:tcW w:w="990" w:type="dxa"/>
            <w:vAlign w:val="center"/>
          </w:tcPr>
          <w:p w14:paraId="11601F57" w14:textId="77777777" w:rsidR="006F7F26" w:rsidRPr="00980944" w:rsidRDefault="006F7F26" w:rsidP="001250E5">
            <w:pPr>
              <w:pStyle w:val="TableParagraph"/>
              <w:ind w:left="9" w:right="2"/>
              <w:jc w:val="center"/>
              <w:rPr>
                <w:rFonts w:ascii="Times New Roman" w:hAnsi="Times New Roman" w:cs="Times New Roman"/>
                <w:sz w:val="24"/>
                <w:szCs w:val="24"/>
              </w:rPr>
            </w:pPr>
            <w:r w:rsidRPr="00980944">
              <w:rPr>
                <w:rFonts w:ascii="Times New Roman" w:hAnsi="Times New Roman" w:cs="Times New Roman"/>
                <w:spacing w:val="-10"/>
                <w:sz w:val="24"/>
                <w:szCs w:val="24"/>
              </w:rPr>
              <w:t>1</w:t>
            </w:r>
          </w:p>
        </w:tc>
        <w:tc>
          <w:tcPr>
            <w:tcW w:w="1937" w:type="dxa"/>
            <w:vAlign w:val="center"/>
          </w:tcPr>
          <w:p w14:paraId="2F9F01F5" w14:textId="77777777" w:rsidR="006F7F26" w:rsidRPr="00980944" w:rsidRDefault="006F7F26" w:rsidP="001250E5">
            <w:pPr>
              <w:pStyle w:val="TableParagraph"/>
              <w:ind w:left="99"/>
              <w:jc w:val="center"/>
              <w:rPr>
                <w:rFonts w:ascii="Times New Roman" w:hAnsi="Times New Roman" w:cs="Times New Roman"/>
                <w:sz w:val="24"/>
                <w:szCs w:val="24"/>
              </w:rPr>
            </w:pPr>
            <w:r w:rsidRPr="00980944">
              <w:rPr>
                <w:rFonts w:ascii="Times New Roman" w:hAnsi="Times New Roman" w:cs="Times New Roman"/>
                <w:sz w:val="24"/>
                <w:szCs w:val="24"/>
              </w:rPr>
              <w:t>MBT</w:t>
            </w:r>
            <w:r w:rsidRPr="00980944">
              <w:rPr>
                <w:rFonts w:ascii="Times New Roman" w:hAnsi="Times New Roman" w:cs="Times New Roman"/>
                <w:spacing w:val="3"/>
                <w:sz w:val="24"/>
                <w:szCs w:val="24"/>
              </w:rPr>
              <w:t xml:space="preserve"> </w:t>
            </w:r>
            <w:r w:rsidRPr="00980944">
              <w:rPr>
                <w:rFonts w:ascii="Times New Roman" w:hAnsi="Times New Roman" w:cs="Times New Roman"/>
                <w:sz w:val="24"/>
                <w:szCs w:val="24"/>
              </w:rPr>
              <w:t>T1:</w:t>
            </w:r>
            <w:r w:rsidRPr="00980944">
              <w:rPr>
                <w:rFonts w:ascii="Times New Roman" w:hAnsi="Times New Roman" w:cs="Times New Roman"/>
                <w:spacing w:val="3"/>
                <w:sz w:val="24"/>
                <w:szCs w:val="24"/>
              </w:rPr>
              <w:t xml:space="preserve"> </w:t>
            </w:r>
            <w:r w:rsidRPr="00980944">
              <w:rPr>
                <w:rFonts w:ascii="Times New Roman" w:hAnsi="Times New Roman" w:cs="Times New Roman"/>
                <w:spacing w:val="-5"/>
                <w:sz w:val="24"/>
                <w:szCs w:val="24"/>
              </w:rPr>
              <w:t>56%</w:t>
            </w:r>
          </w:p>
        </w:tc>
        <w:tc>
          <w:tcPr>
            <w:tcW w:w="2383" w:type="dxa"/>
            <w:gridSpan w:val="2"/>
            <w:vAlign w:val="center"/>
          </w:tcPr>
          <w:p w14:paraId="021AD412" w14:textId="77777777" w:rsidR="006F7F26" w:rsidRPr="00980944" w:rsidRDefault="006F7F26" w:rsidP="001250E5">
            <w:pPr>
              <w:pStyle w:val="TableParagraph"/>
              <w:tabs>
                <w:tab w:val="left" w:pos="1176"/>
              </w:tabs>
              <w:ind w:left="101" w:right="91"/>
              <w:rPr>
                <w:rFonts w:ascii="Times New Roman" w:hAnsi="Times New Roman" w:cs="Times New Roman"/>
                <w:sz w:val="24"/>
                <w:szCs w:val="24"/>
              </w:rPr>
            </w:pPr>
            <w:r w:rsidRPr="00980944">
              <w:rPr>
                <w:rFonts w:ascii="Times New Roman" w:hAnsi="Times New Roman" w:cs="Times New Roman"/>
                <w:spacing w:val="-2"/>
                <w:sz w:val="24"/>
                <w:szCs w:val="24"/>
              </w:rPr>
              <w:t xml:space="preserve">Tuyến </w:t>
            </w:r>
            <w:r w:rsidRPr="00980944">
              <w:rPr>
                <w:rFonts w:ascii="Times New Roman" w:hAnsi="Times New Roman" w:cs="Times New Roman"/>
                <w:spacing w:val="-4"/>
                <w:sz w:val="24"/>
                <w:szCs w:val="24"/>
              </w:rPr>
              <w:t>Cầu Xáng</w:t>
            </w:r>
          </w:p>
        </w:tc>
      </w:tr>
      <w:tr w:rsidR="008E0320" w:rsidRPr="00980944" w14:paraId="40856574" w14:textId="77777777" w:rsidTr="001250E5">
        <w:trPr>
          <w:trHeight w:val="260"/>
        </w:trPr>
        <w:tc>
          <w:tcPr>
            <w:tcW w:w="566" w:type="dxa"/>
            <w:gridSpan w:val="2"/>
            <w:vAlign w:val="center"/>
          </w:tcPr>
          <w:p w14:paraId="5C1B7915" w14:textId="77777777" w:rsidR="006F7F26" w:rsidRPr="00980944" w:rsidRDefault="006F7F26" w:rsidP="001250E5">
            <w:pPr>
              <w:pStyle w:val="TableParagraph"/>
              <w:jc w:val="center"/>
              <w:rPr>
                <w:rFonts w:ascii="Times New Roman" w:hAnsi="Times New Roman" w:cs="Times New Roman"/>
                <w:sz w:val="24"/>
                <w:szCs w:val="24"/>
              </w:rPr>
            </w:pPr>
          </w:p>
          <w:p w14:paraId="2500F212" w14:textId="77777777" w:rsidR="006F7F26" w:rsidRPr="00980944" w:rsidRDefault="006F7F26" w:rsidP="001250E5">
            <w:pPr>
              <w:pStyle w:val="TableParagraph"/>
              <w:ind w:left="12" w:right="5"/>
              <w:jc w:val="center"/>
              <w:rPr>
                <w:rFonts w:ascii="Times New Roman" w:hAnsi="Times New Roman" w:cs="Times New Roman"/>
                <w:sz w:val="24"/>
                <w:szCs w:val="24"/>
              </w:rPr>
            </w:pPr>
            <w:r w:rsidRPr="00980944">
              <w:rPr>
                <w:rFonts w:ascii="Times New Roman" w:hAnsi="Times New Roman" w:cs="Times New Roman"/>
                <w:spacing w:val="-10"/>
                <w:sz w:val="24"/>
                <w:szCs w:val="24"/>
              </w:rPr>
              <w:t>3</w:t>
            </w:r>
          </w:p>
        </w:tc>
        <w:tc>
          <w:tcPr>
            <w:tcW w:w="2188" w:type="dxa"/>
            <w:vAlign w:val="center"/>
          </w:tcPr>
          <w:p w14:paraId="30537568" w14:textId="77777777" w:rsidR="006F7F26" w:rsidRPr="00980944" w:rsidRDefault="006F7F26" w:rsidP="001250E5">
            <w:pPr>
              <w:pStyle w:val="TableParagraph"/>
              <w:ind w:left="100"/>
              <w:rPr>
                <w:rFonts w:ascii="Times New Roman" w:hAnsi="Times New Roman" w:cs="Times New Roman"/>
                <w:sz w:val="24"/>
                <w:szCs w:val="24"/>
              </w:rPr>
            </w:pPr>
            <w:r w:rsidRPr="00980944">
              <w:rPr>
                <w:rFonts w:ascii="Times New Roman" w:hAnsi="Times New Roman" w:cs="Times New Roman"/>
                <w:sz w:val="24"/>
                <w:szCs w:val="24"/>
              </w:rPr>
              <w:t>Tân</w:t>
            </w:r>
            <w:r w:rsidRPr="00980944">
              <w:rPr>
                <w:rFonts w:ascii="Times New Roman" w:hAnsi="Times New Roman" w:cs="Times New Roman"/>
                <w:spacing w:val="8"/>
                <w:sz w:val="24"/>
                <w:szCs w:val="24"/>
              </w:rPr>
              <w:t xml:space="preserve"> </w:t>
            </w:r>
            <w:r w:rsidRPr="00980944">
              <w:rPr>
                <w:rFonts w:ascii="Times New Roman" w:hAnsi="Times New Roman" w:cs="Times New Roman"/>
                <w:spacing w:val="-5"/>
                <w:sz w:val="24"/>
                <w:szCs w:val="24"/>
              </w:rPr>
              <w:t>Quy</w:t>
            </w:r>
          </w:p>
        </w:tc>
        <w:tc>
          <w:tcPr>
            <w:tcW w:w="1350" w:type="dxa"/>
            <w:vAlign w:val="center"/>
          </w:tcPr>
          <w:p w14:paraId="0CCBDA98" w14:textId="77777777" w:rsidR="006F7F26" w:rsidRPr="00980944" w:rsidRDefault="006F7F26" w:rsidP="001250E5">
            <w:pPr>
              <w:pStyle w:val="TableParagraph"/>
              <w:ind w:left="11" w:right="4"/>
              <w:jc w:val="center"/>
              <w:rPr>
                <w:rFonts w:ascii="Times New Roman" w:hAnsi="Times New Roman" w:cs="Times New Roman"/>
                <w:sz w:val="24"/>
                <w:szCs w:val="24"/>
              </w:rPr>
            </w:pPr>
            <w:r w:rsidRPr="00980944">
              <w:rPr>
                <w:rFonts w:ascii="Times New Roman" w:hAnsi="Times New Roman" w:cs="Times New Roman"/>
                <w:spacing w:val="-4"/>
                <w:sz w:val="24"/>
                <w:szCs w:val="24"/>
              </w:rPr>
              <w:t>2x63</w:t>
            </w:r>
          </w:p>
        </w:tc>
        <w:tc>
          <w:tcPr>
            <w:tcW w:w="990" w:type="dxa"/>
            <w:vAlign w:val="center"/>
          </w:tcPr>
          <w:p w14:paraId="038DBB76" w14:textId="77777777" w:rsidR="006F7F26" w:rsidRPr="00980944" w:rsidRDefault="006F7F26" w:rsidP="001250E5">
            <w:pPr>
              <w:pStyle w:val="TableParagraph"/>
              <w:ind w:left="9" w:right="4"/>
              <w:jc w:val="center"/>
              <w:rPr>
                <w:rFonts w:ascii="Times New Roman" w:hAnsi="Times New Roman" w:cs="Times New Roman"/>
                <w:sz w:val="24"/>
                <w:szCs w:val="24"/>
              </w:rPr>
            </w:pPr>
            <w:r w:rsidRPr="00980944">
              <w:rPr>
                <w:rFonts w:ascii="Times New Roman" w:hAnsi="Times New Roman" w:cs="Times New Roman"/>
                <w:spacing w:val="-10"/>
                <w:sz w:val="24"/>
                <w:szCs w:val="24"/>
              </w:rPr>
              <w:t>8</w:t>
            </w:r>
          </w:p>
        </w:tc>
        <w:tc>
          <w:tcPr>
            <w:tcW w:w="1937" w:type="dxa"/>
            <w:vAlign w:val="center"/>
          </w:tcPr>
          <w:p w14:paraId="6F5D40DB" w14:textId="77777777" w:rsidR="006F7F26" w:rsidRPr="00980944" w:rsidRDefault="006F7F26" w:rsidP="001250E5">
            <w:pPr>
              <w:pStyle w:val="TableParagraph"/>
              <w:ind w:left="99"/>
              <w:jc w:val="center"/>
              <w:rPr>
                <w:rFonts w:ascii="Times New Roman" w:hAnsi="Times New Roman" w:cs="Times New Roman"/>
                <w:sz w:val="24"/>
                <w:szCs w:val="24"/>
              </w:rPr>
            </w:pPr>
            <w:r w:rsidRPr="00980944">
              <w:rPr>
                <w:rFonts w:ascii="Times New Roman" w:hAnsi="Times New Roman" w:cs="Times New Roman"/>
                <w:sz w:val="24"/>
                <w:szCs w:val="24"/>
              </w:rPr>
              <w:t>MBT</w:t>
            </w:r>
            <w:r w:rsidRPr="00980944">
              <w:rPr>
                <w:rFonts w:ascii="Times New Roman" w:hAnsi="Times New Roman" w:cs="Times New Roman"/>
                <w:spacing w:val="3"/>
                <w:sz w:val="24"/>
                <w:szCs w:val="24"/>
              </w:rPr>
              <w:t xml:space="preserve"> </w:t>
            </w:r>
            <w:r w:rsidRPr="00980944">
              <w:rPr>
                <w:rFonts w:ascii="Times New Roman" w:hAnsi="Times New Roman" w:cs="Times New Roman"/>
                <w:sz w:val="24"/>
                <w:szCs w:val="24"/>
              </w:rPr>
              <w:t>T1:</w:t>
            </w:r>
            <w:r w:rsidRPr="00980944">
              <w:rPr>
                <w:rFonts w:ascii="Times New Roman" w:hAnsi="Times New Roman" w:cs="Times New Roman"/>
                <w:spacing w:val="3"/>
                <w:sz w:val="24"/>
                <w:szCs w:val="24"/>
              </w:rPr>
              <w:t xml:space="preserve"> </w:t>
            </w:r>
            <w:r w:rsidRPr="00980944">
              <w:rPr>
                <w:rFonts w:ascii="Times New Roman" w:hAnsi="Times New Roman" w:cs="Times New Roman"/>
                <w:spacing w:val="-5"/>
                <w:sz w:val="24"/>
                <w:szCs w:val="24"/>
              </w:rPr>
              <w:t>33%</w:t>
            </w:r>
          </w:p>
          <w:p w14:paraId="678E0B17" w14:textId="77777777" w:rsidR="006F7F26" w:rsidRPr="00980944" w:rsidRDefault="006F7F26" w:rsidP="001250E5">
            <w:pPr>
              <w:pStyle w:val="TableParagraph"/>
              <w:ind w:left="99"/>
              <w:jc w:val="center"/>
              <w:rPr>
                <w:rFonts w:ascii="Times New Roman" w:hAnsi="Times New Roman" w:cs="Times New Roman"/>
                <w:sz w:val="24"/>
                <w:szCs w:val="24"/>
              </w:rPr>
            </w:pPr>
            <w:r w:rsidRPr="00980944">
              <w:rPr>
                <w:rFonts w:ascii="Times New Roman" w:hAnsi="Times New Roman" w:cs="Times New Roman"/>
                <w:sz w:val="24"/>
                <w:szCs w:val="24"/>
              </w:rPr>
              <w:t>MBT</w:t>
            </w:r>
            <w:r w:rsidRPr="00980944">
              <w:rPr>
                <w:rFonts w:ascii="Times New Roman" w:hAnsi="Times New Roman" w:cs="Times New Roman"/>
                <w:spacing w:val="3"/>
                <w:sz w:val="24"/>
                <w:szCs w:val="24"/>
              </w:rPr>
              <w:t xml:space="preserve"> </w:t>
            </w:r>
            <w:r w:rsidRPr="00980944">
              <w:rPr>
                <w:rFonts w:ascii="Times New Roman" w:hAnsi="Times New Roman" w:cs="Times New Roman"/>
                <w:sz w:val="24"/>
                <w:szCs w:val="24"/>
              </w:rPr>
              <w:t>T2:</w:t>
            </w:r>
            <w:r w:rsidRPr="00980944">
              <w:rPr>
                <w:rFonts w:ascii="Times New Roman" w:hAnsi="Times New Roman" w:cs="Times New Roman"/>
                <w:spacing w:val="3"/>
                <w:sz w:val="24"/>
                <w:szCs w:val="24"/>
              </w:rPr>
              <w:t xml:space="preserve"> </w:t>
            </w:r>
            <w:r w:rsidRPr="00980944">
              <w:rPr>
                <w:rFonts w:ascii="Times New Roman" w:hAnsi="Times New Roman" w:cs="Times New Roman"/>
                <w:spacing w:val="-5"/>
                <w:sz w:val="24"/>
                <w:szCs w:val="24"/>
              </w:rPr>
              <w:t>50%</w:t>
            </w:r>
          </w:p>
        </w:tc>
        <w:tc>
          <w:tcPr>
            <w:tcW w:w="2383" w:type="dxa"/>
            <w:gridSpan w:val="2"/>
            <w:vAlign w:val="center"/>
          </w:tcPr>
          <w:p w14:paraId="4F4C632C" w14:textId="77777777" w:rsidR="006F7F26" w:rsidRPr="00980944" w:rsidRDefault="006F7F26" w:rsidP="001250E5">
            <w:pPr>
              <w:pStyle w:val="TableParagraph"/>
              <w:rPr>
                <w:rFonts w:ascii="Times New Roman" w:hAnsi="Times New Roman" w:cs="Times New Roman"/>
                <w:sz w:val="24"/>
                <w:szCs w:val="24"/>
              </w:rPr>
            </w:pPr>
          </w:p>
        </w:tc>
      </w:tr>
      <w:tr w:rsidR="008E0320" w:rsidRPr="00980944" w14:paraId="5645CE60" w14:textId="77777777" w:rsidTr="001250E5">
        <w:trPr>
          <w:trHeight w:val="527"/>
        </w:trPr>
        <w:tc>
          <w:tcPr>
            <w:tcW w:w="566" w:type="dxa"/>
            <w:gridSpan w:val="2"/>
            <w:vAlign w:val="center"/>
          </w:tcPr>
          <w:p w14:paraId="5891DE25" w14:textId="77777777" w:rsidR="006F7F26" w:rsidRPr="00980944" w:rsidRDefault="006F7F26" w:rsidP="001250E5">
            <w:pPr>
              <w:pStyle w:val="TableParagraph"/>
              <w:ind w:left="12" w:right="5"/>
              <w:jc w:val="center"/>
              <w:rPr>
                <w:rFonts w:ascii="Times New Roman" w:hAnsi="Times New Roman" w:cs="Times New Roman"/>
                <w:sz w:val="24"/>
                <w:szCs w:val="24"/>
              </w:rPr>
            </w:pPr>
            <w:r w:rsidRPr="00980944">
              <w:rPr>
                <w:rFonts w:ascii="Times New Roman" w:hAnsi="Times New Roman" w:cs="Times New Roman"/>
                <w:spacing w:val="-10"/>
                <w:sz w:val="24"/>
                <w:szCs w:val="24"/>
              </w:rPr>
              <w:t>4</w:t>
            </w:r>
          </w:p>
        </w:tc>
        <w:tc>
          <w:tcPr>
            <w:tcW w:w="2188" w:type="dxa"/>
            <w:vAlign w:val="center"/>
          </w:tcPr>
          <w:p w14:paraId="6F040476" w14:textId="77777777" w:rsidR="006F7F26" w:rsidRPr="00980944" w:rsidRDefault="006F7F26" w:rsidP="001250E5">
            <w:pPr>
              <w:pStyle w:val="TableParagraph"/>
              <w:ind w:left="100"/>
              <w:rPr>
                <w:rFonts w:ascii="Times New Roman" w:hAnsi="Times New Roman" w:cs="Times New Roman"/>
                <w:sz w:val="24"/>
                <w:szCs w:val="24"/>
              </w:rPr>
            </w:pPr>
            <w:r w:rsidRPr="00980944">
              <w:rPr>
                <w:rFonts w:ascii="Times New Roman" w:hAnsi="Times New Roman" w:cs="Times New Roman"/>
                <w:sz w:val="24"/>
                <w:szCs w:val="24"/>
              </w:rPr>
              <w:t>Củ</w:t>
            </w:r>
            <w:r w:rsidRPr="00980944">
              <w:rPr>
                <w:rFonts w:ascii="Times New Roman" w:hAnsi="Times New Roman" w:cs="Times New Roman"/>
                <w:spacing w:val="2"/>
                <w:sz w:val="24"/>
                <w:szCs w:val="24"/>
              </w:rPr>
              <w:t xml:space="preserve"> </w:t>
            </w:r>
            <w:r w:rsidRPr="00980944">
              <w:rPr>
                <w:rFonts w:ascii="Times New Roman" w:hAnsi="Times New Roman" w:cs="Times New Roman"/>
                <w:sz w:val="24"/>
                <w:szCs w:val="24"/>
              </w:rPr>
              <w:t>Chi</w:t>
            </w:r>
            <w:r w:rsidRPr="00980944">
              <w:rPr>
                <w:rFonts w:ascii="Times New Roman" w:hAnsi="Times New Roman" w:cs="Times New Roman"/>
                <w:spacing w:val="6"/>
                <w:sz w:val="24"/>
                <w:szCs w:val="24"/>
              </w:rPr>
              <w:t xml:space="preserve"> </w:t>
            </w:r>
            <w:r w:rsidRPr="00980944">
              <w:rPr>
                <w:rFonts w:ascii="Times New Roman" w:hAnsi="Times New Roman" w:cs="Times New Roman"/>
                <w:spacing w:val="-10"/>
                <w:sz w:val="24"/>
                <w:szCs w:val="24"/>
              </w:rPr>
              <w:t>2</w:t>
            </w:r>
          </w:p>
        </w:tc>
        <w:tc>
          <w:tcPr>
            <w:tcW w:w="1350" w:type="dxa"/>
            <w:vAlign w:val="center"/>
          </w:tcPr>
          <w:p w14:paraId="082C069A" w14:textId="77777777" w:rsidR="006F7F26" w:rsidRPr="00980944" w:rsidRDefault="006F7F26" w:rsidP="001250E5">
            <w:pPr>
              <w:pStyle w:val="TableParagraph"/>
              <w:ind w:left="11" w:right="6"/>
              <w:jc w:val="center"/>
              <w:rPr>
                <w:rFonts w:ascii="Times New Roman" w:hAnsi="Times New Roman" w:cs="Times New Roman"/>
                <w:sz w:val="24"/>
                <w:szCs w:val="24"/>
              </w:rPr>
            </w:pPr>
            <w:r w:rsidRPr="00980944">
              <w:rPr>
                <w:rFonts w:ascii="Times New Roman" w:hAnsi="Times New Roman" w:cs="Times New Roman"/>
                <w:spacing w:val="-4"/>
                <w:sz w:val="24"/>
                <w:szCs w:val="24"/>
              </w:rPr>
              <w:t>1x40</w:t>
            </w:r>
          </w:p>
        </w:tc>
        <w:tc>
          <w:tcPr>
            <w:tcW w:w="990" w:type="dxa"/>
            <w:vAlign w:val="center"/>
          </w:tcPr>
          <w:p w14:paraId="1C05EC6F" w14:textId="77777777" w:rsidR="006F7F26" w:rsidRPr="00980944" w:rsidRDefault="006F7F26" w:rsidP="001250E5">
            <w:pPr>
              <w:pStyle w:val="TableParagraph"/>
              <w:ind w:left="9" w:right="6"/>
              <w:jc w:val="center"/>
              <w:rPr>
                <w:rFonts w:ascii="Times New Roman" w:hAnsi="Times New Roman" w:cs="Times New Roman"/>
                <w:sz w:val="24"/>
                <w:szCs w:val="24"/>
              </w:rPr>
            </w:pPr>
            <w:r w:rsidRPr="00980944">
              <w:rPr>
                <w:rFonts w:ascii="Times New Roman" w:hAnsi="Times New Roman" w:cs="Times New Roman"/>
                <w:spacing w:val="-10"/>
                <w:sz w:val="24"/>
                <w:szCs w:val="24"/>
              </w:rPr>
              <w:t>4</w:t>
            </w:r>
          </w:p>
        </w:tc>
        <w:tc>
          <w:tcPr>
            <w:tcW w:w="1937" w:type="dxa"/>
            <w:vAlign w:val="center"/>
          </w:tcPr>
          <w:p w14:paraId="2A4C116D" w14:textId="77777777" w:rsidR="006F7F26" w:rsidRPr="00980944" w:rsidRDefault="006F7F26" w:rsidP="001250E5">
            <w:pPr>
              <w:pStyle w:val="TableParagraph"/>
              <w:ind w:left="96"/>
              <w:jc w:val="center"/>
              <w:rPr>
                <w:rFonts w:ascii="Times New Roman" w:hAnsi="Times New Roman" w:cs="Times New Roman"/>
                <w:sz w:val="24"/>
                <w:szCs w:val="24"/>
              </w:rPr>
            </w:pPr>
            <w:r w:rsidRPr="00980944">
              <w:rPr>
                <w:rFonts w:ascii="Times New Roman" w:hAnsi="Times New Roman" w:cs="Times New Roman"/>
                <w:sz w:val="24"/>
                <w:szCs w:val="24"/>
              </w:rPr>
              <w:t>MBT</w:t>
            </w:r>
            <w:r w:rsidRPr="00980944">
              <w:rPr>
                <w:rFonts w:ascii="Times New Roman" w:hAnsi="Times New Roman" w:cs="Times New Roman"/>
                <w:spacing w:val="3"/>
                <w:sz w:val="24"/>
                <w:szCs w:val="24"/>
              </w:rPr>
              <w:t xml:space="preserve"> </w:t>
            </w:r>
            <w:r w:rsidRPr="00980944">
              <w:rPr>
                <w:rFonts w:ascii="Times New Roman" w:hAnsi="Times New Roman" w:cs="Times New Roman"/>
                <w:sz w:val="24"/>
                <w:szCs w:val="24"/>
              </w:rPr>
              <w:t>T4:</w:t>
            </w:r>
            <w:r w:rsidRPr="00980944">
              <w:rPr>
                <w:rFonts w:ascii="Times New Roman" w:hAnsi="Times New Roman" w:cs="Times New Roman"/>
                <w:spacing w:val="3"/>
                <w:sz w:val="24"/>
                <w:szCs w:val="24"/>
              </w:rPr>
              <w:t xml:space="preserve"> </w:t>
            </w:r>
            <w:r w:rsidRPr="00980944">
              <w:rPr>
                <w:rFonts w:ascii="Times New Roman" w:hAnsi="Times New Roman" w:cs="Times New Roman"/>
                <w:spacing w:val="-5"/>
                <w:sz w:val="24"/>
                <w:szCs w:val="24"/>
              </w:rPr>
              <w:t>55%</w:t>
            </w:r>
          </w:p>
        </w:tc>
        <w:tc>
          <w:tcPr>
            <w:tcW w:w="2383" w:type="dxa"/>
            <w:gridSpan w:val="2"/>
            <w:vAlign w:val="center"/>
          </w:tcPr>
          <w:p w14:paraId="434557CB" w14:textId="77777777" w:rsidR="006F7F26" w:rsidRPr="00980944" w:rsidRDefault="006F7F26" w:rsidP="001250E5">
            <w:pPr>
              <w:pStyle w:val="TableParagraph"/>
              <w:rPr>
                <w:rFonts w:ascii="Times New Roman" w:hAnsi="Times New Roman" w:cs="Times New Roman"/>
                <w:sz w:val="24"/>
                <w:szCs w:val="24"/>
              </w:rPr>
            </w:pPr>
          </w:p>
        </w:tc>
      </w:tr>
      <w:tr w:rsidR="008E0320" w:rsidRPr="00980944" w14:paraId="074B394E" w14:textId="77777777" w:rsidTr="001250E5">
        <w:trPr>
          <w:trHeight w:val="332"/>
        </w:trPr>
        <w:tc>
          <w:tcPr>
            <w:tcW w:w="566" w:type="dxa"/>
            <w:gridSpan w:val="2"/>
            <w:vAlign w:val="center"/>
          </w:tcPr>
          <w:p w14:paraId="4F0B2B97" w14:textId="77777777" w:rsidR="006F7F26" w:rsidRPr="00980944" w:rsidRDefault="006F7F26" w:rsidP="001250E5">
            <w:pPr>
              <w:pStyle w:val="TableParagraph"/>
              <w:jc w:val="center"/>
              <w:rPr>
                <w:rFonts w:ascii="Times New Roman" w:hAnsi="Times New Roman" w:cs="Times New Roman"/>
                <w:sz w:val="24"/>
                <w:szCs w:val="24"/>
              </w:rPr>
            </w:pPr>
          </w:p>
          <w:p w14:paraId="7A941D36" w14:textId="77777777" w:rsidR="006F7F26" w:rsidRPr="00980944" w:rsidRDefault="006F7F26" w:rsidP="001250E5">
            <w:pPr>
              <w:pStyle w:val="TableParagraph"/>
              <w:ind w:left="12" w:right="5"/>
              <w:jc w:val="center"/>
              <w:rPr>
                <w:rFonts w:ascii="Times New Roman" w:hAnsi="Times New Roman" w:cs="Times New Roman"/>
                <w:sz w:val="24"/>
                <w:szCs w:val="24"/>
              </w:rPr>
            </w:pPr>
            <w:r w:rsidRPr="00980944">
              <w:rPr>
                <w:rFonts w:ascii="Times New Roman" w:hAnsi="Times New Roman" w:cs="Times New Roman"/>
                <w:spacing w:val="-10"/>
                <w:sz w:val="24"/>
                <w:szCs w:val="24"/>
              </w:rPr>
              <w:t>5</w:t>
            </w:r>
          </w:p>
        </w:tc>
        <w:tc>
          <w:tcPr>
            <w:tcW w:w="2188" w:type="dxa"/>
            <w:vAlign w:val="center"/>
          </w:tcPr>
          <w:p w14:paraId="1F31AD43" w14:textId="77777777" w:rsidR="006F7F26" w:rsidRPr="00980944" w:rsidRDefault="006F7F26" w:rsidP="001250E5">
            <w:pPr>
              <w:pStyle w:val="TableParagraph"/>
              <w:ind w:left="100"/>
              <w:rPr>
                <w:rFonts w:ascii="Times New Roman" w:hAnsi="Times New Roman" w:cs="Times New Roman"/>
                <w:sz w:val="24"/>
                <w:szCs w:val="24"/>
              </w:rPr>
            </w:pPr>
            <w:r w:rsidRPr="00980944">
              <w:rPr>
                <w:rFonts w:ascii="Times New Roman" w:hAnsi="Times New Roman" w:cs="Times New Roman"/>
                <w:sz w:val="24"/>
                <w:szCs w:val="24"/>
              </w:rPr>
              <w:t>Phú</w:t>
            </w:r>
            <w:r w:rsidRPr="00980944">
              <w:rPr>
                <w:rFonts w:ascii="Times New Roman" w:hAnsi="Times New Roman" w:cs="Times New Roman"/>
                <w:spacing w:val="3"/>
                <w:sz w:val="24"/>
                <w:szCs w:val="24"/>
              </w:rPr>
              <w:t xml:space="preserve"> </w:t>
            </w:r>
            <w:r w:rsidRPr="00980944">
              <w:rPr>
                <w:rFonts w:ascii="Times New Roman" w:hAnsi="Times New Roman" w:cs="Times New Roman"/>
                <w:sz w:val="24"/>
                <w:szCs w:val="24"/>
              </w:rPr>
              <w:t>Hòa</w:t>
            </w:r>
            <w:r w:rsidRPr="00980944">
              <w:rPr>
                <w:rFonts w:ascii="Times New Roman" w:hAnsi="Times New Roman" w:cs="Times New Roman"/>
                <w:spacing w:val="4"/>
                <w:sz w:val="24"/>
                <w:szCs w:val="24"/>
              </w:rPr>
              <w:t xml:space="preserve"> </w:t>
            </w:r>
            <w:r w:rsidRPr="00980944">
              <w:rPr>
                <w:rFonts w:ascii="Times New Roman" w:hAnsi="Times New Roman" w:cs="Times New Roman"/>
                <w:spacing w:val="-4"/>
                <w:sz w:val="24"/>
                <w:szCs w:val="24"/>
              </w:rPr>
              <w:t>Đông</w:t>
            </w:r>
          </w:p>
        </w:tc>
        <w:tc>
          <w:tcPr>
            <w:tcW w:w="1350" w:type="dxa"/>
            <w:vAlign w:val="center"/>
          </w:tcPr>
          <w:p w14:paraId="4FD09491" w14:textId="77777777" w:rsidR="006F7F26" w:rsidRPr="00980944" w:rsidRDefault="006F7F26" w:rsidP="001250E5">
            <w:pPr>
              <w:pStyle w:val="TableParagraph"/>
              <w:ind w:left="11" w:right="3"/>
              <w:jc w:val="center"/>
              <w:rPr>
                <w:rFonts w:ascii="Times New Roman" w:hAnsi="Times New Roman" w:cs="Times New Roman"/>
                <w:sz w:val="24"/>
                <w:szCs w:val="24"/>
              </w:rPr>
            </w:pPr>
            <w:r w:rsidRPr="00980944">
              <w:rPr>
                <w:rFonts w:ascii="Times New Roman" w:hAnsi="Times New Roman" w:cs="Times New Roman"/>
                <w:spacing w:val="-4"/>
                <w:sz w:val="24"/>
                <w:szCs w:val="24"/>
              </w:rPr>
              <w:t>2x40</w:t>
            </w:r>
          </w:p>
        </w:tc>
        <w:tc>
          <w:tcPr>
            <w:tcW w:w="990" w:type="dxa"/>
            <w:vAlign w:val="center"/>
          </w:tcPr>
          <w:p w14:paraId="0FE0657B" w14:textId="77777777" w:rsidR="006F7F26" w:rsidRPr="00980944" w:rsidRDefault="006F7F26" w:rsidP="001250E5">
            <w:pPr>
              <w:pStyle w:val="TableParagraph"/>
              <w:ind w:left="9" w:right="3"/>
              <w:jc w:val="center"/>
              <w:rPr>
                <w:rFonts w:ascii="Times New Roman" w:hAnsi="Times New Roman" w:cs="Times New Roman"/>
                <w:sz w:val="24"/>
                <w:szCs w:val="24"/>
              </w:rPr>
            </w:pPr>
            <w:r w:rsidRPr="00980944">
              <w:rPr>
                <w:rFonts w:ascii="Times New Roman" w:hAnsi="Times New Roman" w:cs="Times New Roman"/>
                <w:spacing w:val="-10"/>
                <w:sz w:val="24"/>
                <w:szCs w:val="24"/>
              </w:rPr>
              <w:t>6</w:t>
            </w:r>
          </w:p>
        </w:tc>
        <w:tc>
          <w:tcPr>
            <w:tcW w:w="1937" w:type="dxa"/>
            <w:vAlign w:val="center"/>
          </w:tcPr>
          <w:p w14:paraId="2EA1DB41" w14:textId="77777777" w:rsidR="006F7F26" w:rsidRPr="00980944" w:rsidRDefault="006F7F26" w:rsidP="001250E5">
            <w:pPr>
              <w:pStyle w:val="TableParagraph"/>
              <w:ind w:left="99"/>
              <w:jc w:val="center"/>
              <w:rPr>
                <w:rFonts w:ascii="Times New Roman" w:hAnsi="Times New Roman" w:cs="Times New Roman"/>
                <w:sz w:val="24"/>
                <w:szCs w:val="24"/>
              </w:rPr>
            </w:pPr>
            <w:r w:rsidRPr="00980944">
              <w:rPr>
                <w:rFonts w:ascii="Times New Roman" w:hAnsi="Times New Roman" w:cs="Times New Roman"/>
                <w:sz w:val="24"/>
                <w:szCs w:val="24"/>
              </w:rPr>
              <w:t>MBT</w:t>
            </w:r>
            <w:r w:rsidRPr="00980944">
              <w:rPr>
                <w:rFonts w:ascii="Times New Roman" w:hAnsi="Times New Roman" w:cs="Times New Roman"/>
                <w:spacing w:val="3"/>
                <w:sz w:val="24"/>
                <w:szCs w:val="24"/>
              </w:rPr>
              <w:t xml:space="preserve"> </w:t>
            </w:r>
            <w:r w:rsidRPr="00980944">
              <w:rPr>
                <w:rFonts w:ascii="Times New Roman" w:hAnsi="Times New Roman" w:cs="Times New Roman"/>
                <w:sz w:val="24"/>
                <w:szCs w:val="24"/>
              </w:rPr>
              <w:t>T1:</w:t>
            </w:r>
            <w:r w:rsidRPr="00980944">
              <w:rPr>
                <w:rFonts w:ascii="Times New Roman" w:hAnsi="Times New Roman" w:cs="Times New Roman"/>
                <w:spacing w:val="3"/>
                <w:sz w:val="24"/>
                <w:szCs w:val="24"/>
              </w:rPr>
              <w:t xml:space="preserve"> </w:t>
            </w:r>
            <w:r w:rsidRPr="00980944">
              <w:rPr>
                <w:rFonts w:ascii="Times New Roman" w:hAnsi="Times New Roman" w:cs="Times New Roman"/>
                <w:spacing w:val="-5"/>
                <w:sz w:val="24"/>
                <w:szCs w:val="24"/>
              </w:rPr>
              <w:t>28%</w:t>
            </w:r>
          </w:p>
          <w:p w14:paraId="12650F9A" w14:textId="77777777" w:rsidR="006F7F26" w:rsidRPr="00980944" w:rsidRDefault="006F7F26" w:rsidP="001250E5">
            <w:pPr>
              <w:pStyle w:val="TableParagraph"/>
              <w:ind w:left="99"/>
              <w:jc w:val="center"/>
              <w:rPr>
                <w:rFonts w:ascii="Times New Roman" w:hAnsi="Times New Roman" w:cs="Times New Roman"/>
                <w:sz w:val="24"/>
                <w:szCs w:val="24"/>
              </w:rPr>
            </w:pPr>
            <w:r w:rsidRPr="00980944">
              <w:rPr>
                <w:rFonts w:ascii="Times New Roman" w:hAnsi="Times New Roman" w:cs="Times New Roman"/>
                <w:sz w:val="24"/>
                <w:szCs w:val="24"/>
              </w:rPr>
              <w:t>MBT</w:t>
            </w:r>
            <w:r w:rsidRPr="00980944">
              <w:rPr>
                <w:rFonts w:ascii="Times New Roman" w:hAnsi="Times New Roman" w:cs="Times New Roman"/>
                <w:spacing w:val="3"/>
                <w:sz w:val="24"/>
                <w:szCs w:val="24"/>
              </w:rPr>
              <w:t xml:space="preserve"> </w:t>
            </w:r>
            <w:r w:rsidRPr="00980944">
              <w:rPr>
                <w:rFonts w:ascii="Times New Roman" w:hAnsi="Times New Roman" w:cs="Times New Roman"/>
                <w:sz w:val="24"/>
                <w:szCs w:val="24"/>
              </w:rPr>
              <w:t>T2:</w:t>
            </w:r>
            <w:r w:rsidRPr="00980944">
              <w:rPr>
                <w:rFonts w:ascii="Times New Roman" w:hAnsi="Times New Roman" w:cs="Times New Roman"/>
                <w:spacing w:val="3"/>
                <w:sz w:val="24"/>
                <w:szCs w:val="24"/>
              </w:rPr>
              <w:t xml:space="preserve"> </w:t>
            </w:r>
            <w:r w:rsidRPr="00980944">
              <w:rPr>
                <w:rFonts w:ascii="Times New Roman" w:hAnsi="Times New Roman" w:cs="Times New Roman"/>
                <w:spacing w:val="-5"/>
                <w:sz w:val="24"/>
                <w:szCs w:val="24"/>
              </w:rPr>
              <w:t>47%</w:t>
            </w:r>
          </w:p>
        </w:tc>
        <w:tc>
          <w:tcPr>
            <w:tcW w:w="2383" w:type="dxa"/>
            <w:gridSpan w:val="2"/>
            <w:vAlign w:val="center"/>
          </w:tcPr>
          <w:p w14:paraId="4A144942" w14:textId="77777777" w:rsidR="006F7F26" w:rsidRPr="00980944" w:rsidRDefault="006F7F26" w:rsidP="001250E5">
            <w:pPr>
              <w:pStyle w:val="TableParagraph"/>
              <w:rPr>
                <w:rFonts w:ascii="Times New Roman" w:hAnsi="Times New Roman" w:cs="Times New Roman"/>
                <w:sz w:val="24"/>
                <w:szCs w:val="24"/>
              </w:rPr>
            </w:pPr>
          </w:p>
        </w:tc>
      </w:tr>
      <w:tr w:rsidR="008E0320" w:rsidRPr="00980944" w14:paraId="12E84AE9" w14:textId="77777777" w:rsidTr="001250E5">
        <w:trPr>
          <w:trHeight w:val="1019"/>
        </w:trPr>
        <w:tc>
          <w:tcPr>
            <w:tcW w:w="566" w:type="dxa"/>
            <w:gridSpan w:val="2"/>
            <w:vAlign w:val="center"/>
          </w:tcPr>
          <w:p w14:paraId="6BE20E05" w14:textId="77777777" w:rsidR="006F7F26" w:rsidRPr="00980944" w:rsidRDefault="006F7F26" w:rsidP="001250E5">
            <w:pPr>
              <w:pStyle w:val="TableParagraph"/>
              <w:jc w:val="center"/>
              <w:rPr>
                <w:rFonts w:ascii="Times New Roman" w:hAnsi="Times New Roman" w:cs="Times New Roman"/>
                <w:sz w:val="24"/>
                <w:szCs w:val="24"/>
              </w:rPr>
            </w:pPr>
          </w:p>
          <w:p w14:paraId="5A40C7DB" w14:textId="77777777" w:rsidR="006F7F26" w:rsidRPr="00980944" w:rsidRDefault="006F7F26" w:rsidP="001250E5">
            <w:pPr>
              <w:pStyle w:val="TableParagraph"/>
              <w:ind w:left="12" w:right="5"/>
              <w:jc w:val="center"/>
              <w:rPr>
                <w:rFonts w:ascii="Times New Roman" w:hAnsi="Times New Roman" w:cs="Times New Roman"/>
                <w:sz w:val="24"/>
                <w:szCs w:val="24"/>
              </w:rPr>
            </w:pPr>
            <w:r w:rsidRPr="00980944">
              <w:rPr>
                <w:rFonts w:ascii="Times New Roman" w:hAnsi="Times New Roman" w:cs="Times New Roman"/>
                <w:spacing w:val="-10"/>
                <w:sz w:val="24"/>
                <w:szCs w:val="24"/>
              </w:rPr>
              <w:t>6</w:t>
            </w:r>
          </w:p>
        </w:tc>
        <w:tc>
          <w:tcPr>
            <w:tcW w:w="2188" w:type="dxa"/>
            <w:vAlign w:val="center"/>
          </w:tcPr>
          <w:p w14:paraId="02400816" w14:textId="77777777" w:rsidR="006F7F26" w:rsidRPr="00980944" w:rsidRDefault="006F7F26" w:rsidP="001250E5">
            <w:pPr>
              <w:pStyle w:val="TableParagraph"/>
              <w:ind w:left="100"/>
              <w:rPr>
                <w:rFonts w:ascii="Times New Roman" w:hAnsi="Times New Roman" w:cs="Times New Roman"/>
                <w:sz w:val="24"/>
                <w:szCs w:val="24"/>
              </w:rPr>
            </w:pPr>
            <w:r w:rsidRPr="00980944">
              <w:rPr>
                <w:rFonts w:ascii="Times New Roman" w:hAnsi="Times New Roman" w:cs="Times New Roman"/>
                <w:sz w:val="24"/>
                <w:szCs w:val="24"/>
              </w:rPr>
              <w:t>Láng</w:t>
            </w:r>
            <w:r w:rsidRPr="00980944">
              <w:rPr>
                <w:rFonts w:ascii="Times New Roman" w:hAnsi="Times New Roman" w:cs="Times New Roman"/>
                <w:spacing w:val="6"/>
                <w:sz w:val="24"/>
                <w:szCs w:val="24"/>
              </w:rPr>
              <w:t xml:space="preserve"> </w:t>
            </w:r>
            <w:r w:rsidRPr="00980944">
              <w:rPr>
                <w:rFonts w:ascii="Times New Roman" w:hAnsi="Times New Roman" w:cs="Times New Roman"/>
                <w:spacing w:val="-5"/>
                <w:sz w:val="24"/>
                <w:szCs w:val="24"/>
              </w:rPr>
              <w:t>Cát</w:t>
            </w:r>
          </w:p>
        </w:tc>
        <w:tc>
          <w:tcPr>
            <w:tcW w:w="1350" w:type="dxa"/>
            <w:vAlign w:val="center"/>
          </w:tcPr>
          <w:p w14:paraId="6D82DA34" w14:textId="77777777" w:rsidR="006F7F26" w:rsidRPr="00980944" w:rsidRDefault="006F7F26" w:rsidP="001250E5">
            <w:pPr>
              <w:pStyle w:val="TableParagraph"/>
              <w:ind w:left="11" w:right="4"/>
              <w:jc w:val="center"/>
              <w:rPr>
                <w:rFonts w:ascii="Times New Roman" w:hAnsi="Times New Roman" w:cs="Times New Roman"/>
                <w:sz w:val="24"/>
                <w:szCs w:val="24"/>
              </w:rPr>
            </w:pPr>
            <w:r w:rsidRPr="00980944">
              <w:rPr>
                <w:rFonts w:ascii="Times New Roman" w:hAnsi="Times New Roman" w:cs="Times New Roman"/>
                <w:spacing w:val="-4"/>
                <w:sz w:val="24"/>
                <w:szCs w:val="24"/>
              </w:rPr>
              <w:t>2x63</w:t>
            </w:r>
          </w:p>
        </w:tc>
        <w:tc>
          <w:tcPr>
            <w:tcW w:w="990" w:type="dxa"/>
            <w:vAlign w:val="center"/>
          </w:tcPr>
          <w:p w14:paraId="4FF9EF28" w14:textId="77777777" w:rsidR="006F7F26" w:rsidRPr="00980944" w:rsidRDefault="006F7F26" w:rsidP="001250E5">
            <w:pPr>
              <w:pStyle w:val="TableParagraph"/>
              <w:ind w:left="9" w:right="4"/>
              <w:jc w:val="center"/>
              <w:rPr>
                <w:rFonts w:ascii="Times New Roman" w:hAnsi="Times New Roman" w:cs="Times New Roman"/>
                <w:sz w:val="24"/>
                <w:szCs w:val="24"/>
              </w:rPr>
            </w:pPr>
            <w:r w:rsidRPr="00980944">
              <w:rPr>
                <w:rFonts w:ascii="Times New Roman" w:hAnsi="Times New Roman" w:cs="Times New Roman"/>
                <w:spacing w:val="-10"/>
                <w:sz w:val="24"/>
                <w:szCs w:val="24"/>
              </w:rPr>
              <w:t>7</w:t>
            </w:r>
          </w:p>
        </w:tc>
        <w:tc>
          <w:tcPr>
            <w:tcW w:w="1937" w:type="dxa"/>
            <w:vAlign w:val="center"/>
          </w:tcPr>
          <w:p w14:paraId="4258C273" w14:textId="77777777" w:rsidR="006F7F26" w:rsidRPr="00980944" w:rsidRDefault="006F7F26" w:rsidP="001250E5">
            <w:pPr>
              <w:pStyle w:val="TableParagraph"/>
              <w:ind w:left="99"/>
              <w:jc w:val="center"/>
              <w:rPr>
                <w:rFonts w:ascii="Times New Roman" w:hAnsi="Times New Roman" w:cs="Times New Roman"/>
                <w:sz w:val="24"/>
                <w:szCs w:val="24"/>
              </w:rPr>
            </w:pPr>
            <w:r w:rsidRPr="00980944">
              <w:rPr>
                <w:rFonts w:ascii="Times New Roman" w:hAnsi="Times New Roman" w:cs="Times New Roman"/>
                <w:sz w:val="24"/>
                <w:szCs w:val="24"/>
              </w:rPr>
              <w:t>MBT</w:t>
            </w:r>
            <w:r w:rsidRPr="00980944">
              <w:rPr>
                <w:rFonts w:ascii="Times New Roman" w:hAnsi="Times New Roman" w:cs="Times New Roman"/>
                <w:spacing w:val="3"/>
                <w:sz w:val="24"/>
                <w:szCs w:val="24"/>
              </w:rPr>
              <w:t xml:space="preserve"> </w:t>
            </w:r>
            <w:r w:rsidRPr="00980944">
              <w:rPr>
                <w:rFonts w:ascii="Times New Roman" w:hAnsi="Times New Roman" w:cs="Times New Roman"/>
                <w:sz w:val="24"/>
                <w:szCs w:val="24"/>
              </w:rPr>
              <w:t>T1:</w:t>
            </w:r>
            <w:r w:rsidRPr="00980944">
              <w:rPr>
                <w:rFonts w:ascii="Times New Roman" w:hAnsi="Times New Roman" w:cs="Times New Roman"/>
                <w:spacing w:val="3"/>
                <w:sz w:val="24"/>
                <w:szCs w:val="24"/>
              </w:rPr>
              <w:t xml:space="preserve"> </w:t>
            </w:r>
            <w:r w:rsidRPr="00980944">
              <w:rPr>
                <w:rFonts w:ascii="Times New Roman" w:hAnsi="Times New Roman" w:cs="Times New Roman"/>
                <w:spacing w:val="-5"/>
                <w:sz w:val="24"/>
                <w:szCs w:val="24"/>
              </w:rPr>
              <w:t>54%</w:t>
            </w:r>
          </w:p>
          <w:p w14:paraId="62288559" w14:textId="77777777" w:rsidR="006F7F26" w:rsidRPr="00980944" w:rsidRDefault="006F7F26" w:rsidP="001250E5">
            <w:pPr>
              <w:pStyle w:val="TableParagraph"/>
              <w:ind w:left="99"/>
              <w:jc w:val="center"/>
              <w:rPr>
                <w:rFonts w:ascii="Times New Roman" w:hAnsi="Times New Roman" w:cs="Times New Roman"/>
                <w:sz w:val="24"/>
                <w:szCs w:val="24"/>
              </w:rPr>
            </w:pPr>
            <w:r w:rsidRPr="00980944">
              <w:rPr>
                <w:rFonts w:ascii="Times New Roman" w:hAnsi="Times New Roman" w:cs="Times New Roman"/>
                <w:sz w:val="24"/>
                <w:szCs w:val="24"/>
              </w:rPr>
              <w:t>MBT</w:t>
            </w:r>
            <w:r w:rsidRPr="00980944">
              <w:rPr>
                <w:rFonts w:ascii="Times New Roman" w:hAnsi="Times New Roman" w:cs="Times New Roman"/>
                <w:spacing w:val="3"/>
                <w:sz w:val="24"/>
                <w:szCs w:val="24"/>
              </w:rPr>
              <w:t xml:space="preserve"> </w:t>
            </w:r>
            <w:r w:rsidRPr="00980944">
              <w:rPr>
                <w:rFonts w:ascii="Times New Roman" w:hAnsi="Times New Roman" w:cs="Times New Roman"/>
                <w:sz w:val="24"/>
                <w:szCs w:val="24"/>
              </w:rPr>
              <w:t>T2:</w:t>
            </w:r>
            <w:r w:rsidRPr="00980944">
              <w:rPr>
                <w:rFonts w:ascii="Times New Roman" w:hAnsi="Times New Roman" w:cs="Times New Roman"/>
                <w:spacing w:val="3"/>
                <w:sz w:val="24"/>
                <w:szCs w:val="24"/>
              </w:rPr>
              <w:t xml:space="preserve"> </w:t>
            </w:r>
            <w:r w:rsidRPr="00980944">
              <w:rPr>
                <w:rFonts w:ascii="Times New Roman" w:hAnsi="Times New Roman" w:cs="Times New Roman"/>
                <w:spacing w:val="-5"/>
                <w:sz w:val="24"/>
                <w:szCs w:val="24"/>
              </w:rPr>
              <w:t>67%</w:t>
            </w:r>
          </w:p>
        </w:tc>
        <w:tc>
          <w:tcPr>
            <w:tcW w:w="2383" w:type="dxa"/>
            <w:gridSpan w:val="2"/>
            <w:vAlign w:val="center"/>
          </w:tcPr>
          <w:p w14:paraId="4790A3CA" w14:textId="77777777" w:rsidR="006F7F26" w:rsidRPr="00980944" w:rsidRDefault="006F7F26" w:rsidP="001250E5">
            <w:pPr>
              <w:pStyle w:val="TableParagraph"/>
              <w:ind w:left="101" w:right="91"/>
              <w:jc w:val="both"/>
              <w:rPr>
                <w:rFonts w:ascii="Times New Roman" w:hAnsi="Times New Roman" w:cs="Times New Roman"/>
                <w:sz w:val="24"/>
                <w:szCs w:val="24"/>
              </w:rPr>
            </w:pPr>
            <w:r w:rsidRPr="00980944">
              <w:rPr>
                <w:rFonts w:ascii="Times New Roman" w:hAnsi="Times New Roman" w:cs="Times New Roman"/>
                <w:sz w:val="24"/>
                <w:szCs w:val="24"/>
              </w:rPr>
              <w:t>PC Hóc Môn khai thác 04 lộ,</w:t>
            </w:r>
            <w:r w:rsidRPr="00980944">
              <w:rPr>
                <w:rFonts w:ascii="Times New Roman" w:hAnsi="Times New Roman" w:cs="Times New Roman"/>
                <w:spacing w:val="8"/>
                <w:sz w:val="24"/>
                <w:szCs w:val="24"/>
              </w:rPr>
              <w:t xml:space="preserve"> </w:t>
            </w:r>
            <w:r w:rsidRPr="00980944">
              <w:rPr>
                <w:rFonts w:ascii="Times New Roman" w:hAnsi="Times New Roman" w:cs="Times New Roman"/>
                <w:sz w:val="24"/>
                <w:szCs w:val="24"/>
              </w:rPr>
              <w:t>PC</w:t>
            </w:r>
            <w:r w:rsidRPr="00980944">
              <w:rPr>
                <w:rFonts w:ascii="Times New Roman" w:hAnsi="Times New Roman" w:cs="Times New Roman"/>
                <w:spacing w:val="10"/>
                <w:sz w:val="24"/>
                <w:szCs w:val="24"/>
              </w:rPr>
              <w:t xml:space="preserve"> </w:t>
            </w:r>
            <w:r w:rsidRPr="00980944">
              <w:rPr>
                <w:rFonts w:ascii="Times New Roman" w:hAnsi="Times New Roman" w:cs="Times New Roman"/>
                <w:sz w:val="24"/>
                <w:szCs w:val="24"/>
              </w:rPr>
              <w:t>Củ</w:t>
            </w:r>
            <w:r w:rsidRPr="00980944">
              <w:rPr>
                <w:rFonts w:ascii="Times New Roman" w:hAnsi="Times New Roman" w:cs="Times New Roman"/>
                <w:spacing w:val="8"/>
                <w:sz w:val="24"/>
                <w:szCs w:val="24"/>
              </w:rPr>
              <w:t xml:space="preserve"> </w:t>
            </w:r>
            <w:r w:rsidRPr="00980944">
              <w:rPr>
                <w:rFonts w:ascii="Times New Roman" w:hAnsi="Times New Roman" w:cs="Times New Roman"/>
                <w:spacing w:val="-5"/>
                <w:sz w:val="24"/>
                <w:szCs w:val="24"/>
              </w:rPr>
              <w:t xml:space="preserve">Chi </w:t>
            </w:r>
            <w:r w:rsidRPr="00980944">
              <w:rPr>
                <w:rFonts w:ascii="Times New Roman" w:hAnsi="Times New Roman" w:cs="Times New Roman"/>
                <w:sz w:val="24"/>
                <w:szCs w:val="24"/>
              </w:rPr>
              <w:t>khai thác 07 lộ.</w:t>
            </w:r>
          </w:p>
        </w:tc>
      </w:tr>
      <w:tr w:rsidR="008E0320" w:rsidRPr="00980944" w14:paraId="218FFEBB" w14:textId="77777777" w:rsidTr="001250E5">
        <w:trPr>
          <w:trHeight w:val="59"/>
        </w:trPr>
        <w:tc>
          <w:tcPr>
            <w:tcW w:w="566" w:type="dxa"/>
            <w:gridSpan w:val="2"/>
            <w:tcBorders>
              <w:top w:val="single" w:sz="4" w:space="0" w:color="000000"/>
              <w:left w:val="single" w:sz="4" w:space="0" w:color="000000"/>
              <w:bottom w:val="single" w:sz="4" w:space="0" w:color="000000"/>
              <w:right w:val="single" w:sz="4" w:space="0" w:color="000000"/>
            </w:tcBorders>
            <w:vAlign w:val="center"/>
          </w:tcPr>
          <w:p w14:paraId="748E8DE7" w14:textId="77777777" w:rsidR="006F7F26" w:rsidRPr="00980944" w:rsidRDefault="006F7F26" w:rsidP="001250E5">
            <w:pPr>
              <w:pStyle w:val="TableParagraph"/>
              <w:jc w:val="center"/>
              <w:rPr>
                <w:rFonts w:ascii="Times New Roman" w:hAnsi="Times New Roman" w:cs="Times New Roman"/>
                <w:sz w:val="24"/>
                <w:szCs w:val="24"/>
              </w:rPr>
            </w:pPr>
            <w:r w:rsidRPr="00980944">
              <w:rPr>
                <w:rFonts w:ascii="Times New Roman" w:hAnsi="Times New Roman" w:cs="Times New Roman"/>
                <w:sz w:val="24"/>
                <w:szCs w:val="24"/>
              </w:rPr>
              <w:t>7</w:t>
            </w:r>
          </w:p>
        </w:tc>
        <w:tc>
          <w:tcPr>
            <w:tcW w:w="2188" w:type="dxa"/>
            <w:tcBorders>
              <w:top w:val="single" w:sz="4" w:space="0" w:color="000000"/>
              <w:left w:val="single" w:sz="4" w:space="0" w:color="000000"/>
              <w:bottom w:val="single" w:sz="4" w:space="0" w:color="000000"/>
              <w:right w:val="single" w:sz="4" w:space="0" w:color="000000"/>
            </w:tcBorders>
            <w:vAlign w:val="center"/>
          </w:tcPr>
          <w:p w14:paraId="1BE6DF24" w14:textId="77777777" w:rsidR="006F7F26" w:rsidRPr="00980944" w:rsidRDefault="006F7F26" w:rsidP="001250E5">
            <w:pPr>
              <w:pStyle w:val="TableParagraph"/>
              <w:ind w:left="100"/>
              <w:rPr>
                <w:rFonts w:ascii="Times New Roman" w:hAnsi="Times New Roman" w:cs="Times New Roman"/>
                <w:sz w:val="24"/>
                <w:szCs w:val="24"/>
              </w:rPr>
            </w:pPr>
            <w:r w:rsidRPr="00980944">
              <w:rPr>
                <w:rFonts w:ascii="Times New Roman" w:hAnsi="Times New Roman" w:cs="Times New Roman"/>
                <w:sz w:val="24"/>
                <w:szCs w:val="24"/>
              </w:rPr>
              <w:t>Bàu Đưng</w:t>
            </w:r>
          </w:p>
        </w:tc>
        <w:tc>
          <w:tcPr>
            <w:tcW w:w="1350" w:type="dxa"/>
            <w:tcBorders>
              <w:top w:val="single" w:sz="4" w:space="0" w:color="000000"/>
              <w:left w:val="single" w:sz="4" w:space="0" w:color="000000"/>
              <w:bottom w:val="single" w:sz="4" w:space="0" w:color="000000"/>
              <w:right w:val="single" w:sz="4" w:space="0" w:color="000000"/>
            </w:tcBorders>
            <w:vAlign w:val="center"/>
          </w:tcPr>
          <w:p w14:paraId="030B2440" w14:textId="77777777" w:rsidR="006F7F26" w:rsidRPr="00980944" w:rsidRDefault="006F7F26" w:rsidP="001250E5">
            <w:pPr>
              <w:pStyle w:val="TableParagraph"/>
              <w:jc w:val="center"/>
              <w:rPr>
                <w:rFonts w:ascii="Times New Roman" w:hAnsi="Times New Roman" w:cs="Times New Roman"/>
                <w:sz w:val="24"/>
                <w:szCs w:val="24"/>
              </w:rPr>
            </w:pPr>
            <w:r w:rsidRPr="00980944">
              <w:rPr>
                <w:rFonts w:ascii="Times New Roman" w:hAnsi="Times New Roman" w:cs="Times New Roman"/>
                <w:sz w:val="24"/>
                <w:szCs w:val="24"/>
              </w:rPr>
              <w:t>1x40</w:t>
            </w:r>
          </w:p>
        </w:tc>
        <w:tc>
          <w:tcPr>
            <w:tcW w:w="990" w:type="dxa"/>
            <w:tcBorders>
              <w:top w:val="single" w:sz="4" w:space="0" w:color="000000"/>
              <w:left w:val="single" w:sz="4" w:space="0" w:color="000000"/>
              <w:bottom w:val="single" w:sz="4" w:space="0" w:color="000000"/>
              <w:right w:val="single" w:sz="4" w:space="0" w:color="000000"/>
            </w:tcBorders>
            <w:vAlign w:val="center"/>
          </w:tcPr>
          <w:p w14:paraId="5D7A5941" w14:textId="77777777" w:rsidR="006F7F26" w:rsidRPr="00980944" w:rsidRDefault="006F7F26" w:rsidP="001250E5">
            <w:pPr>
              <w:pStyle w:val="TableParagraph"/>
              <w:jc w:val="center"/>
              <w:rPr>
                <w:rFonts w:ascii="Times New Roman" w:hAnsi="Times New Roman" w:cs="Times New Roman"/>
                <w:sz w:val="24"/>
                <w:szCs w:val="24"/>
              </w:rPr>
            </w:pPr>
            <w:r w:rsidRPr="00980944">
              <w:rPr>
                <w:rFonts w:ascii="Times New Roman" w:hAnsi="Times New Roman" w:cs="Times New Roman"/>
                <w:sz w:val="24"/>
                <w:szCs w:val="24"/>
              </w:rPr>
              <w:t>4</w:t>
            </w:r>
          </w:p>
        </w:tc>
        <w:tc>
          <w:tcPr>
            <w:tcW w:w="1937" w:type="dxa"/>
            <w:tcBorders>
              <w:top w:val="single" w:sz="4" w:space="0" w:color="000000"/>
              <w:left w:val="single" w:sz="4" w:space="0" w:color="000000"/>
              <w:bottom w:val="single" w:sz="4" w:space="0" w:color="000000"/>
              <w:right w:val="single" w:sz="4" w:space="0" w:color="000000"/>
            </w:tcBorders>
            <w:vAlign w:val="center"/>
          </w:tcPr>
          <w:p w14:paraId="39BF00B0" w14:textId="77777777" w:rsidR="006F7F26" w:rsidRPr="00980944" w:rsidRDefault="006F7F26" w:rsidP="001250E5">
            <w:pPr>
              <w:pStyle w:val="TableParagraph"/>
              <w:ind w:left="99"/>
              <w:jc w:val="center"/>
              <w:rPr>
                <w:rFonts w:ascii="Times New Roman" w:hAnsi="Times New Roman" w:cs="Times New Roman"/>
                <w:sz w:val="24"/>
                <w:szCs w:val="24"/>
              </w:rPr>
            </w:pPr>
            <w:r w:rsidRPr="00980944">
              <w:rPr>
                <w:rFonts w:ascii="Times New Roman" w:hAnsi="Times New Roman" w:cs="Times New Roman"/>
                <w:sz w:val="24"/>
                <w:szCs w:val="24"/>
              </w:rPr>
              <w:t>MBT T1: 40%</w:t>
            </w:r>
          </w:p>
        </w:tc>
        <w:tc>
          <w:tcPr>
            <w:tcW w:w="2383" w:type="dxa"/>
            <w:gridSpan w:val="2"/>
            <w:tcBorders>
              <w:top w:val="single" w:sz="4" w:space="0" w:color="000000"/>
              <w:left w:val="single" w:sz="4" w:space="0" w:color="000000"/>
              <w:bottom w:val="single" w:sz="4" w:space="0" w:color="000000"/>
              <w:right w:val="single" w:sz="4" w:space="0" w:color="000000"/>
            </w:tcBorders>
            <w:vAlign w:val="center"/>
          </w:tcPr>
          <w:p w14:paraId="6F8A23E5" w14:textId="77777777" w:rsidR="006F7F26" w:rsidRPr="00980944" w:rsidRDefault="006F7F26" w:rsidP="001250E5">
            <w:pPr>
              <w:pStyle w:val="TableParagraph"/>
              <w:ind w:left="101" w:right="91"/>
              <w:jc w:val="both"/>
              <w:rPr>
                <w:rFonts w:ascii="Times New Roman" w:hAnsi="Times New Roman" w:cs="Times New Roman"/>
                <w:sz w:val="24"/>
                <w:szCs w:val="24"/>
              </w:rPr>
            </w:pPr>
          </w:p>
        </w:tc>
      </w:tr>
      <w:tr w:rsidR="008E0320" w:rsidRPr="00980944" w14:paraId="101B65EC" w14:textId="77777777" w:rsidTr="001250E5">
        <w:trPr>
          <w:trHeight w:val="251"/>
        </w:trPr>
        <w:tc>
          <w:tcPr>
            <w:tcW w:w="566" w:type="dxa"/>
            <w:gridSpan w:val="2"/>
            <w:tcBorders>
              <w:top w:val="single" w:sz="4" w:space="0" w:color="000000"/>
              <w:left w:val="single" w:sz="4" w:space="0" w:color="000000"/>
              <w:bottom w:val="single" w:sz="4" w:space="0" w:color="000000"/>
              <w:right w:val="single" w:sz="4" w:space="0" w:color="000000"/>
            </w:tcBorders>
            <w:vAlign w:val="center"/>
          </w:tcPr>
          <w:p w14:paraId="2C2C0D33" w14:textId="77777777" w:rsidR="006F7F26" w:rsidRPr="00980944" w:rsidRDefault="006F7F26" w:rsidP="001250E5">
            <w:pPr>
              <w:pStyle w:val="TableParagraph"/>
              <w:jc w:val="center"/>
              <w:rPr>
                <w:rFonts w:ascii="Times New Roman" w:hAnsi="Times New Roman" w:cs="Times New Roman"/>
                <w:sz w:val="24"/>
                <w:szCs w:val="24"/>
              </w:rPr>
            </w:pPr>
            <w:r w:rsidRPr="00980944">
              <w:rPr>
                <w:rFonts w:ascii="Times New Roman" w:hAnsi="Times New Roman" w:cs="Times New Roman"/>
                <w:sz w:val="24"/>
                <w:szCs w:val="24"/>
              </w:rPr>
              <w:t>8</w:t>
            </w:r>
          </w:p>
        </w:tc>
        <w:tc>
          <w:tcPr>
            <w:tcW w:w="2188" w:type="dxa"/>
            <w:tcBorders>
              <w:top w:val="single" w:sz="4" w:space="0" w:color="000000"/>
              <w:left w:val="single" w:sz="4" w:space="0" w:color="000000"/>
              <w:bottom w:val="single" w:sz="4" w:space="0" w:color="000000"/>
              <w:right w:val="single" w:sz="4" w:space="0" w:color="000000"/>
            </w:tcBorders>
            <w:vAlign w:val="center"/>
          </w:tcPr>
          <w:p w14:paraId="31031906" w14:textId="77777777" w:rsidR="006F7F26" w:rsidRPr="00980944" w:rsidRDefault="006F7F26" w:rsidP="001250E5">
            <w:pPr>
              <w:pStyle w:val="TableParagraph"/>
              <w:ind w:left="100"/>
              <w:rPr>
                <w:rFonts w:ascii="Times New Roman" w:hAnsi="Times New Roman" w:cs="Times New Roman"/>
                <w:sz w:val="24"/>
                <w:szCs w:val="24"/>
              </w:rPr>
            </w:pPr>
            <w:r w:rsidRPr="00980944">
              <w:rPr>
                <w:rFonts w:ascii="Times New Roman" w:hAnsi="Times New Roman" w:cs="Times New Roman"/>
                <w:sz w:val="24"/>
                <w:szCs w:val="24"/>
              </w:rPr>
              <w:t>Tân Phú Trung</w:t>
            </w:r>
          </w:p>
        </w:tc>
        <w:tc>
          <w:tcPr>
            <w:tcW w:w="1350" w:type="dxa"/>
            <w:tcBorders>
              <w:top w:val="single" w:sz="4" w:space="0" w:color="000000"/>
              <w:left w:val="single" w:sz="4" w:space="0" w:color="000000"/>
              <w:bottom w:val="single" w:sz="4" w:space="0" w:color="000000"/>
              <w:right w:val="single" w:sz="4" w:space="0" w:color="000000"/>
            </w:tcBorders>
            <w:vAlign w:val="center"/>
          </w:tcPr>
          <w:p w14:paraId="5EE3B732" w14:textId="77777777" w:rsidR="006F7F26" w:rsidRPr="00980944" w:rsidRDefault="006F7F26" w:rsidP="001250E5">
            <w:pPr>
              <w:pStyle w:val="TableParagraph"/>
              <w:jc w:val="center"/>
              <w:rPr>
                <w:rFonts w:ascii="Times New Roman" w:hAnsi="Times New Roman" w:cs="Times New Roman"/>
                <w:sz w:val="24"/>
                <w:szCs w:val="24"/>
              </w:rPr>
            </w:pPr>
            <w:r w:rsidRPr="00980944">
              <w:rPr>
                <w:rFonts w:ascii="Times New Roman" w:hAnsi="Times New Roman" w:cs="Times New Roman"/>
                <w:sz w:val="24"/>
                <w:szCs w:val="24"/>
              </w:rPr>
              <w:t>1x63</w:t>
            </w:r>
          </w:p>
        </w:tc>
        <w:tc>
          <w:tcPr>
            <w:tcW w:w="990" w:type="dxa"/>
            <w:tcBorders>
              <w:top w:val="single" w:sz="4" w:space="0" w:color="000000"/>
              <w:left w:val="single" w:sz="4" w:space="0" w:color="000000"/>
              <w:bottom w:val="single" w:sz="4" w:space="0" w:color="000000"/>
              <w:right w:val="single" w:sz="4" w:space="0" w:color="000000"/>
            </w:tcBorders>
            <w:vAlign w:val="center"/>
          </w:tcPr>
          <w:p w14:paraId="60F7E5F5" w14:textId="77777777" w:rsidR="006F7F26" w:rsidRPr="00980944" w:rsidRDefault="006F7F26" w:rsidP="001250E5">
            <w:pPr>
              <w:pStyle w:val="TableParagraph"/>
              <w:jc w:val="center"/>
              <w:rPr>
                <w:rFonts w:ascii="Times New Roman" w:hAnsi="Times New Roman" w:cs="Times New Roman"/>
                <w:sz w:val="24"/>
                <w:szCs w:val="24"/>
              </w:rPr>
            </w:pPr>
            <w:r w:rsidRPr="00980944">
              <w:rPr>
                <w:rFonts w:ascii="Times New Roman" w:hAnsi="Times New Roman" w:cs="Times New Roman"/>
                <w:sz w:val="24"/>
                <w:szCs w:val="24"/>
              </w:rPr>
              <w:t>4</w:t>
            </w:r>
          </w:p>
        </w:tc>
        <w:tc>
          <w:tcPr>
            <w:tcW w:w="1937" w:type="dxa"/>
            <w:tcBorders>
              <w:top w:val="single" w:sz="4" w:space="0" w:color="000000"/>
              <w:left w:val="single" w:sz="4" w:space="0" w:color="000000"/>
              <w:bottom w:val="single" w:sz="4" w:space="0" w:color="000000"/>
              <w:right w:val="single" w:sz="4" w:space="0" w:color="000000"/>
            </w:tcBorders>
            <w:vAlign w:val="center"/>
          </w:tcPr>
          <w:p w14:paraId="213DDE51" w14:textId="77777777" w:rsidR="006F7F26" w:rsidRPr="00980944" w:rsidRDefault="006F7F26" w:rsidP="001250E5">
            <w:pPr>
              <w:pStyle w:val="TableParagraph"/>
              <w:ind w:left="99"/>
              <w:jc w:val="center"/>
              <w:rPr>
                <w:rFonts w:ascii="Times New Roman" w:hAnsi="Times New Roman" w:cs="Times New Roman"/>
                <w:sz w:val="24"/>
                <w:szCs w:val="24"/>
              </w:rPr>
            </w:pPr>
            <w:r w:rsidRPr="00980944">
              <w:rPr>
                <w:rFonts w:ascii="Times New Roman" w:hAnsi="Times New Roman" w:cs="Times New Roman"/>
                <w:sz w:val="24"/>
                <w:szCs w:val="24"/>
              </w:rPr>
              <w:t>MBT T1: 35%</w:t>
            </w:r>
          </w:p>
        </w:tc>
        <w:tc>
          <w:tcPr>
            <w:tcW w:w="2383" w:type="dxa"/>
            <w:gridSpan w:val="2"/>
            <w:tcBorders>
              <w:top w:val="single" w:sz="4" w:space="0" w:color="000000"/>
              <w:left w:val="single" w:sz="4" w:space="0" w:color="000000"/>
              <w:bottom w:val="single" w:sz="4" w:space="0" w:color="000000"/>
              <w:right w:val="single" w:sz="4" w:space="0" w:color="000000"/>
            </w:tcBorders>
            <w:vAlign w:val="center"/>
          </w:tcPr>
          <w:p w14:paraId="5D869BFF" w14:textId="77777777" w:rsidR="006F7F26" w:rsidRPr="00980944" w:rsidRDefault="006F7F26" w:rsidP="001250E5">
            <w:pPr>
              <w:pStyle w:val="TableParagraph"/>
              <w:ind w:left="101" w:right="91"/>
              <w:jc w:val="both"/>
              <w:rPr>
                <w:rFonts w:ascii="Times New Roman" w:hAnsi="Times New Roman" w:cs="Times New Roman"/>
                <w:sz w:val="24"/>
                <w:szCs w:val="24"/>
              </w:rPr>
            </w:pPr>
          </w:p>
        </w:tc>
      </w:tr>
      <w:tr w:rsidR="008E0320" w:rsidRPr="00980944" w14:paraId="276D0872" w14:textId="77777777" w:rsidTr="001250E5">
        <w:trPr>
          <w:gridBefore w:val="1"/>
          <w:wBefore w:w="10" w:type="dxa"/>
          <w:trHeight w:val="143"/>
        </w:trPr>
        <w:tc>
          <w:tcPr>
            <w:tcW w:w="2744" w:type="dxa"/>
            <w:gridSpan w:val="2"/>
            <w:vAlign w:val="center"/>
          </w:tcPr>
          <w:p w14:paraId="0621D1E0" w14:textId="77777777" w:rsidR="006F7F26" w:rsidRPr="00980944" w:rsidRDefault="006F7F26" w:rsidP="001250E5">
            <w:pPr>
              <w:pStyle w:val="TableParagraph"/>
              <w:ind w:left="8"/>
              <w:jc w:val="center"/>
              <w:rPr>
                <w:rFonts w:ascii="Times New Roman" w:hAnsi="Times New Roman" w:cs="Times New Roman"/>
                <w:b/>
                <w:sz w:val="24"/>
                <w:szCs w:val="24"/>
              </w:rPr>
            </w:pPr>
            <w:r w:rsidRPr="00980944">
              <w:rPr>
                <w:rFonts w:ascii="Times New Roman" w:hAnsi="Times New Roman" w:cs="Times New Roman"/>
                <w:b/>
                <w:spacing w:val="-4"/>
                <w:sz w:val="24"/>
                <w:szCs w:val="24"/>
              </w:rPr>
              <w:t>Tổng</w:t>
            </w:r>
          </w:p>
        </w:tc>
        <w:tc>
          <w:tcPr>
            <w:tcW w:w="1350" w:type="dxa"/>
            <w:vAlign w:val="center"/>
          </w:tcPr>
          <w:p w14:paraId="5A7D2842" w14:textId="77777777" w:rsidR="006F7F26" w:rsidRPr="00980944" w:rsidRDefault="006F7F26" w:rsidP="001250E5">
            <w:pPr>
              <w:pStyle w:val="TableParagraph"/>
              <w:ind w:left="11" w:right="3"/>
              <w:jc w:val="center"/>
              <w:rPr>
                <w:rFonts w:ascii="Times New Roman" w:hAnsi="Times New Roman" w:cs="Times New Roman"/>
                <w:b/>
                <w:sz w:val="24"/>
                <w:szCs w:val="24"/>
              </w:rPr>
            </w:pPr>
            <w:r w:rsidRPr="00980944">
              <w:rPr>
                <w:rFonts w:ascii="Times New Roman" w:hAnsi="Times New Roman" w:cs="Times New Roman"/>
                <w:b/>
                <w:spacing w:val="-5"/>
                <w:sz w:val="24"/>
                <w:szCs w:val="24"/>
              </w:rPr>
              <w:t>704</w:t>
            </w:r>
          </w:p>
        </w:tc>
        <w:tc>
          <w:tcPr>
            <w:tcW w:w="990" w:type="dxa"/>
            <w:vAlign w:val="center"/>
          </w:tcPr>
          <w:p w14:paraId="0E7E5A6D" w14:textId="77777777" w:rsidR="006F7F26" w:rsidRPr="00980944" w:rsidRDefault="006F7F26" w:rsidP="001250E5">
            <w:pPr>
              <w:pStyle w:val="TableParagraph"/>
              <w:ind w:left="9" w:right="1"/>
              <w:jc w:val="center"/>
              <w:rPr>
                <w:rFonts w:ascii="Times New Roman" w:hAnsi="Times New Roman" w:cs="Times New Roman"/>
                <w:b/>
                <w:sz w:val="24"/>
                <w:szCs w:val="24"/>
              </w:rPr>
            </w:pPr>
            <w:r w:rsidRPr="00980944">
              <w:rPr>
                <w:rFonts w:ascii="Times New Roman" w:hAnsi="Times New Roman" w:cs="Times New Roman"/>
                <w:b/>
                <w:spacing w:val="-5"/>
                <w:sz w:val="24"/>
                <w:szCs w:val="24"/>
              </w:rPr>
              <w:t>47</w:t>
            </w:r>
          </w:p>
        </w:tc>
        <w:tc>
          <w:tcPr>
            <w:tcW w:w="1947" w:type="dxa"/>
            <w:gridSpan w:val="2"/>
            <w:vAlign w:val="center"/>
          </w:tcPr>
          <w:p w14:paraId="205FB109" w14:textId="77777777" w:rsidR="006F7F26" w:rsidRPr="00980944" w:rsidRDefault="006F7F26" w:rsidP="001250E5">
            <w:pPr>
              <w:pStyle w:val="TableParagraph"/>
              <w:rPr>
                <w:rFonts w:ascii="Times New Roman" w:hAnsi="Times New Roman" w:cs="Times New Roman"/>
                <w:sz w:val="24"/>
                <w:szCs w:val="24"/>
              </w:rPr>
            </w:pPr>
          </w:p>
        </w:tc>
        <w:tc>
          <w:tcPr>
            <w:tcW w:w="2373" w:type="dxa"/>
            <w:vAlign w:val="center"/>
          </w:tcPr>
          <w:p w14:paraId="12176AE8" w14:textId="77777777" w:rsidR="006F7F26" w:rsidRPr="00980944" w:rsidRDefault="006F7F26" w:rsidP="001250E5">
            <w:pPr>
              <w:pStyle w:val="TableParagraph"/>
              <w:rPr>
                <w:rFonts w:ascii="Times New Roman" w:hAnsi="Times New Roman" w:cs="Times New Roman"/>
                <w:sz w:val="24"/>
                <w:szCs w:val="24"/>
              </w:rPr>
            </w:pPr>
          </w:p>
        </w:tc>
      </w:tr>
    </w:tbl>
    <w:p w14:paraId="1CE9BFCE" w14:textId="77777777" w:rsidR="006F7F26" w:rsidRPr="00980944" w:rsidRDefault="006F7F26" w:rsidP="006F7F26">
      <w:pPr>
        <w:spacing w:before="60" w:after="60"/>
        <w:ind w:right="-25" w:firstLine="720"/>
        <w:jc w:val="both"/>
      </w:pPr>
      <w:r w:rsidRPr="00980944">
        <w:t>Trạm Bàu Đưng (1x40MVA) đang cung cấp điện cho 04 phát tuyến trung thế 22kV Bà Thiên, Gò Nổi, Phú Thuận, Xóm Trại.</w:t>
      </w:r>
    </w:p>
    <w:p w14:paraId="4E6FF2C3" w14:textId="77777777" w:rsidR="006F7F26" w:rsidRPr="00980944" w:rsidRDefault="006F7F26" w:rsidP="006F7F26">
      <w:pPr>
        <w:spacing w:before="60" w:after="60"/>
        <w:ind w:right="-25" w:firstLine="720"/>
        <w:jc w:val="both"/>
      </w:pPr>
      <w:r w:rsidRPr="00980944">
        <w:t>Trạm Củ Chi (2x63) MVA đang cung cấp điện cho 13 phát tuyến 22kV Cầu Bông, Bến Đò, An Hạ, Vân Hàn, KCNTB, Trung Lập Hạ, Ấp Đình, Thầy Cai, Tân Thông, Phước Thạnh, Cây Sộp, Phước Vĩnh An, Tân Qui.</w:t>
      </w:r>
    </w:p>
    <w:p w14:paraId="37C11422" w14:textId="77777777" w:rsidR="006F7F26" w:rsidRPr="00980944" w:rsidRDefault="006F7F26" w:rsidP="006F7F26">
      <w:pPr>
        <w:spacing w:before="60" w:after="60"/>
        <w:ind w:right="-25" w:firstLine="720"/>
        <w:jc w:val="both"/>
      </w:pPr>
      <w:r w:rsidRPr="00980944">
        <w:t>Trạm Củ Chi 2 (1x40MVA) đang cung cấp điện cho 04 phát tuyến trung thế 22kV Trung Viết, Ấp Tây, Bàu Tròn, Kinh Lý.</w:t>
      </w:r>
    </w:p>
    <w:p w14:paraId="052E2868" w14:textId="77777777" w:rsidR="006F7F26" w:rsidRPr="00980944" w:rsidRDefault="006F7F26" w:rsidP="006F7F26">
      <w:pPr>
        <w:spacing w:before="60" w:after="60"/>
        <w:ind w:right="-25" w:firstLine="720"/>
        <w:jc w:val="both"/>
      </w:pPr>
      <w:r w:rsidRPr="00980944">
        <w:t>Trạm Láng Cát (2x63MVA) PC Củ Chi khai thác và đang cung cấp điện cho 07 tuyến dây Bàu Đá, Bàu Hưng Lợi, Tân Phú Trung, Tam Tân, Xuyên Á, Phú Quý, Đất Thép.</w:t>
      </w:r>
    </w:p>
    <w:p w14:paraId="56D0DF44" w14:textId="77777777" w:rsidR="006F7F26" w:rsidRPr="00980944" w:rsidRDefault="006F7F26" w:rsidP="006F7F26">
      <w:pPr>
        <w:spacing w:before="60" w:after="60"/>
        <w:ind w:right="-25" w:firstLine="720"/>
        <w:jc w:val="both"/>
      </w:pPr>
      <w:r w:rsidRPr="00980944">
        <w:t>Trạm Phú Hòa Đông (2x40) MVA đang cung cấp điện cho 06 phát tuyến trung thế 22kV Bến Than, An Nhơn Tây, Củ Chi, Samyang, Trung An, Bàu Trâm.</w:t>
      </w:r>
    </w:p>
    <w:p w14:paraId="26122A77" w14:textId="77777777" w:rsidR="006F7F26" w:rsidRPr="00980944" w:rsidRDefault="006F7F26" w:rsidP="006F7F26">
      <w:pPr>
        <w:spacing w:before="60" w:after="60"/>
        <w:ind w:right="-25" w:firstLine="720"/>
        <w:jc w:val="both"/>
      </w:pPr>
      <w:r w:rsidRPr="00980944">
        <w:t>Trạm Tân Hiệp (1x40+1x63) MVA, PC Củ Chi khai thác 01 tuyến dây Cầu Xáng và Điện kế ranh giới Hòa Phú 2 thuộc tuyến Hòa Phú 2.</w:t>
      </w:r>
    </w:p>
    <w:p w14:paraId="21F3ED40" w14:textId="77777777" w:rsidR="006F7F26" w:rsidRPr="00980944" w:rsidRDefault="006F7F26" w:rsidP="006F7F26">
      <w:pPr>
        <w:spacing w:before="60" w:after="60"/>
        <w:ind w:right="-25" w:firstLine="720"/>
        <w:jc w:val="both"/>
      </w:pPr>
      <w:r w:rsidRPr="00980944">
        <w:lastRenderedPageBreak/>
        <w:t>Trạm Tân Quy (2x63MVA) đang cung cấp điện cho 08 phát tuyến trung thế 22kV Hòa Phú 3, Hội Thạnh, Bình Mỹ, An Hòa, Hòa Phú 3, Thạnh An, Tân Thạnh Tây, Đông Nam 2 và Thạnh Đông.</w:t>
      </w:r>
    </w:p>
    <w:p w14:paraId="25E177CF" w14:textId="77777777" w:rsidR="006F7F26" w:rsidRPr="00980944" w:rsidRDefault="006F7F26" w:rsidP="006F7F26">
      <w:pPr>
        <w:spacing w:before="60" w:after="60"/>
        <w:ind w:right="-25" w:firstLine="720"/>
        <w:jc w:val="both"/>
      </w:pPr>
      <w:r w:rsidRPr="00980944">
        <w:t>Trạm Tân Phú Trung (1x63MVA) đang cung cấp điện cho 04 tuyến dây Việt Sơn, Hà Thành, Sơn Lộc (Sơn Lộc 1, Sơn Lộc 2) và Đại Lợi (Đại Lợi 1, Đại Lợi 2).</w:t>
      </w:r>
    </w:p>
    <w:p w14:paraId="58BCF281" w14:textId="414E1227" w:rsidR="0033319D" w:rsidRPr="00980944" w:rsidRDefault="0033319D" w:rsidP="0032037A">
      <w:pPr>
        <w:pStyle w:val="4"/>
        <w:spacing w:beforeLines="40" w:before="96" w:afterLines="40" w:after="96"/>
        <w:jc w:val="both"/>
        <w:rPr>
          <w:rFonts w:ascii="Times New Roman" w:hAnsi="Times New Roman"/>
          <w:i w:val="0"/>
          <w:szCs w:val="26"/>
          <w:lang w:val="af-ZA"/>
        </w:rPr>
      </w:pPr>
      <w:r w:rsidRPr="00980944">
        <w:rPr>
          <w:rFonts w:ascii="Times New Roman" w:hAnsi="Times New Roman"/>
          <w:i w:val="0"/>
          <w:szCs w:val="26"/>
          <w:lang w:val="af-ZA"/>
        </w:rPr>
        <w:t>b. Lưới phân phối trung thế:</w:t>
      </w:r>
    </w:p>
    <w:p w14:paraId="63B035C6" w14:textId="1143EE99" w:rsidR="0033319D" w:rsidRPr="00980944" w:rsidRDefault="0033319D" w:rsidP="0032037A">
      <w:pPr>
        <w:spacing w:beforeLines="40" w:before="96" w:afterLines="40" w:after="96"/>
        <w:ind w:right="-25"/>
        <w:jc w:val="both"/>
      </w:pPr>
      <w:r w:rsidRPr="00980944">
        <w:t>b.1. Về hiện trạng vận hành lưới điện</w:t>
      </w:r>
    </w:p>
    <w:p w14:paraId="65EB4688" w14:textId="77777777" w:rsidR="006F7F26" w:rsidRPr="00980944" w:rsidRDefault="006F7F26" w:rsidP="006F7F26">
      <w:pPr>
        <w:spacing w:before="60" w:after="60"/>
        <w:ind w:right="-25" w:firstLine="720"/>
        <w:jc w:val="both"/>
      </w:pPr>
      <w:r w:rsidRPr="00980944">
        <w:t>Lưới trung thế trên địa bàn huyện Củ Chi hiện nay có cấp điện áp là 22kV, chủ yếu là lưới nổi dây nhôm lõi thép bọc cách điện 24kV. Chiều dài đơn tuyến của lưới trung thế nổi: 1071km.</w:t>
      </w:r>
    </w:p>
    <w:p w14:paraId="0DFDBED4" w14:textId="77777777" w:rsidR="006F7F26" w:rsidRPr="00980944" w:rsidRDefault="006F7F26" w:rsidP="006F7F26">
      <w:pPr>
        <w:spacing w:before="60" w:after="60"/>
        <w:ind w:right="-25" w:firstLine="720"/>
        <w:jc w:val="both"/>
      </w:pPr>
      <w:r w:rsidRPr="00980944">
        <w:t>Thiết bị đóng cắt trung thế để bảo vệ và phân đoạn hiện hữu chủ yếu là Recloser, LBS, DS, LBFCO, FCO,... Các thiết bị recloser, LBS trang bị mới sau này đều có kết nối SCADA để đảm bảo vận hành, thao tác từ xa và kết nối lưới điện thông minh DAS/DMS.</w:t>
      </w:r>
    </w:p>
    <w:p w14:paraId="5A8E8250" w14:textId="77777777" w:rsidR="006F7F26" w:rsidRPr="00980944" w:rsidRDefault="006F7F26" w:rsidP="006F7F26">
      <w:pPr>
        <w:spacing w:before="60" w:after="60"/>
        <w:ind w:right="-25" w:firstLine="720"/>
        <w:jc w:val="both"/>
      </w:pPr>
      <w:r w:rsidRPr="00980944">
        <w:t>Đường trục các tuyến trung thế đang vận hành theo chế độ trung tính trực tiếp nối đất có cấu trúc mạch vòng, vận hành bình thường để hở các phân đoạn giao đầu nhằm mục đích dự phòng, chuyển tải qua lại giữa các tuyến dây khi có sự cố xảy ra hoặc mất nguồn cung cấp một trong các trạm trung gian.</w:t>
      </w:r>
    </w:p>
    <w:p w14:paraId="282A12DA" w14:textId="77777777" w:rsidR="006F7F26" w:rsidRPr="00980944" w:rsidRDefault="006F7F26" w:rsidP="006F7F26">
      <w:pPr>
        <w:spacing w:before="60" w:after="60"/>
        <w:ind w:right="-25" w:firstLine="720"/>
        <w:jc w:val="both"/>
      </w:pPr>
      <w:r w:rsidRPr="00980944">
        <w:t>Số trạm biến thế là 2.795 trạm, dung lượng tổng 1.247 MVA, trong đó gam công suất trạm phổ biến là 1x250kVA (chiếm 27%) và 1x400kVA (chiếm 33,49%). Trạm biến thế được lắp đặt bảo vệ bằng FCO/ LBFCO và chì phía trung thế, tủ hộp bộ hạ thế gồm 01 MCCB tổng và 3-4 MCCB lộ ra. Bán kính cung cấp điện hạ thế hướng đến mục tiêu dài tối đa 300 mét và cung cấp điện cho 300 khách hàng, tải vận hành từ 40 đến 60% định mức công suất.</w:t>
      </w:r>
    </w:p>
    <w:p w14:paraId="7121FC3A" w14:textId="77777777" w:rsidR="006F7F26" w:rsidRPr="00980944" w:rsidRDefault="006F7F26" w:rsidP="006F7F26">
      <w:pPr>
        <w:spacing w:before="60" w:after="60"/>
        <w:ind w:right="-25" w:firstLine="720"/>
        <w:jc w:val="both"/>
      </w:pPr>
      <w:r w:rsidRPr="00980944">
        <w:t>Đường trục lưới hạ thế chủ yếu sử dụng cáp ABC4x70mm2, ABC4x95mm2 và cáp ABC4x120mm2 cho các khu vực tải cao, đông dân cư.</w:t>
      </w:r>
    </w:p>
    <w:p w14:paraId="505B3DF5" w14:textId="0757331C" w:rsidR="0033319D" w:rsidRPr="00980944" w:rsidRDefault="0033319D" w:rsidP="0032037A">
      <w:pPr>
        <w:spacing w:beforeLines="40" w:before="96" w:afterLines="40" w:after="96"/>
        <w:ind w:right="-25"/>
        <w:jc w:val="both"/>
      </w:pPr>
      <w:r w:rsidRPr="00980944">
        <w:t>b.2. Về hiện trạng chống sét cho các tuyến dây</w:t>
      </w:r>
    </w:p>
    <w:p w14:paraId="1E56C5F3" w14:textId="77777777" w:rsidR="006F7F26" w:rsidRPr="00980944" w:rsidRDefault="006F7F26" w:rsidP="006F7F26">
      <w:pPr>
        <w:spacing w:before="60" w:after="60"/>
        <w:ind w:right="-25" w:firstLine="720"/>
        <w:jc w:val="both"/>
      </w:pPr>
      <w:r w:rsidRPr="00980944">
        <w:t>Theo số liệu tham khảo trong “Quy Chuẩn kỹ thuật Quốc Gia số liệu điều kiện tự nhiên dùng trong xây dựng năm 2020; Ký hiệu: QCVN02:2021/BXD”, địa bàn Thành phố Hồ Chí Minh có mật độ sét cao so với mức bình quân chung của các tình thành lân cận. Trong đó, đặc biệt huyện Củ Chi có số liệu mật độ sét ở mức cao nhất trong bảng thống kê do Viện vật lý địa cầu lập và cung cấp. Số liệu cụ thể, mật độ sét đánh trên địa bàn huyện Củ Chi là 14,9 lần/km2/năm (cao nhất khu vực TPHCM), tương ứng khoảng 6481 lần sét/1 năm. Do đó, hệ quả là sét ảnh hưởng rất lớn đến việc cung cấp điện trên địa bàn huyện Củ Chi trong mùa mưa bão (từ Tháng 5 đến Tháng 12).</w:t>
      </w:r>
    </w:p>
    <w:p w14:paraId="01F4AAB6" w14:textId="77777777" w:rsidR="006F7F26" w:rsidRPr="00980944" w:rsidRDefault="006F7F26" w:rsidP="006F7F26">
      <w:pPr>
        <w:spacing w:before="60" w:after="60"/>
        <w:ind w:right="-25" w:firstLine="720"/>
        <w:jc w:val="both"/>
      </w:pPr>
      <w:r w:rsidRPr="00980944">
        <w:t>Công ty Điện lực Củ Chi đã thực hiện nhiều giải pháp bảo vệ chống sét trên đường dây như lắp thiết bị chống sét lan truyền LA, đảm bảo trị số tiếp địa lặp lại và đặc biệt là thực hiện các công trình thực hiện kéo dây chống sét cho lưới trung thế. Gần đây nhất, là thực hiện công trình “Kéo dây chống sét các tuyến dây 22KV Cầu Bông, Tân Qui, Tân Thông, Bến Đò năm 2022; MCT: F05F05F05.DT0M.21071”, kết quả đạt được sau khi thực hiện kéo dây chống sét trên các tuyến dây này đến nay không ghi nhận sự cố mất điện do sét đánh trực tiếp, trong khi giai đoạn từ năm 2018 đến năm 2021 là 14 vụ. Với hiệu quả đã đạt được, việc thực hiện triển khai lắp dây chống sét cho đường dây trung thế là cần thiết, đặc biệt tại các khu vực đồng trống, thưa dân cư, ảnh hưởng mất điện từ sét cao.</w:t>
      </w:r>
    </w:p>
    <w:p w14:paraId="68B7ED2E" w14:textId="2757B64E" w:rsidR="0033319D" w:rsidRPr="00980944" w:rsidRDefault="00562FA4" w:rsidP="0032037A">
      <w:pPr>
        <w:spacing w:beforeLines="40" w:before="96" w:afterLines="40" w:after="96"/>
        <w:ind w:right="-25"/>
        <w:jc w:val="both"/>
      </w:pPr>
      <w:bookmarkStart w:id="124" w:name="_Hlk206832160"/>
      <w:r w:rsidRPr="00980944">
        <w:rPr>
          <w:b/>
        </w:rPr>
        <w:t>2.3</w:t>
      </w:r>
      <w:r w:rsidR="0033319D" w:rsidRPr="00980944">
        <w:rPr>
          <w:b/>
        </w:rPr>
        <w:t xml:space="preserve"> </w:t>
      </w:r>
      <w:r w:rsidRPr="00980944">
        <w:rPr>
          <w:b/>
        </w:rPr>
        <w:t>Nhu cầu phụ tải khu vực dự án</w:t>
      </w:r>
      <w:r w:rsidR="0033319D" w:rsidRPr="00980944">
        <w:rPr>
          <w:b/>
        </w:rPr>
        <w:t>:</w:t>
      </w:r>
    </w:p>
    <w:p w14:paraId="1E0C1A97" w14:textId="633192D0" w:rsidR="00562FA4" w:rsidRPr="00980944" w:rsidRDefault="00E71F1F" w:rsidP="0032037A">
      <w:pPr>
        <w:spacing w:beforeLines="40" w:before="96" w:afterLines="40" w:after="96"/>
        <w:ind w:right="-25" w:firstLine="720"/>
        <w:jc w:val="both"/>
      </w:pPr>
      <w:r w:rsidRPr="00980944">
        <w:rPr>
          <w:lang w:val="da-DK"/>
        </w:rPr>
        <w:t xml:space="preserve">Hiện tại </w:t>
      </w:r>
      <w:r w:rsidRPr="00980944">
        <w:t xml:space="preserve">công </w:t>
      </w:r>
      <w:r w:rsidR="00562FA4" w:rsidRPr="00980944">
        <w:t>trình</w:t>
      </w:r>
      <w:r w:rsidR="00562FA4" w:rsidRPr="00980944">
        <w:rPr>
          <w:spacing w:val="40"/>
        </w:rPr>
        <w:t xml:space="preserve"> </w:t>
      </w:r>
      <w:r w:rsidR="00562FA4" w:rsidRPr="00980944">
        <w:t>“</w:t>
      </w:r>
      <w:r w:rsidR="00843A72" w:rsidRPr="00980944">
        <w:t>Phát triển lưới điện dọc Quốc Lộ 22 khu vực xã Tân An Hội, Phước Hiệp năm 2026; MCT: F05F05F05.LT0M.25012</w:t>
      </w:r>
      <w:r w:rsidR="00562FA4" w:rsidRPr="00980944">
        <w:t>”</w:t>
      </w:r>
      <w:r w:rsidRPr="00980944">
        <w:t xml:space="preserve"> được xây dựng mới phụ tải được </w:t>
      </w:r>
      <w:r w:rsidRPr="00980944">
        <w:rPr>
          <w:lang w:val="da-DK"/>
        </w:rPr>
        <w:t xml:space="preserve">cấp nguồn từ các tuyến dây 3VXAs240mm2_24kV+As120mm2 thuộc các tuyến 22kV Trung Viết và </w:t>
      </w:r>
      <w:r w:rsidR="00725632" w:rsidRPr="00980944">
        <w:rPr>
          <w:lang w:val="da-DK"/>
        </w:rPr>
        <w:t>An Hạ</w:t>
      </w:r>
      <w:r w:rsidRPr="00980944">
        <w:rPr>
          <w:lang w:val="da-DK"/>
        </w:rPr>
        <w:t>.</w:t>
      </w:r>
    </w:p>
    <w:p w14:paraId="4FCA591C" w14:textId="3619F96A" w:rsidR="00E605F1" w:rsidRPr="00980944" w:rsidRDefault="00725632" w:rsidP="00725632">
      <w:pPr>
        <w:ind w:right="-25" w:firstLine="720"/>
        <w:jc w:val="both"/>
      </w:pPr>
      <w:r w:rsidRPr="00980944">
        <w:t>Phát triển lưới điện trung, hạ thế và trạm biến thế dọc Quốc lộ 22kV bên phải từ khu vực đường Giáp Hải đi lên đường Ba Sa. Xử lý toàn bộ lưới nổi trung, hạ thế băng đường Quốc lộ 22 từ khu vực đường Giáp Hải đến đường Ba Sa</w:t>
      </w:r>
      <w:r w:rsidR="00E71F1F" w:rsidRPr="00980944">
        <w:t>, đáp ứng các yêu cầu về vận hành tự động hóa lưới điện trung thế của Tổng công ty Điện lực Thành phố Hồ Chí Minh</w:t>
      </w:r>
      <w:bookmarkStart w:id="125" w:name="_Toc497683537"/>
      <w:bookmarkEnd w:id="124"/>
    </w:p>
    <w:p w14:paraId="108EBD3C" w14:textId="69A42B36" w:rsidR="001E0128" w:rsidRPr="00980944" w:rsidRDefault="001E0128" w:rsidP="0032037A">
      <w:pPr>
        <w:spacing w:beforeLines="40" w:before="96" w:afterLines="40" w:after="96"/>
        <w:ind w:right="-25"/>
        <w:jc w:val="both"/>
        <w:rPr>
          <w:b/>
        </w:rPr>
      </w:pPr>
      <w:r w:rsidRPr="00980944">
        <w:rPr>
          <w:b/>
        </w:rPr>
        <w:t>2.</w:t>
      </w:r>
      <w:r w:rsidR="00E605F1" w:rsidRPr="00980944">
        <w:rPr>
          <w:b/>
        </w:rPr>
        <w:t>4</w:t>
      </w:r>
      <w:r w:rsidRPr="00980944">
        <w:rPr>
          <w:b/>
        </w:rPr>
        <w:t xml:space="preserve"> Sự cần thiết và mục tiêu xây dựng công trình:</w:t>
      </w:r>
      <w:bookmarkEnd w:id="125"/>
    </w:p>
    <w:p w14:paraId="5A1A9ADF" w14:textId="5AAD4478" w:rsidR="00E605F1" w:rsidRPr="00980944" w:rsidRDefault="00E605F1" w:rsidP="0032037A">
      <w:pPr>
        <w:spacing w:beforeLines="40" w:before="96" w:afterLines="40" w:after="96"/>
        <w:ind w:right="-25" w:firstLine="540"/>
        <w:jc w:val="both"/>
        <w:rPr>
          <w:b/>
        </w:rPr>
      </w:pPr>
      <w:r w:rsidRPr="00980944">
        <w:lastRenderedPageBreak/>
        <w:t>Công trình</w:t>
      </w:r>
      <w:r w:rsidRPr="00980944">
        <w:rPr>
          <w:spacing w:val="40"/>
        </w:rPr>
        <w:t xml:space="preserve"> </w:t>
      </w:r>
      <w:r w:rsidRPr="00980944">
        <w:t>“</w:t>
      </w:r>
      <w:r w:rsidR="00843A72" w:rsidRPr="00980944">
        <w:t>Phát triển lưới điện dọc Quốc Lộ 22 khu vực xã Tân An Hội, Phước Hiệp năm 2026; MCT: F05F05F05.LT0M.25012</w:t>
      </w:r>
      <w:r w:rsidRPr="00980944">
        <w:t>” được xây dựng mới là hết sức cần thiết nhằm:</w:t>
      </w:r>
    </w:p>
    <w:p w14:paraId="38DDFD06" w14:textId="77777777" w:rsidR="00725632" w:rsidRPr="00980944" w:rsidRDefault="00725632" w:rsidP="00725632">
      <w:pPr>
        <w:pStyle w:val="ListParagraph"/>
        <w:numPr>
          <w:ilvl w:val="0"/>
          <w:numId w:val="34"/>
        </w:numPr>
        <w:ind w:left="0" w:right="-25" w:firstLine="540"/>
        <w:jc w:val="both"/>
      </w:pPr>
      <w:r w:rsidRPr="00980944">
        <w:t>Phát triển lưới điện trung, hạ thế và trạm biến thế dọc Quốc lộ 22kV bên phải từ khu vực đường Giáp Hải đi lên đường Ba Sa.</w:t>
      </w:r>
    </w:p>
    <w:p w14:paraId="3740B41C" w14:textId="77777777" w:rsidR="00725632" w:rsidRPr="00980944" w:rsidRDefault="00725632" w:rsidP="00725632">
      <w:pPr>
        <w:pStyle w:val="ListParagraph"/>
        <w:numPr>
          <w:ilvl w:val="0"/>
          <w:numId w:val="34"/>
        </w:numPr>
        <w:ind w:left="0" w:right="-25" w:firstLine="540"/>
        <w:jc w:val="both"/>
      </w:pPr>
      <w:r w:rsidRPr="00980944">
        <w:t>Xử lý toàn bộ lưới nổi trung, hạ thế băng đường Quốc lộ 22 từ khu vực đường Giáp Hải đến đường Ba Sa.</w:t>
      </w:r>
    </w:p>
    <w:p w14:paraId="484A6359" w14:textId="77777777" w:rsidR="00725632" w:rsidRPr="00980944" w:rsidRDefault="00725632" w:rsidP="00725632">
      <w:pPr>
        <w:pStyle w:val="ListParagraph"/>
        <w:numPr>
          <w:ilvl w:val="0"/>
          <w:numId w:val="34"/>
        </w:numPr>
        <w:ind w:left="0" w:right="-25" w:firstLine="540"/>
        <w:jc w:val="both"/>
      </w:pPr>
      <w:r w:rsidRPr="00980944">
        <w:t>Đáp ứng các yêu cầu về vận hành tự động hóa lưới điện trung thế của Tổng công ty Điện lực Thành phố Hồ Chí Minh như:</w:t>
      </w:r>
    </w:p>
    <w:p w14:paraId="68D22A9E" w14:textId="77777777" w:rsidR="00725632" w:rsidRPr="00980944" w:rsidRDefault="00725632" w:rsidP="00725632">
      <w:pPr>
        <w:ind w:firstLine="561"/>
        <w:jc w:val="both"/>
      </w:pPr>
      <w:r w:rsidRPr="00980944">
        <w:t>+ Chuyển tải các</w:t>
      </w:r>
      <w:r w:rsidRPr="00980944">
        <w:rPr>
          <w:spacing w:val="-1"/>
        </w:rPr>
        <w:t xml:space="preserve"> </w:t>
      </w:r>
      <w:r w:rsidRPr="00980944">
        <w:t>phân đoạn trung thế dưới 5 phút và số khách hàng mất điện sau khi chuyển tải &lt; 1.500 khách hàng.</w:t>
      </w:r>
    </w:p>
    <w:p w14:paraId="61B9CEB5" w14:textId="77777777" w:rsidR="00725632" w:rsidRPr="00980944" w:rsidRDefault="00725632" w:rsidP="00725632">
      <w:pPr>
        <w:ind w:firstLine="561"/>
        <w:jc w:val="both"/>
        <w:rPr>
          <w:spacing w:val="-2"/>
        </w:rPr>
      </w:pPr>
      <w:r w:rsidRPr="00980944">
        <w:t>+</w:t>
      </w:r>
      <w:r w:rsidRPr="00980944">
        <w:rPr>
          <w:spacing w:val="4"/>
        </w:rPr>
        <w:t xml:space="preserve"> </w:t>
      </w:r>
      <w:r w:rsidRPr="00980944">
        <w:t>Số</w:t>
      </w:r>
      <w:r w:rsidRPr="00980944">
        <w:rPr>
          <w:spacing w:val="3"/>
        </w:rPr>
        <w:t xml:space="preserve"> </w:t>
      </w:r>
      <w:r w:rsidRPr="00980944">
        <w:t>khách</w:t>
      </w:r>
      <w:r w:rsidRPr="00980944">
        <w:rPr>
          <w:spacing w:val="3"/>
        </w:rPr>
        <w:t xml:space="preserve"> </w:t>
      </w:r>
      <w:r w:rsidRPr="00980944">
        <w:t>hàng:</w:t>
      </w:r>
      <w:r w:rsidRPr="00980944">
        <w:rPr>
          <w:spacing w:val="3"/>
        </w:rPr>
        <w:t xml:space="preserve"> </w:t>
      </w:r>
      <w:r w:rsidRPr="00980944">
        <w:t>1.000 –</w:t>
      </w:r>
      <w:r w:rsidRPr="00980944">
        <w:rPr>
          <w:spacing w:val="6"/>
        </w:rPr>
        <w:t xml:space="preserve"> </w:t>
      </w:r>
      <w:r w:rsidRPr="00980944">
        <w:t>1.500</w:t>
      </w:r>
      <w:r w:rsidRPr="00980944">
        <w:rPr>
          <w:spacing w:val="1"/>
        </w:rPr>
        <w:t xml:space="preserve"> </w:t>
      </w:r>
      <w:r w:rsidRPr="00980944">
        <w:t>khách</w:t>
      </w:r>
      <w:r w:rsidRPr="00980944">
        <w:rPr>
          <w:spacing w:val="3"/>
        </w:rPr>
        <w:t xml:space="preserve"> </w:t>
      </w:r>
      <w:r w:rsidRPr="00980944">
        <w:t>hàng</w:t>
      </w:r>
      <w:r w:rsidRPr="00980944">
        <w:rPr>
          <w:spacing w:val="2"/>
        </w:rPr>
        <w:t xml:space="preserve"> </w:t>
      </w:r>
      <w:r w:rsidRPr="00980944">
        <w:t>/</w:t>
      </w:r>
      <w:r w:rsidRPr="00980944">
        <w:rPr>
          <w:spacing w:val="4"/>
        </w:rPr>
        <w:t xml:space="preserve"> </w:t>
      </w:r>
      <w:r w:rsidRPr="00980944">
        <w:t>phân</w:t>
      </w:r>
      <w:r w:rsidRPr="00980944">
        <w:rPr>
          <w:spacing w:val="1"/>
        </w:rPr>
        <w:t xml:space="preserve"> </w:t>
      </w:r>
      <w:r w:rsidRPr="00980944">
        <w:rPr>
          <w:spacing w:val="-2"/>
        </w:rPr>
        <w:t>đoạn.</w:t>
      </w:r>
    </w:p>
    <w:p w14:paraId="303BD164" w14:textId="77777777" w:rsidR="00725632" w:rsidRPr="00980944" w:rsidRDefault="00725632" w:rsidP="00725632">
      <w:pPr>
        <w:ind w:firstLine="561"/>
        <w:jc w:val="both"/>
        <w:rPr>
          <w:spacing w:val="-2"/>
        </w:rPr>
      </w:pPr>
      <w:r w:rsidRPr="00980944">
        <w:t>+</w:t>
      </w:r>
      <w:r w:rsidRPr="00980944">
        <w:rPr>
          <w:spacing w:val="4"/>
        </w:rPr>
        <w:t xml:space="preserve"> </w:t>
      </w:r>
      <w:r w:rsidRPr="00980944">
        <w:t>Dòng</w:t>
      </w:r>
      <w:r w:rsidRPr="00980944">
        <w:rPr>
          <w:spacing w:val="3"/>
        </w:rPr>
        <w:t xml:space="preserve"> </w:t>
      </w:r>
      <w:r w:rsidRPr="00980944">
        <w:t>tải</w:t>
      </w:r>
      <w:r w:rsidRPr="00980944">
        <w:rPr>
          <w:spacing w:val="3"/>
        </w:rPr>
        <w:t xml:space="preserve"> </w:t>
      </w:r>
      <w:r w:rsidRPr="00980944">
        <w:t>vận</w:t>
      </w:r>
      <w:r w:rsidRPr="00980944">
        <w:rPr>
          <w:spacing w:val="1"/>
        </w:rPr>
        <w:t xml:space="preserve"> </w:t>
      </w:r>
      <w:r w:rsidRPr="00980944">
        <w:t>hành:</w:t>
      </w:r>
      <w:r w:rsidRPr="00980944">
        <w:rPr>
          <w:spacing w:val="1"/>
        </w:rPr>
        <w:t xml:space="preserve"> </w:t>
      </w:r>
      <w:r w:rsidRPr="00980944">
        <w:t>50</w:t>
      </w:r>
      <w:r w:rsidRPr="00980944">
        <w:rPr>
          <w:spacing w:val="1"/>
        </w:rPr>
        <w:t xml:space="preserve"> </w:t>
      </w:r>
      <w:r w:rsidRPr="00980944">
        <w:t>–</w:t>
      </w:r>
      <w:r w:rsidRPr="00980944">
        <w:rPr>
          <w:spacing w:val="6"/>
        </w:rPr>
        <w:t xml:space="preserve"> </w:t>
      </w:r>
      <w:r w:rsidRPr="00980944">
        <w:t>70A</w:t>
      </w:r>
      <w:r w:rsidRPr="00980944">
        <w:rPr>
          <w:spacing w:val="-1"/>
        </w:rPr>
        <w:t xml:space="preserve"> </w:t>
      </w:r>
      <w:r w:rsidRPr="00980944">
        <w:t>/</w:t>
      </w:r>
      <w:r w:rsidRPr="00980944">
        <w:rPr>
          <w:spacing w:val="3"/>
        </w:rPr>
        <w:t xml:space="preserve"> </w:t>
      </w:r>
      <w:r w:rsidRPr="00980944">
        <w:t>phân</w:t>
      </w:r>
      <w:r w:rsidRPr="00980944">
        <w:rPr>
          <w:spacing w:val="3"/>
        </w:rPr>
        <w:t xml:space="preserve"> </w:t>
      </w:r>
      <w:r w:rsidRPr="00980944">
        <w:rPr>
          <w:spacing w:val="-2"/>
        </w:rPr>
        <w:t>đoạn.</w:t>
      </w:r>
    </w:p>
    <w:p w14:paraId="01DCC8CA" w14:textId="77777777" w:rsidR="00725632" w:rsidRPr="00980944" w:rsidRDefault="00725632" w:rsidP="00725632">
      <w:pPr>
        <w:ind w:firstLine="561"/>
        <w:jc w:val="both"/>
        <w:rPr>
          <w:spacing w:val="-2"/>
        </w:rPr>
      </w:pPr>
      <w:r w:rsidRPr="00980944">
        <w:t>+</w:t>
      </w:r>
      <w:r w:rsidRPr="00980944">
        <w:rPr>
          <w:spacing w:val="4"/>
        </w:rPr>
        <w:t xml:space="preserve"> </w:t>
      </w:r>
      <w:r w:rsidRPr="00980944">
        <w:t>Chiều</w:t>
      </w:r>
      <w:r w:rsidRPr="00980944">
        <w:rPr>
          <w:spacing w:val="1"/>
        </w:rPr>
        <w:t xml:space="preserve"> </w:t>
      </w:r>
      <w:r w:rsidRPr="00980944">
        <w:t>dài</w:t>
      </w:r>
      <w:r w:rsidRPr="00980944">
        <w:rPr>
          <w:spacing w:val="3"/>
        </w:rPr>
        <w:t xml:space="preserve"> </w:t>
      </w:r>
      <w:r w:rsidRPr="00980944">
        <w:t>trục</w:t>
      </w:r>
      <w:r w:rsidRPr="00980944">
        <w:rPr>
          <w:spacing w:val="3"/>
        </w:rPr>
        <w:t xml:space="preserve"> </w:t>
      </w:r>
      <w:r w:rsidRPr="00980944">
        <w:t>chính:</w:t>
      </w:r>
      <w:r w:rsidRPr="00980944">
        <w:rPr>
          <w:spacing w:val="3"/>
        </w:rPr>
        <w:t xml:space="preserve"> </w:t>
      </w:r>
      <w:r w:rsidRPr="00980944">
        <w:t>1-2</w:t>
      </w:r>
      <w:r w:rsidRPr="00980944">
        <w:rPr>
          <w:spacing w:val="6"/>
        </w:rPr>
        <w:t xml:space="preserve"> </w:t>
      </w:r>
      <w:r w:rsidRPr="00980944">
        <w:t>km</w:t>
      </w:r>
      <w:r w:rsidRPr="00980944">
        <w:rPr>
          <w:spacing w:val="-1"/>
        </w:rPr>
        <w:t xml:space="preserve"> </w:t>
      </w:r>
      <w:r w:rsidRPr="00980944">
        <w:t>/</w:t>
      </w:r>
      <w:r w:rsidRPr="00980944">
        <w:rPr>
          <w:spacing w:val="4"/>
        </w:rPr>
        <w:t xml:space="preserve"> </w:t>
      </w:r>
      <w:r w:rsidRPr="00980944">
        <w:t>phân</w:t>
      </w:r>
      <w:r w:rsidRPr="00980944">
        <w:rPr>
          <w:spacing w:val="2"/>
        </w:rPr>
        <w:t xml:space="preserve"> </w:t>
      </w:r>
      <w:r w:rsidRPr="00980944">
        <w:rPr>
          <w:spacing w:val="-2"/>
        </w:rPr>
        <w:t>đoạn.</w:t>
      </w:r>
    </w:p>
    <w:p w14:paraId="0E0FB099" w14:textId="77777777" w:rsidR="00725632" w:rsidRPr="00980944" w:rsidRDefault="00725632" w:rsidP="00725632">
      <w:pPr>
        <w:pStyle w:val="ListParagraph"/>
        <w:numPr>
          <w:ilvl w:val="0"/>
          <w:numId w:val="34"/>
        </w:numPr>
        <w:ind w:left="0" w:right="-25" w:firstLine="540"/>
        <w:jc w:val="both"/>
      </w:pPr>
      <w:r w:rsidRPr="00980944">
        <w:t>Ngầm lưới điện khu vực cổng bệnh viện Đa khoa Củ Chi (mới), tạo mỹ quan, thông thoáng cho cổng bệnh viện.</w:t>
      </w:r>
    </w:p>
    <w:p w14:paraId="0AF68E71" w14:textId="77777777" w:rsidR="00725632" w:rsidRPr="00980944" w:rsidRDefault="00725632" w:rsidP="00725632">
      <w:pPr>
        <w:pStyle w:val="ListParagraph"/>
        <w:numPr>
          <w:ilvl w:val="0"/>
          <w:numId w:val="34"/>
        </w:numPr>
        <w:ind w:left="0" w:right="-25" w:firstLine="540"/>
        <w:jc w:val="both"/>
      </w:pPr>
      <w:r w:rsidRPr="00980944">
        <w:t>Đảm bảo an toàn vận hành lưới điện, loại bỏ nguy cơ đứt dây rơi xuống đất tại những giao lộ đông người, phương tiện đi lại trong khu vực phạm vi công trình.</w:t>
      </w:r>
    </w:p>
    <w:p w14:paraId="2FC339A7" w14:textId="77777777" w:rsidR="00725632" w:rsidRPr="00980944" w:rsidRDefault="00725632" w:rsidP="00725632">
      <w:pPr>
        <w:pStyle w:val="ListParagraph"/>
        <w:numPr>
          <w:ilvl w:val="0"/>
          <w:numId w:val="34"/>
        </w:numPr>
        <w:ind w:left="0" w:right="-25" w:firstLine="540"/>
        <w:jc w:val="both"/>
      </w:pPr>
      <w:r w:rsidRPr="00980944">
        <w:t>Hạn chế sét đánh trực tiếp ảnh hưởng đến vận hành lưới điện tại các khu vực có mật độ sét cao và thưa dân cư.</w:t>
      </w:r>
    </w:p>
    <w:p w14:paraId="6F8782C6" w14:textId="77777777" w:rsidR="00725632" w:rsidRPr="00980944" w:rsidRDefault="00725632" w:rsidP="00725632">
      <w:pPr>
        <w:pStyle w:val="ListParagraph"/>
        <w:numPr>
          <w:ilvl w:val="0"/>
          <w:numId w:val="34"/>
        </w:numPr>
        <w:ind w:left="0" w:right="-25" w:firstLine="540"/>
        <w:jc w:val="both"/>
      </w:pPr>
      <w:r w:rsidRPr="00980944">
        <w:t>Nâng cao chất lượng và độ tin cậy cung cấp điện các khu vực xã Tân An Hội, Phước Hiệp cũng như tăng cường giải pháp chuyển tải đảm bảo cung cấp điện trên địa bàn.</w:t>
      </w:r>
    </w:p>
    <w:p w14:paraId="3CB0CE3B" w14:textId="77777777" w:rsidR="00725632" w:rsidRPr="00980944" w:rsidRDefault="00725632" w:rsidP="00725632">
      <w:pPr>
        <w:pStyle w:val="ListParagraph"/>
        <w:numPr>
          <w:ilvl w:val="0"/>
          <w:numId w:val="34"/>
        </w:numPr>
        <w:ind w:left="0" w:right="-25" w:firstLine="540"/>
        <w:jc w:val="both"/>
      </w:pPr>
      <w:r w:rsidRPr="00980944">
        <w:t>Góp phần ổn định an ninh, chính trị và đáp ứng nhu cầu phát triển kinh tế xã hội trên địa bàn huyện Củ Chi.</w:t>
      </w:r>
    </w:p>
    <w:p w14:paraId="69677159" w14:textId="5A54439A" w:rsidR="00E605F1" w:rsidRPr="00980944" w:rsidRDefault="00E605F1" w:rsidP="0032037A">
      <w:pPr>
        <w:spacing w:beforeLines="40" w:before="96" w:afterLines="40" w:after="96"/>
        <w:ind w:right="-25"/>
        <w:jc w:val="both"/>
        <w:rPr>
          <w:b/>
        </w:rPr>
      </w:pPr>
      <w:r w:rsidRPr="00980944">
        <w:rPr>
          <w:b/>
        </w:rPr>
        <w:t>2.5 Các phương án kết lưới:</w:t>
      </w:r>
    </w:p>
    <w:p w14:paraId="4074457D" w14:textId="62A8D36F" w:rsidR="00E605F1" w:rsidRPr="00980944" w:rsidRDefault="00E605F1" w:rsidP="0032037A">
      <w:pPr>
        <w:spacing w:beforeLines="40" w:before="96" w:afterLines="40" w:after="96"/>
        <w:ind w:right="-25" w:firstLine="540"/>
        <w:jc w:val="both"/>
        <w:rPr>
          <w:b/>
        </w:rPr>
      </w:pPr>
      <w:r w:rsidRPr="00980944">
        <w:t>Công trình</w:t>
      </w:r>
      <w:r w:rsidRPr="00980944">
        <w:rPr>
          <w:spacing w:val="40"/>
        </w:rPr>
        <w:t xml:space="preserve"> </w:t>
      </w:r>
      <w:r w:rsidRPr="00980944">
        <w:t>“</w:t>
      </w:r>
      <w:r w:rsidR="00843A72" w:rsidRPr="00980944">
        <w:t>Phát triển lưới điện dọc Quốc Lộ 22 khu vực xã Tân An Hội, Phước Hiệp năm 2026; MCT: F05F05F05.LT0M.25012</w:t>
      </w:r>
      <w:r w:rsidRPr="00980944">
        <w:t>” được đầu tư với giải pháp như sau:</w:t>
      </w:r>
    </w:p>
    <w:p w14:paraId="36B821E1" w14:textId="77777777" w:rsidR="006D6CCF" w:rsidRPr="00980944" w:rsidRDefault="006D6CCF" w:rsidP="006D6CCF">
      <w:pPr>
        <w:pStyle w:val="ListParagraph"/>
        <w:numPr>
          <w:ilvl w:val="0"/>
          <w:numId w:val="34"/>
        </w:numPr>
        <w:ind w:left="0" w:right="-25" w:firstLine="540"/>
        <w:jc w:val="both"/>
      </w:pPr>
      <w:bookmarkStart w:id="126" w:name="_Toc508983257"/>
      <w:bookmarkStart w:id="127" w:name="_Toc509241202"/>
      <w:bookmarkStart w:id="128" w:name="_Toc509241305"/>
      <w:bookmarkStart w:id="129" w:name="_Toc509241614"/>
      <w:bookmarkStart w:id="130" w:name="_Toc509241768"/>
      <w:bookmarkStart w:id="131" w:name="_Toc509241921"/>
      <w:bookmarkStart w:id="132" w:name="_Toc509242948"/>
      <w:bookmarkStart w:id="133" w:name="_Toc509338817"/>
      <w:bookmarkStart w:id="134" w:name="_Toc509339017"/>
      <w:bookmarkStart w:id="135" w:name="_Toc510518782"/>
      <w:bookmarkStart w:id="136" w:name="_Toc517678560"/>
      <w:bookmarkStart w:id="137" w:name="_Toc151073142"/>
      <w:bookmarkStart w:id="138" w:name="_Toc75339509"/>
      <w:r w:rsidRPr="00980944">
        <w:t>Trồng trụ và kéo mới lưới trung thế, dây chống sét dọc Quốc lộ 22 từ khu vực đường Giáp Hải đến đường Ba Sa. Xem xét sử dụng trụ trung thế BTLT 16 mét để đảm bảo độ cao lưới trung thế theo quy định hiện hành và hạn chế ảnh hưởng của cây xanh đến lưới điện, khai quang cây xanh dọc theo lưới điện.</w:t>
      </w:r>
    </w:p>
    <w:p w14:paraId="50F8916D" w14:textId="77777777" w:rsidR="006D6CCF" w:rsidRPr="00980944" w:rsidRDefault="006D6CCF" w:rsidP="006D6CCF">
      <w:pPr>
        <w:pStyle w:val="ListParagraph"/>
        <w:numPr>
          <w:ilvl w:val="0"/>
          <w:numId w:val="34"/>
        </w:numPr>
        <w:ind w:left="0" w:right="-25" w:firstLine="540"/>
        <w:jc w:val="both"/>
      </w:pPr>
      <w:r w:rsidRPr="00980944">
        <w:t>Cải tạo đoạn cáp trung thế dọc Quốc lộ 22kV khu vực bệnh viện hiện hữu lên cáp 240mm2 để đảm bảo chuyển tải và cung cấp điện.</w:t>
      </w:r>
    </w:p>
    <w:p w14:paraId="6AEFD085" w14:textId="77777777" w:rsidR="006D6CCF" w:rsidRPr="00980944" w:rsidRDefault="006D6CCF" w:rsidP="006D6CCF">
      <w:pPr>
        <w:pStyle w:val="ListParagraph"/>
        <w:numPr>
          <w:ilvl w:val="0"/>
          <w:numId w:val="34"/>
        </w:numPr>
        <w:ind w:left="0" w:right="-25" w:firstLine="540"/>
        <w:jc w:val="both"/>
      </w:pPr>
      <w:r w:rsidRPr="00980944">
        <w:t>Kéo cáp ngầm băng đường để liên kết lưới trung thế nổi hiện hữu bên kia đường Quốc lộ 22 và xử lý lưới điện trung hạ thế nổi băng đường Quốc lộ 22kV. Xem xét công nghệ khoan, đào phù hợp yêu cầu của Đơn vị quản lý hạ tầng giao thông.</w:t>
      </w:r>
    </w:p>
    <w:p w14:paraId="0D1F7AED" w14:textId="77777777" w:rsidR="006D6CCF" w:rsidRPr="00980944" w:rsidRDefault="006D6CCF" w:rsidP="006D6CCF">
      <w:pPr>
        <w:pStyle w:val="ListParagraph"/>
        <w:numPr>
          <w:ilvl w:val="0"/>
          <w:numId w:val="34"/>
        </w:numPr>
        <w:ind w:left="0" w:right="-25" w:firstLine="540"/>
        <w:jc w:val="both"/>
      </w:pPr>
      <w:r w:rsidRPr="00980944">
        <w:t>Lắp mới TBA để đảm bảo cung cấp điện tại các khu vực xử lý dây hạ thế băng đường, cũng như đảm bảo cung cấp điện tại khu vực.</w:t>
      </w:r>
    </w:p>
    <w:p w14:paraId="0BBB8C46" w14:textId="77777777" w:rsidR="006D6CCF" w:rsidRPr="00980944" w:rsidRDefault="006D6CCF" w:rsidP="006D6CCF">
      <w:pPr>
        <w:pStyle w:val="ListParagraph"/>
        <w:numPr>
          <w:ilvl w:val="0"/>
          <w:numId w:val="34"/>
        </w:numPr>
        <w:ind w:left="0" w:right="-25" w:firstLine="540"/>
        <w:jc w:val="both"/>
      </w:pPr>
      <w:r w:rsidRPr="00980944">
        <w:t>Lắp các thiết bị DS và LBS để phân đoạn lưới điện, đảm bảo chuyển tải linh hoạt và thuận lợi cho quá trình vận hành, xử lý sự cố.</w:t>
      </w:r>
    </w:p>
    <w:p w14:paraId="3501196B" w14:textId="77777777" w:rsidR="006D6CCF" w:rsidRPr="00980944" w:rsidRDefault="006D6CCF" w:rsidP="006D6CCF">
      <w:pPr>
        <w:pStyle w:val="ListParagraph"/>
        <w:numPr>
          <w:ilvl w:val="0"/>
          <w:numId w:val="34"/>
        </w:numPr>
        <w:ind w:left="0" w:right="-25" w:firstLine="540"/>
        <w:jc w:val="both"/>
      </w:pPr>
      <w:r w:rsidRPr="00980944">
        <w:t>Phát triển các lộ ra hạ thế tại các TBT xây dựng mới để cắt lưới chia tải, phân bố lại điểm dừng lưới phù hợp, phân bố tải đồng đều giữa các lộ và bán kính cung cấp điện được tối ưu.</w:t>
      </w:r>
    </w:p>
    <w:p w14:paraId="0638FC5C" w14:textId="77777777" w:rsidR="006D6CCF" w:rsidRPr="00980944" w:rsidRDefault="006D6CCF" w:rsidP="006D6CCF">
      <w:pPr>
        <w:pStyle w:val="ListParagraph"/>
        <w:numPr>
          <w:ilvl w:val="0"/>
          <w:numId w:val="34"/>
        </w:numPr>
        <w:ind w:left="0" w:right="-25" w:firstLine="540"/>
        <w:jc w:val="both"/>
      </w:pPr>
      <w:r w:rsidRPr="00980944">
        <w:t>Lắp dây chống rơi tại các khu vực giao lộ lớn, đông xe như đường Nguyễn Thị Rành, đường Nguyễn Văn Hoài, đường Ba Sa.</w:t>
      </w:r>
    </w:p>
    <w:p w14:paraId="53360AC5" w14:textId="77777777" w:rsidR="006D6CCF" w:rsidRPr="00980944" w:rsidRDefault="006D6CCF" w:rsidP="006D6CCF">
      <w:pPr>
        <w:pStyle w:val="ListParagraph"/>
        <w:numPr>
          <w:ilvl w:val="0"/>
          <w:numId w:val="34"/>
        </w:numPr>
        <w:ind w:left="0" w:right="-25" w:firstLine="540"/>
        <w:jc w:val="both"/>
      </w:pPr>
      <w:r w:rsidRPr="00980944">
        <w:t>Tính toán đầy đủ lực đầu trụ, đề xuất kết cấu móng trụ đạt yêu cầu vận hành theo thời tiết bình thường và thời tiết cực đoan. Lưu ý lực đầu trụ của các vị trí cắt, thu hồi dây bằng đường.</w:t>
      </w:r>
    </w:p>
    <w:p w14:paraId="5B480DFE" w14:textId="77777777" w:rsidR="006D6CCF" w:rsidRPr="00980944" w:rsidRDefault="006D6CCF" w:rsidP="006D6CCF">
      <w:pPr>
        <w:pStyle w:val="ListParagraph"/>
        <w:numPr>
          <w:ilvl w:val="0"/>
          <w:numId w:val="34"/>
        </w:numPr>
        <w:ind w:left="0" w:right="-25" w:firstLine="540"/>
        <w:jc w:val="both"/>
        <w:rPr>
          <w:spacing w:val="-2"/>
        </w:rPr>
      </w:pPr>
      <w:r w:rsidRPr="00980944">
        <w:t>Thực hiện triệt để giải pháp, phương án thi công không mất điện khách hàng như lắp máy phát điện, thi công live-line,</w:t>
      </w:r>
      <w:r w:rsidRPr="00980944">
        <w:rPr>
          <w:spacing w:val="40"/>
        </w:rPr>
        <w:t xml:space="preserve"> </w:t>
      </w:r>
      <w:r w:rsidRPr="00980944">
        <w:t>giải</w:t>
      </w:r>
      <w:r w:rsidRPr="00980944">
        <w:rPr>
          <w:spacing w:val="39"/>
        </w:rPr>
        <w:t xml:space="preserve"> </w:t>
      </w:r>
      <w:r w:rsidRPr="00980944">
        <w:t>pháp</w:t>
      </w:r>
      <w:r w:rsidRPr="00980944">
        <w:rPr>
          <w:spacing w:val="40"/>
        </w:rPr>
        <w:t xml:space="preserve"> </w:t>
      </w:r>
      <w:r w:rsidRPr="00980944">
        <w:t>đấu</w:t>
      </w:r>
      <w:r w:rsidRPr="00980944">
        <w:rPr>
          <w:spacing w:val="40"/>
        </w:rPr>
        <w:t xml:space="preserve"> </w:t>
      </w:r>
      <w:r w:rsidRPr="00980944">
        <w:t>nối,</w:t>
      </w:r>
      <w:r w:rsidRPr="00980944">
        <w:rPr>
          <w:spacing w:val="40"/>
        </w:rPr>
        <w:t xml:space="preserve"> </w:t>
      </w:r>
      <w:r w:rsidRPr="00980944">
        <w:t>trình</w:t>
      </w:r>
      <w:r w:rsidRPr="00980944">
        <w:rPr>
          <w:spacing w:val="40"/>
        </w:rPr>
        <w:t xml:space="preserve"> </w:t>
      </w:r>
      <w:r w:rsidRPr="00980944">
        <w:t>tự</w:t>
      </w:r>
      <w:r w:rsidRPr="00980944">
        <w:rPr>
          <w:spacing w:val="40"/>
        </w:rPr>
        <w:t xml:space="preserve"> </w:t>
      </w:r>
      <w:r w:rsidRPr="00980944">
        <w:t>thi công phù hợp, …</w:t>
      </w:r>
    </w:p>
    <w:p w14:paraId="05657709" w14:textId="77777777" w:rsidR="006D6CCF" w:rsidRPr="00980944" w:rsidRDefault="006D6CCF" w:rsidP="00833CC9">
      <w:pPr>
        <w:pStyle w:val="Heading2"/>
        <w:rPr>
          <w:rFonts w:cs="Times New Roman"/>
          <w:color w:val="auto"/>
          <w:sz w:val="26"/>
        </w:rPr>
      </w:pPr>
    </w:p>
    <w:p w14:paraId="1C1B6897" w14:textId="775B51FE" w:rsidR="00A47E37" w:rsidRPr="00980944" w:rsidRDefault="005E36F3" w:rsidP="00833CC9">
      <w:pPr>
        <w:pStyle w:val="Heading2"/>
        <w:rPr>
          <w:rFonts w:cs="Times New Roman"/>
          <w:color w:val="auto"/>
          <w:sz w:val="26"/>
        </w:rPr>
      </w:pPr>
      <w:r w:rsidRPr="00980944">
        <w:rPr>
          <w:rFonts w:cs="Times New Roman"/>
          <w:color w:val="auto"/>
          <w:sz w:val="26"/>
        </w:rPr>
        <w:t xml:space="preserve">CHƯƠNG </w:t>
      </w:r>
      <w:r w:rsidR="009D3385" w:rsidRPr="00980944">
        <w:rPr>
          <w:rFonts w:cs="Times New Roman"/>
          <w:color w:val="auto"/>
          <w:sz w:val="26"/>
        </w:rPr>
        <w:t>3:</w:t>
      </w:r>
    </w:p>
    <w:p w14:paraId="08888275" w14:textId="49C90C06" w:rsidR="002F13FE" w:rsidRPr="00980944" w:rsidRDefault="009D3385" w:rsidP="00833CC9">
      <w:pPr>
        <w:pStyle w:val="Heading2"/>
        <w:spacing w:after="240"/>
        <w:rPr>
          <w:rFonts w:cs="Times New Roman"/>
          <w:color w:val="auto"/>
          <w:sz w:val="26"/>
        </w:rPr>
      </w:pPr>
      <w:r w:rsidRPr="00980944">
        <w:rPr>
          <w:rFonts w:cs="Times New Roman"/>
          <w:color w:val="auto"/>
          <w:sz w:val="26"/>
        </w:rPr>
        <w:t xml:space="preserve">CÁC GIẢI PHÁP KỸ THUẬT PHẦN ĐƯỜNG DÂY TRUNG </w:t>
      </w:r>
      <w:bookmarkEnd w:id="126"/>
      <w:bookmarkEnd w:id="127"/>
      <w:bookmarkEnd w:id="128"/>
      <w:bookmarkEnd w:id="129"/>
      <w:bookmarkEnd w:id="130"/>
      <w:bookmarkEnd w:id="131"/>
      <w:bookmarkEnd w:id="132"/>
      <w:bookmarkEnd w:id="133"/>
      <w:bookmarkEnd w:id="134"/>
      <w:bookmarkEnd w:id="135"/>
      <w:bookmarkEnd w:id="136"/>
      <w:r w:rsidR="004047B5" w:rsidRPr="00980944">
        <w:rPr>
          <w:rFonts w:cs="Times New Roman"/>
          <w:color w:val="auto"/>
          <w:sz w:val="26"/>
        </w:rPr>
        <w:t>ÁP</w:t>
      </w:r>
    </w:p>
    <w:p w14:paraId="579A5389" w14:textId="002F9920" w:rsidR="00E605F1" w:rsidRPr="00980944" w:rsidRDefault="004047B5" w:rsidP="00E605F1">
      <w:pPr>
        <w:tabs>
          <w:tab w:val="left" w:pos="3685"/>
        </w:tabs>
        <w:spacing w:before="60" w:after="60"/>
        <w:jc w:val="both"/>
        <w:rPr>
          <w:b/>
          <w:szCs w:val="20"/>
          <w:u w:val="single"/>
          <w:lang w:val="da-DK"/>
        </w:rPr>
      </w:pPr>
      <w:r w:rsidRPr="00980944">
        <w:rPr>
          <w:b/>
          <w:szCs w:val="20"/>
          <w:u w:val="single"/>
          <w:lang w:val="da-DK"/>
        </w:rPr>
        <w:t>3.1 Điều kiện tự nhiên</w:t>
      </w:r>
      <w:r w:rsidR="00E605F1" w:rsidRPr="00980944">
        <w:rPr>
          <w:b/>
          <w:szCs w:val="20"/>
          <w:u w:val="single"/>
          <w:lang w:val="da-DK"/>
        </w:rPr>
        <w:t xml:space="preserve">:  </w:t>
      </w:r>
    </w:p>
    <w:p w14:paraId="29624AF3" w14:textId="77777777" w:rsidR="004047B5" w:rsidRPr="00980944" w:rsidRDefault="004047B5" w:rsidP="004047B5">
      <w:pPr>
        <w:spacing w:before="60" w:after="60"/>
        <w:jc w:val="both"/>
        <w:rPr>
          <w:b/>
          <w:bCs/>
          <w:lang w:val="da-DK"/>
        </w:rPr>
      </w:pPr>
      <w:r w:rsidRPr="00980944">
        <w:rPr>
          <w:b/>
          <w:bCs/>
          <w:lang w:val="da-DK"/>
        </w:rPr>
        <w:t xml:space="preserve">3.1.1 </w:t>
      </w:r>
      <w:r w:rsidR="00E605F1" w:rsidRPr="00980944">
        <w:rPr>
          <w:b/>
          <w:bCs/>
          <w:lang w:val="da-DK"/>
        </w:rPr>
        <w:t>Vị trí địa lý:</w:t>
      </w:r>
    </w:p>
    <w:p w14:paraId="0F4D908D" w14:textId="77777777" w:rsidR="004047B5" w:rsidRPr="00980944" w:rsidRDefault="004047B5" w:rsidP="004047B5">
      <w:pPr>
        <w:spacing w:before="60" w:after="60"/>
        <w:ind w:firstLine="720"/>
        <w:jc w:val="both"/>
      </w:pPr>
      <w:r w:rsidRPr="00980944">
        <w:t>Huyện Củ Chi nằm ở phía tây bắc </w:t>
      </w:r>
      <w:hyperlink r:id="rId9" w:tooltip="Thành phố Hồ Chí Minh" w:history="1">
        <w:r w:rsidRPr="00980944">
          <w:t>Thành phố Hồ Chí Minh</w:t>
        </w:r>
      </w:hyperlink>
      <w:r w:rsidRPr="00980944">
        <w:t>, cách trung tâm thành phố khoảng 33 km.</w:t>
      </w:r>
      <w:hyperlink r:id="rId10" w:anchor="cite_note-lsch-6" w:history="1">
        <w:r w:rsidRPr="00980944">
          <w:t>[6]</w:t>
        </w:r>
      </w:hyperlink>
      <w:r w:rsidRPr="00980944">
        <w:t> </w:t>
      </w:r>
      <w:hyperlink r:id="rId11" w:tooltip="Sông Sài Gòn" w:history="1">
        <w:r w:rsidRPr="00980944">
          <w:t>Sông Sài Gòn</w:t>
        </w:r>
      </w:hyperlink>
      <w:r w:rsidRPr="00980944">
        <w:t> chảy qua phía đông huyện, tạo thành một đoạn ranh giới giữa Thành phố Hồ Chí Minh và tỉnh </w:t>
      </w:r>
      <w:hyperlink r:id="rId12" w:tooltip="Bình Dương" w:history="1">
        <w:r w:rsidRPr="00980944">
          <w:t>Bình Dương</w:t>
        </w:r>
      </w:hyperlink>
      <w:r w:rsidRPr="00980944">
        <w:t xml:space="preserve">. </w:t>
      </w:r>
    </w:p>
    <w:p w14:paraId="39B68EE6" w14:textId="77777777" w:rsidR="004047B5" w:rsidRPr="00980944" w:rsidRDefault="004047B5" w:rsidP="004047B5">
      <w:pPr>
        <w:spacing w:before="60" w:after="60"/>
        <w:ind w:firstLine="720"/>
        <w:jc w:val="both"/>
      </w:pPr>
      <w:r w:rsidRPr="00980944">
        <w:t>Huyện có vị trí địa lý:</w:t>
      </w:r>
    </w:p>
    <w:p w14:paraId="7882135C" w14:textId="77777777" w:rsidR="004047B5" w:rsidRPr="00980944" w:rsidRDefault="004047B5" w:rsidP="004047B5">
      <w:pPr>
        <w:spacing w:before="60" w:after="60"/>
        <w:ind w:firstLine="720"/>
        <w:jc w:val="both"/>
      </w:pPr>
      <w:r w:rsidRPr="00980944">
        <w:t>+ Phía đông giáp các thành phố </w:t>
      </w:r>
      <w:hyperlink r:id="rId13" w:tooltip="Thủ Dầu Một" w:history="1">
        <w:r w:rsidRPr="00980944">
          <w:t>Thủ Dầu Một</w:t>
        </w:r>
      </w:hyperlink>
      <w:r w:rsidRPr="00980944">
        <w:t> và </w:t>
      </w:r>
      <w:hyperlink r:id="rId14" w:tooltip="Thuận An" w:history="1">
        <w:r w:rsidRPr="00980944">
          <w:t>Thuận An</w:t>
        </w:r>
      </w:hyperlink>
      <w:r w:rsidRPr="00980944">
        <w:t> thuộc tỉnh </w:t>
      </w:r>
      <w:hyperlink r:id="rId15" w:tooltip="Bình Dương" w:history="1">
        <w:r w:rsidRPr="00980944">
          <w:t>Bình Dương</w:t>
        </w:r>
      </w:hyperlink>
      <w:r w:rsidRPr="00980944">
        <w:t> qua </w:t>
      </w:r>
      <w:hyperlink r:id="rId16" w:tooltip="Sông Sài Gòn" w:history="1">
        <w:r w:rsidRPr="00980944">
          <w:t>sông Sài Gòn</w:t>
        </w:r>
      </w:hyperlink>
      <w:r w:rsidRPr="00980944">
        <w:t>.</w:t>
      </w:r>
    </w:p>
    <w:p w14:paraId="58D52B10" w14:textId="77777777" w:rsidR="004047B5" w:rsidRPr="00980944" w:rsidRDefault="004047B5" w:rsidP="004047B5">
      <w:pPr>
        <w:spacing w:before="60" w:after="60"/>
        <w:ind w:firstLine="720"/>
        <w:jc w:val="both"/>
      </w:pPr>
      <w:r w:rsidRPr="00980944">
        <w:t>+ Phía tây giáp thị xã </w:t>
      </w:r>
      <w:hyperlink r:id="rId17" w:tooltip="Trảng Bàng" w:history="1">
        <w:r w:rsidRPr="00980944">
          <w:t>Trảng Bàng</w:t>
        </w:r>
      </w:hyperlink>
      <w:r w:rsidRPr="00980944">
        <w:t>, tỉnh </w:t>
      </w:r>
      <w:hyperlink r:id="rId18" w:tooltip="Tây Ninh" w:history="1">
        <w:r w:rsidRPr="00980944">
          <w:t>Tây Ninh</w:t>
        </w:r>
      </w:hyperlink>
      <w:r w:rsidRPr="00980944">
        <w:t> và huyện </w:t>
      </w:r>
      <w:hyperlink r:id="rId19" w:tooltip="Đức Hòa" w:history="1">
        <w:r w:rsidRPr="00980944">
          <w:t>Đức Hòa</w:t>
        </w:r>
      </w:hyperlink>
      <w:r w:rsidRPr="00980944">
        <w:t>, tỉnh </w:t>
      </w:r>
      <w:hyperlink r:id="rId20" w:tooltip="Long An" w:history="1">
        <w:r w:rsidRPr="00980944">
          <w:t>Long An</w:t>
        </w:r>
      </w:hyperlink>
      <w:r w:rsidRPr="00980944">
        <w:t>.</w:t>
      </w:r>
    </w:p>
    <w:p w14:paraId="2A5A5D5E" w14:textId="77777777" w:rsidR="004047B5" w:rsidRPr="00980944" w:rsidRDefault="004047B5" w:rsidP="004047B5">
      <w:pPr>
        <w:spacing w:before="60" w:after="60"/>
        <w:ind w:firstLine="720"/>
        <w:jc w:val="both"/>
      </w:pPr>
      <w:r w:rsidRPr="00980944">
        <w:t>+ Phía nam giáp huyện </w:t>
      </w:r>
      <w:hyperlink r:id="rId21" w:tooltip="Đức Hòa" w:history="1">
        <w:r w:rsidRPr="00980944">
          <w:t>Đức Hòa</w:t>
        </w:r>
      </w:hyperlink>
      <w:r w:rsidRPr="00980944">
        <w:t>, tỉnh </w:t>
      </w:r>
      <w:hyperlink r:id="rId22" w:history="1">
        <w:r w:rsidRPr="00980944">
          <w:t>Long An</w:t>
        </w:r>
      </w:hyperlink>
      <w:r w:rsidRPr="00980944">
        <w:t> và huyện </w:t>
      </w:r>
      <w:hyperlink r:id="rId23" w:tooltip="Hóc Môn" w:history="1">
        <w:r w:rsidRPr="00980944">
          <w:t>Hóc Môn</w:t>
        </w:r>
      </w:hyperlink>
      <w:r w:rsidRPr="00980944">
        <w:t>, Thành phố Hồ Chí Minh.</w:t>
      </w:r>
    </w:p>
    <w:p w14:paraId="4A1A4466" w14:textId="77777777" w:rsidR="004047B5" w:rsidRPr="00980944" w:rsidRDefault="004047B5" w:rsidP="004047B5">
      <w:pPr>
        <w:spacing w:before="60" w:after="60"/>
        <w:ind w:firstLine="720"/>
        <w:jc w:val="both"/>
      </w:pPr>
      <w:r w:rsidRPr="00980944">
        <w:t>+ Phía bắc giáp thành phố </w:t>
      </w:r>
      <w:hyperlink r:id="rId24" w:tooltip="Bến Cát" w:history="1">
        <w:r w:rsidRPr="00980944">
          <w:t>Bến Cát</w:t>
        </w:r>
      </w:hyperlink>
      <w:r w:rsidRPr="00980944">
        <w:t> và huyện </w:t>
      </w:r>
      <w:hyperlink r:id="rId25" w:tooltip="Dầu Tiếng" w:history="1">
        <w:r w:rsidRPr="00980944">
          <w:t>Dầu Tiếng</w:t>
        </w:r>
      </w:hyperlink>
      <w:r w:rsidRPr="00980944">
        <w:t> thuộc tỉnh </w:t>
      </w:r>
      <w:hyperlink r:id="rId26" w:tooltip="Bình Dương" w:history="1">
        <w:r w:rsidRPr="00980944">
          <w:t>Bình Dương</w:t>
        </w:r>
      </w:hyperlink>
      <w:r w:rsidRPr="00980944">
        <w:t> qua </w:t>
      </w:r>
      <w:hyperlink r:id="rId27" w:tooltip="Sông Sài Gòn" w:history="1">
        <w:r w:rsidRPr="00980944">
          <w:t>sông Sài Gòn</w:t>
        </w:r>
      </w:hyperlink>
      <w:r w:rsidRPr="00980944">
        <w:t>.</w:t>
      </w:r>
    </w:p>
    <w:p w14:paraId="775DB6B6" w14:textId="72647989" w:rsidR="004047B5" w:rsidRPr="00980944" w:rsidRDefault="004047B5" w:rsidP="004047B5">
      <w:pPr>
        <w:spacing w:before="60" w:after="60"/>
        <w:ind w:firstLine="720"/>
        <w:jc w:val="both"/>
      </w:pPr>
      <w:r w:rsidRPr="00980944">
        <w:t>Huyện có diện tích 434,77 km², dân số năm 2019 là 462.047 người, mật độ dân số đạt 1.063 người/km².</w:t>
      </w:r>
    </w:p>
    <w:p w14:paraId="5601732B" w14:textId="09A6A097" w:rsidR="00E605F1" w:rsidRPr="00980944" w:rsidRDefault="004047B5" w:rsidP="004047B5">
      <w:pPr>
        <w:pStyle w:val="NormalWeb"/>
        <w:shd w:val="clear" w:color="auto" w:fill="FFFFFF"/>
        <w:spacing w:before="120" w:after="240"/>
        <w:ind w:firstLine="567"/>
        <w:rPr>
          <w:lang w:val="da-DK"/>
        </w:rPr>
      </w:pPr>
      <w:r w:rsidRPr="00980944">
        <w:t>Huyện Củ Chi nằm trong vùng chuyển tiếp giữa miền </w:t>
      </w:r>
      <w:hyperlink r:id="rId28" w:tooltip="Đồng bằng sông Cửu Long" w:history="1">
        <w:r w:rsidRPr="00980944">
          <w:t>Tây Nam Bộ</w:t>
        </w:r>
      </w:hyperlink>
      <w:r w:rsidRPr="00980944">
        <w:t> và </w:t>
      </w:r>
      <w:hyperlink r:id="rId29" w:tooltip="Đông Nam Bộ" w:history="1">
        <w:r w:rsidRPr="00980944">
          <w:t>Đông Nam Bộ</w:t>
        </w:r>
      </w:hyperlink>
      <w:r w:rsidRPr="00980944">
        <w:t>, với độ cao giảm dần theo 2 hướng tây bắc, đông nam và đông bắc, tây nam. Độ cao trung bình so với mặt nước biển từ 8 m - 10 m.</w:t>
      </w:r>
    </w:p>
    <w:p w14:paraId="10AC2F63" w14:textId="01281A5F" w:rsidR="00E605F1" w:rsidRPr="00980944" w:rsidRDefault="004047B5" w:rsidP="00E605F1">
      <w:pPr>
        <w:spacing w:before="60" w:after="60"/>
        <w:jc w:val="both"/>
        <w:rPr>
          <w:b/>
          <w:bCs/>
          <w:lang w:val="da-DK"/>
        </w:rPr>
      </w:pPr>
      <w:r w:rsidRPr="00980944">
        <w:rPr>
          <w:b/>
          <w:bCs/>
          <w:lang w:val="da-DK"/>
        </w:rPr>
        <w:t>3.1</w:t>
      </w:r>
      <w:r w:rsidR="00E605F1" w:rsidRPr="00980944">
        <w:rPr>
          <w:b/>
          <w:bCs/>
          <w:lang w:val="da-DK"/>
        </w:rPr>
        <w:t>.2. Điều kiện tự nhiên:</w:t>
      </w:r>
    </w:p>
    <w:p w14:paraId="7A88649C" w14:textId="48673EFC" w:rsidR="004047B5" w:rsidRPr="00980944" w:rsidRDefault="004047B5" w:rsidP="004047B5">
      <w:pPr>
        <w:spacing w:before="60" w:after="60"/>
        <w:ind w:firstLine="567"/>
        <w:jc w:val="both"/>
        <w:rPr>
          <w:b/>
          <w:bCs/>
          <w:lang w:val="da-DK"/>
        </w:rPr>
      </w:pPr>
      <w:r w:rsidRPr="00980944">
        <w:t>Huyện Củ Chi có hệ thống sông ngòi, kênh rạch khá đa dạng. Sông Sài Gòn chịu chế độ ảnh hưởng dao động bán nhật triều, với mực nước triều bình quân thấp nhất là 1,2 m và cao nhất là 2 m. Các hệ thống kênh rạch tự nhiên khác, đa số chịu ảnh hưởng trực tiếp từ chế độ thủy văn của sông Sài Gòn như Rạch Tra, Rạch Sơn, Bến Mương,... Riêng chỉ có kênh Thầy Cai chịu ảnh hưởng chế độ thủy văn của sông Vàm Cỏ Đông. Nhìn chung hệ thống sông ngòi, kênh rạch trực tiếp chi phối chế độ thủy văn của huyện và nét nổi bật của dòng chảy cùng sự xâm nhập của thủy triều.</w:t>
      </w:r>
    </w:p>
    <w:p w14:paraId="38A2989F" w14:textId="5EA51B7C" w:rsidR="00E605F1" w:rsidRPr="00980944" w:rsidRDefault="00E605F1" w:rsidP="00E605F1">
      <w:pPr>
        <w:pStyle w:val="BodyTextIndent"/>
        <w:spacing w:before="60" w:after="60" w:line="360" w:lineRule="exact"/>
        <w:ind w:firstLine="567"/>
        <w:rPr>
          <w:rFonts w:ascii="Times New Roman" w:hAnsi="Times New Roman"/>
          <w:szCs w:val="24"/>
          <w:lang w:val="af-ZA"/>
        </w:rPr>
      </w:pPr>
      <w:r w:rsidRPr="00980944">
        <w:rPr>
          <w:rFonts w:ascii="Times New Roman" w:hAnsi="Times New Roman"/>
          <w:i/>
          <w:szCs w:val="24"/>
          <w:u w:val="single"/>
          <w:lang w:val="vi-VN"/>
        </w:rPr>
        <w:t>Địa hình:</w:t>
      </w:r>
      <w:r w:rsidRPr="00980944">
        <w:rPr>
          <w:rFonts w:ascii="Times New Roman" w:hAnsi="Times New Roman"/>
          <w:szCs w:val="24"/>
          <w:lang w:val="vi-VN"/>
        </w:rPr>
        <w:t xml:space="preserve"> </w:t>
      </w:r>
      <w:r w:rsidRPr="00980944">
        <w:rPr>
          <w:rFonts w:ascii="Times New Roman" w:hAnsi="Times New Roman"/>
          <w:szCs w:val="24"/>
        </w:rPr>
        <w:t xml:space="preserve">Công trình </w:t>
      </w:r>
      <w:r w:rsidRPr="00980944">
        <w:rPr>
          <w:rFonts w:ascii="Times New Roman" w:hAnsi="Times New Roman"/>
          <w:szCs w:val="24"/>
          <w:lang w:val="af-ZA"/>
        </w:rPr>
        <w:t>“</w:t>
      </w:r>
      <w:r w:rsidR="00843A72" w:rsidRPr="00980944">
        <w:rPr>
          <w:rFonts w:ascii="Times New Roman" w:hAnsi="Times New Roman"/>
          <w:szCs w:val="24"/>
        </w:rPr>
        <w:t>Phát triển lưới điện dọc Quốc Lộ 22 khu vực xã Tân An Hội, Phước Hiệp năm 2026; MCT: F05F05F05.LT0M.25012</w:t>
      </w:r>
      <w:r w:rsidRPr="00980944">
        <w:rPr>
          <w:rFonts w:ascii="Times New Roman" w:hAnsi="Times New Roman"/>
          <w:noProof/>
          <w:szCs w:val="24"/>
          <w:lang w:val="vi-VN"/>
        </w:rPr>
        <w:t>”</w:t>
      </w:r>
      <w:r w:rsidRPr="00980944">
        <w:rPr>
          <w:rFonts w:ascii="Times New Roman" w:hAnsi="Times New Roman"/>
          <w:szCs w:val="24"/>
          <w:lang w:val="af-ZA"/>
        </w:rPr>
        <w:t>:</w:t>
      </w:r>
    </w:p>
    <w:p w14:paraId="50C5D351" w14:textId="77777777" w:rsidR="00E605F1" w:rsidRPr="00980944" w:rsidRDefault="00E605F1" w:rsidP="00E605F1">
      <w:pPr>
        <w:pStyle w:val="BodyTextIndent"/>
        <w:spacing w:before="60" w:after="60"/>
        <w:ind w:left="187" w:firstLine="380"/>
        <w:contextualSpacing/>
        <w:rPr>
          <w:rFonts w:ascii="Times New Roman" w:hAnsi="Times New Roman"/>
          <w:szCs w:val="24"/>
          <w:lang w:val="fr-FR"/>
        </w:rPr>
      </w:pPr>
      <w:r w:rsidRPr="00980944">
        <w:rPr>
          <w:rFonts w:ascii="Times New Roman" w:hAnsi="Times New Roman"/>
          <w:szCs w:val="24"/>
          <w:lang w:val="fr-FR"/>
        </w:rPr>
        <w:t>Các hiện tượng địa chất vật lý:</w:t>
      </w:r>
    </w:p>
    <w:p w14:paraId="5048B62C" w14:textId="77777777" w:rsidR="00E605F1" w:rsidRPr="00980944" w:rsidRDefault="00E605F1" w:rsidP="00E605F1">
      <w:pPr>
        <w:pStyle w:val="BodyTextIndent"/>
        <w:tabs>
          <w:tab w:val="left" w:pos="1080"/>
        </w:tabs>
        <w:spacing w:before="60" w:after="60"/>
        <w:ind w:firstLine="567"/>
        <w:contextualSpacing/>
        <w:rPr>
          <w:rFonts w:ascii="Times New Roman" w:hAnsi="Times New Roman"/>
          <w:szCs w:val="24"/>
          <w:lang w:val="fr-FR"/>
        </w:rPr>
      </w:pPr>
      <w:r w:rsidRPr="00980944">
        <w:rPr>
          <w:rFonts w:ascii="Times New Roman" w:hAnsi="Times New Roman"/>
          <w:szCs w:val="24"/>
          <w:lang w:val="fr-FR"/>
        </w:rPr>
        <w:t xml:space="preserve">- Khu vực </w:t>
      </w:r>
      <w:r w:rsidRPr="00980944">
        <w:rPr>
          <w:rFonts w:ascii="Times New Roman" w:hAnsi="Times New Roman"/>
          <w:szCs w:val="24"/>
          <w:lang w:val="af-ZA"/>
        </w:rPr>
        <w:t>này</w:t>
      </w:r>
      <w:r w:rsidRPr="00980944">
        <w:rPr>
          <w:rFonts w:ascii="Times New Roman" w:hAnsi="Times New Roman"/>
          <w:szCs w:val="24"/>
          <w:lang w:val="fr-FR"/>
        </w:rPr>
        <w:t xml:space="preserve"> có địa hình thấp và bằng phẳng, hiện tại các hoạt động địa chất vật lý như sạt lở, xói mòn không có khả năng xảy ra. Thuộc vùng có địa chấn phông động đất cấp 6.</w:t>
      </w:r>
    </w:p>
    <w:p w14:paraId="10819778" w14:textId="77777777" w:rsidR="00E605F1" w:rsidRPr="00980944" w:rsidRDefault="00E605F1" w:rsidP="00E605F1">
      <w:pPr>
        <w:spacing w:before="60" w:after="60"/>
        <w:ind w:firstLine="567"/>
        <w:jc w:val="both"/>
        <w:rPr>
          <w:i/>
          <w:u w:val="single"/>
          <w:lang w:val="af-ZA"/>
        </w:rPr>
      </w:pPr>
      <w:r w:rsidRPr="00980944">
        <w:rPr>
          <w:i/>
          <w:u w:val="single"/>
          <w:lang w:val="af-ZA"/>
        </w:rPr>
        <w:t>Thuỷ văn:</w:t>
      </w:r>
    </w:p>
    <w:p w14:paraId="569C9622" w14:textId="77777777" w:rsidR="00E605F1" w:rsidRPr="00980944" w:rsidRDefault="00E605F1" w:rsidP="00E605F1">
      <w:pPr>
        <w:spacing w:before="60" w:after="60"/>
        <w:ind w:firstLine="567"/>
        <w:jc w:val="both"/>
        <w:rPr>
          <w:lang w:val="nl-NL"/>
        </w:rPr>
      </w:pPr>
      <w:r w:rsidRPr="00980944">
        <w:rPr>
          <w:lang w:val="nl-NL"/>
        </w:rPr>
        <w:t>-  Căn cứ tiêu chuẩn Việt Nam “Tiêu chuẩn tải trọng và tác động” TCVN 2737-8. Qui phạm trang bị điện số 19/2006/QĐ-BCN ngày 11/07/2006 do Bộ Công Nghiệp ban hành.</w:t>
      </w:r>
    </w:p>
    <w:p w14:paraId="50387164" w14:textId="77777777" w:rsidR="00E605F1" w:rsidRPr="00980944" w:rsidRDefault="00E605F1">
      <w:pPr>
        <w:numPr>
          <w:ilvl w:val="0"/>
          <w:numId w:val="42"/>
        </w:numPr>
        <w:spacing w:before="60" w:after="60" w:line="216" w:lineRule="auto"/>
        <w:ind w:right="141"/>
        <w:jc w:val="both"/>
        <w:rPr>
          <w:lang w:val="nl-NL"/>
        </w:rPr>
      </w:pPr>
      <w:r w:rsidRPr="00980944">
        <w:rPr>
          <w:lang w:val="nl-NL"/>
        </w:rPr>
        <w:t>Nhiệt độ không khí thấp nhất</w:t>
      </w:r>
      <w:r w:rsidRPr="00980944">
        <w:rPr>
          <w:lang w:val="nl-NL"/>
        </w:rPr>
        <w:tab/>
      </w:r>
      <w:r w:rsidRPr="00980944">
        <w:rPr>
          <w:lang w:val="nl-NL"/>
        </w:rPr>
        <w:tab/>
        <w:t>: 15</w:t>
      </w:r>
      <w:r w:rsidRPr="00980944">
        <w:rPr>
          <w:vertAlign w:val="superscript"/>
          <w:lang w:val="nl-NL"/>
        </w:rPr>
        <w:t>0</w:t>
      </w:r>
      <w:r w:rsidRPr="00980944">
        <w:rPr>
          <w:lang w:val="nl-NL"/>
        </w:rPr>
        <w:t>C.</w:t>
      </w:r>
    </w:p>
    <w:p w14:paraId="2062D768" w14:textId="77777777" w:rsidR="00E605F1" w:rsidRPr="00980944" w:rsidRDefault="00E605F1">
      <w:pPr>
        <w:numPr>
          <w:ilvl w:val="0"/>
          <w:numId w:val="42"/>
        </w:numPr>
        <w:spacing w:before="60" w:after="60" w:line="216" w:lineRule="auto"/>
        <w:ind w:right="141"/>
        <w:jc w:val="both"/>
        <w:rPr>
          <w:lang w:val="nl-NL"/>
        </w:rPr>
      </w:pPr>
      <w:r w:rsidRPr="00980944">
        <w:rPr>
          <w:lang w:val="nl-NL"/>
        </w:rPr>
        <w:t>Nhiệt độ không khí trung bình năm</w:t>
      </w:r>
      <w:r w:rsidRPr="00980944">
        <w:rPr>
          <w:lang w:val="nl-NL"/>
        </w:rPr>
        <w:tab/>
        <w:t>: 30</w:t>
      </w:r>
      <w:r w:rsidRPr="00980944">
        <w:rPr>
          <w:vertAlign w:val="superscript"/>
          <w:lang w:val="nl-NL"/>
        </w:rPr>
        <w:t>0</w:t>
      </w:r>
      <w:r w:rsidRPr="00980944">
        <w:rPr>
          <w:lang w:val="nl-NL"/>
        </w:rPr>
        <w:t>C</w:t>
      </w:r>
      <w:r w:rsidRPr="00980944">
        <w:rPr>
          <w:vertAlign w:val="superscript"/>
          <w:lang w:val="nl-NL"/>
        </w:rPr>
        <w:t xml:space="preserve"> </w:t>
      </w:r>
    </w:p>
    <w:p w14:paraId="0AEE6E9A" w14:textId="77777777" w:rsidR="00E605F1" w:rsidRPr="00980944" w:rsidRDefault="00E605F1">
      <w:pPr>
        <w:numPr>
          <w:ilvl w:val="0"/>
          <w:numId w:val="42"/>
        </w:numPr>
        <w:spacing w:before="60" w:after="60" w:line="216" w:lineRule="auto"/>
        <w:ind w:right="141"/>
        <w:jc w:val="both"/>
        <w:rPr>
          <w:lang w:val="nl-NL"/>
        </w:rPr>
      </w:pPr>
      <w:r w:rsidRPr="00980944">
        <w:rPr>
          <w:lang w:val="nl-NL"/>
        </w:rPr>
        <w:t>Nhiệt độ không khí cao nhất</w:t>
      </w:r>
      <w:r w:rsidRPr="00980944">
        <w:rPr>
          <w:lang w:val="nl-NL"/>
        </w:rPr>
        <w:tab/>
      </w:r>
      <w:r w:rsidRPr="00980944">
        <w:rPr>
          <w:lang w:val="nl-NL"/>
        </w:rPr>
        <w:tab/>
        <w:t>: 40</w:t>
      </w:r>
      <w:r w:rsidRPr="00980944">
        <w:rPr>
          <w:vertAlign w:val="superscript"/>
          <w:lang w:val="nl-NL"/>
        </w:rPr>
        <w:t>0</w:t>
      </w:r>
      <w:r w:rsidRPr="00980944">
        <w:rPr>
          <w:lang w:val="nl-NL"/>
        </w:rPr>
        <w:t>C.</w:t>
      </w:r>
    </w:p>
    <w:p w14:paraId="7815B7CC" w14:textId="77777777" w:rsidR="00E605F1" w:rsidRPr="00980944" w:rsidRDefault="00E605F1">
      <w:pPr>
        <w:numPr>
          <w:ilvl w:val="0"/>
          <w:numId w:val="42"/>
        </w:numPr>
        <w:spacing w:before="60" w:after="60" w:line="216" w:lineRule="auto"/>
        <w:ind w:right="141"/>
        <w:jc w:val="both"/>
        <w:rPr>
          <w:lang w:val="nl-NL"/>
        </w:rPr>
      </w:pPr>
      <w:r w:rsidRPr="00980944">
        <w:rPr>
          <w:lang w:val="nl-NL"/>
        </w:rPr>
        <w:t>Nhiệt độ không khí gió cực đại</w:t>
      </w:r>
      <w:r w:rsidRPr="00980944">
        <w:rPr>
          <w:lang w:val="nl-NL"/>
        </w:rPr>
        <w:tab/>
      </w:r>
      <w:r w:rsidRPr="00980944">
        <w:rPr>
          <w:lang w:val="nl-NL"/>
        </w:rPr>
        <w:tab/>
        <w:t>: 25</w:t>
      </w:r>
      <w:r w:rsidRPr="00980944">
        <w:rPr>
          <w:vertAlign w:val="superscript"/>
          <w:lang w:val="nl-NL"/>
        </w:rPr>
        <w:t>0</w:t>
      </w:r>
      <w:r w:rsidRPr="00980944">
        <w:rPr>
          <w:lang w:val="nl-NL"/>
        </w:rPr>
        <w:t>C.</w:t>
      </w:r>
    </w:p>
    <w:p w14:paraId="7439139A" w14:textId="77777777" w:rsidR="00E605F1" w:rsidRPr="00980944" w:rsidRDefault="00E605F1">
      <w:pPr>
        <w:numPr>
          <w:ilvl w:val="0"/>
          <w:numId w:val="42"/>
        </w:numPr>
        <w:spacing w:before="60" w:after="60" w:line="216" w:lineRule="auto"/>
        <w:ind w:right="141"/>
        <w:jc w:val="both"/>
        <w:rPr>
          <w:lang w:val="nl-NL"/>
        </w:rPr>
      </w:pPr>
      <w:r w:rsidRPr="00980944">
        <w:rPr>
          <w:lang w:val="nl-NL"/>
        </w:rPr>
        <w:t>Nhiệt độ không khí có giông</w:t>
      </w:r>
      <w:r w:rsidRPr="00980944">
        <w:rPr>
          <w:lang w:val="nl-NL"/>
        </w:rPr>
        <w:tab/>
      </w:r>
      <w:r w:rsidRPr="00980944">
        <w:rPr>
          <w:lang w:val="nl-NL"/>
        </w:rPr>
        <w:tab/>
        <w:t>: 25</w:t>
      </w:r>
      <w:r w:rsidRPr="00980944">
        <w:rPr>
          <w:vertAlign w:val="superscript"/>
          <w:lang w:val="nl-NL"/>
        </w:rPr>
        <w:t>0</w:t>
      </w:r>
      <w:r w:rsidRPr="00980944">
        <w:rPr>
          <w:lang w:val="nl-NL"/>
        </w:rPr>
        <w:t>C.</w:t>
      </w:r>
    </w:p>
    <w:p w14:paraId="4CB1FCF2" w14:textId="77777777" w:rsidR="00E605F1" w:rsidRPr="00980944" w:rsidRDefault="00E605F1">
      <w:pPr>
        <w:numPr>
          <w:ilvl w:val="0"/>
          <w:numId w:val="42"/>
        </w:numPr>
        <w:spacing w:before="60" w:after="60" w:line="216" w:lineRule="auto"/>
        <w:ind w:right="141"/>
        <w:jc w:val="both"/>
        <w:rPr>
          <w:lang w:val="nl-NL"/>
        </w:rPr>
      </w:pPr>
      <w:r w:rsidRPr="00980944">
        <w:rPr>
          <w:lang w:val="nl-NL"/>
        </w:rPr>
        <w:t>Ap lực gió lớn nhất</w:t>
      </w:r>
      <w:r w:rsidRPr="00980944">
        <w:rPr>
          <w:lang w:val="nl-NL"/>
        </w:rPr>
        <w:tab/>
      </w:r>
      <w:r w:rsidRPr="00980944">
        <w:rPr>
          <w:lang w:val="nl-NL"/>
        </w:rPr>
        <w:tab/>
      </w:r>
      <w:r w:rsidRPr="00980944">
        <w:rPr>
          <w:lang w:val="nl-NL"/>
        </w:rPr>
        <w:tab/>
      </w:r>
      <w:r w:rsidRPr="00980944">
        <w:rPr>
          <w:lang w:val="nl-NL"/>
        </w:rPr>
        <w:tab/>
        <w:t>: Qo = 55daN/m2.</w:t>
      </w:r>
    </w:p>
    <w:p w14:paraId="6341AF72" w14:textId="77777777" w:rsidR="00E605F1" w:rsidRPr="00980944" w:rsidRDefault="00E605F1">
      <w:pPr>
        <w:numPr>
          <w:ilvl w:val="0"/>
          <w:numId w:val="42"/>
        </w:numPr>
        <w:spacing w:before="60" w:after="60" w:line="216" w:lineRule="auto"/>
        <w:ind w:right="141"/>
        <w:jc w:val="both"/>
        <w:rPr>
          <w:lang w:val="nl-NL"/>
        </w:rPr>
      </w:pPr>
      <w:r w:rsidRPr="00980944">
        <w:rPr>
          <w:lang w:val="nl-NL"/>
        </w:rPr>
        <w:t>Vùng địa hình khu vực tuyến đi qua</w:t>
      </w:r>
      <w:r w:rsidRPr="00980944">
        <w:rPr>
          <w:lang w:val="nl-NL"/>
        </w:rPr>
        <w:tab/>
        <w:t>: loại B.</w:t>
      </w:r>
    </w:p>
    <w:p w14:paraId="69F498F4" w14:textId="77777777" w:rsidR="00E605F1" w:rsidRPr="00980944" w:rsidRDefault="00E605F1" w:rsidP="00E605F1">
      <w:pPr>
        <w:spacing w:before="60" w:after="60"/>
        <w:ind w:firstLine="567"/>
        <w:jc w:val="both"/>
        <w:rPr>
          <w:i/>
          <w:u w:val="single"/>
          <w:lang w:val="af-ZA"/>
        </w:rPr>
      </w:pPr>
      <w:r w:rsidRPr="00980944">
        <w:rPr>
          <w:i/>
          <w:u w:val="single"/>
          <w:lang w:val="af-ZA"/>
        </w:rPr>
        <w:t>Địa vật lý:</w:t>
      </w:r>
    </w:p>
    <w:p w14:paraId="679CC219" w14:textId="77777777" w:rsidR="00E605F1" w:rsidRPr="00980944" w:rsidRDefault="00E605F1" w:rsidP="00E605F1">
      <w:pPr>
        <w:spacing w:before="60" w:after="60"/>
        <w:rPr>
          <w:i/>
          <w:lang w:val="de-DE"/>
        </w:rPr>
      </w:pPr>
      <w:r w:rsidRPr="00980944">
        <w:rPr>
          <w:lang w:val="de-DE"/>
        </w:rPr>
        <w:tab/>
      </w:r>
      <w:r w:rsidRPr="00980944">
        <w:rPr>
          <w:i/>
          <w:lang w:val="de-DE"/>
        </w:rPr>
        <w:t>Sơ đồ kiến tạo:</w:t>
      </w:r>
    </w:p>
    <w:p w14:paraId="03CF23C9" w14:textId="77777777" w:rsidR="00E605F1" w:rsidRPr="00980944" w:rsidRDefault="00E605F1" w:rsidP="00E605F1">
      <w:pPr>
        <w:spacing w:before="60" w:after="60"/>
        <w:ind w:firstLine="567"/>
        <w:jc w:val="both"/>
        <w:rPr>
          <w:lang w:val="de-DE"/>
        </w:rPr>
      </w:pPr>
      <w:r w:rsidRPr="00980944">
        <w:rPr>
          <w:lang w:val="de-DE"/>
        </w:rPr>
        <w:lastRenderedPageBreak/>
        <w:t>- Sơ đồ kiến tạo vùng Nam Bộ tỷ lệ 1/2.000.000 (tài liệu do Viện Vật Lý địa cầu lập năm 1990)</w:t>
      </w:r>
    </w:p>
    <w:p w14:paraId="3C9C7C4F" w14:textId="77777777" w:rsidR="00E605F1" w:rsidRPr="00980944" w:rsidRDefault="00E605F1" w:rsidP="00E605F1">
      <w:pPr>
        <w:spacing w:before="60" w:after="60"/>
        <w:rPr>
          <w:i/>
          <w:lang w:val="de-DE"/>
        </w:rPr>
      </w:pPr>
      <w:r w:rsidRPr="00980944">
        <w:rPr>
          <w:lang w:val="de-DE"/>
        </w:rPr>
        <w:tab/>
      </w:r>
      <w:r w:rsidRPr="00980944">
        <w:rPr>
          <w:i/>
          <w:lang w:val="de-DE"/>
        </w:rPr>
        <w:t>Bản đồ phân vùng động đất:</w:t>
      </w:r>
    </w:p>
    <w:p w14:paraId="5A59B592" w14:textId="77777777" w:rsidR="00E605F1" w:rsidRPr="00980944" w:rsidRDefault="00E605F1" w:rsidP="00E605F1">
      <w:pPr>
        <w:spacing w:before="60" w:after="60"/>
        <w:ind w:firstLine="567"/>
        <w:rPr>
          <w:lang w:val="de-DE"/>
        </w:rPr>
      </w:pPr>
      <w:r w:rsidRPr="00980944">
        <w:rPr>
          <w:lang w:val="de-DE"/>
        </w:rPr>
        <w:t>- Bản đồ phân vùng động đất vùng Nam Bộ tỷ lệ 1/2.000.000 do Viện Vật Lý địa cầu lập năm 1990), thì trạm nằm trong vùng có cấp động đất phông là 6 (MSK – 64).</w:t>
      </w:r>
    </w:p>
    <w:p w14:paraId="2B903DA9" w14:textId="6BFAA4A4" w:rsidR="00E605F1" w:rsidRPr="00980944" w:rsidRDefault="004047B5" w:rsidP="00E605F1">
      <w:pPr>
        <w:jc w:val="both"/>
        <w:rPr>
          <w:b/>
          <w:bCs/>
          <w:sz w:val="20"/>
          <w:szCs w:val="20"/>
        </w:rPr>
      </w:pPr>
      <w:r w:rsidRPr="00980944">
        <w:rPr>
          <w:b/>
          <w:bCs/>
        </w:rPr>
        <w:t>3.1</w:t>
      </w:r>
      <w:r w:rsidR="00E605F1" w:rsidRPr="00980944">
        <w:rPr>
          <w:b/>
          <w:bCs/>
        </w:rPr>
        <w:t xml:space="preserve">.3. Hiện trạng giao thông: </w:t>
      </w:r>
      <w:r w:rsidR="00E605F1" w:rsidRPr="00980944">
        <w:rPr>
          <w:bCs/>
          <w:noProof/>
        </w:rPr>
        <w:t>Khu vực hiện có mật độ giao thông tương đối thấp.</w:t>
      </w:r>
    </w:p>
    <w:p w14:paraId="36C4CE55" w14:textId="77777777" w:rsidR="004047B5" w:rsidRPr="00980944" w:rsidRDefault="004047B5" w:rsidP="005323D3">
      <w:pPr>
        <w:jc w:val="both"/>
        <w:rPr>
          <w:b/>
          <w:bCs/>
        </w:rPr>
      </w:pPr>
    </w:p>
    <w:p w14:paraId="7801656B" w14:textId="35F313F1" w:rsidR="003849EF" w:rsidRPr="00980944" w:rsidRDefault="004047B5" w:rsidP="004047B5">
      <w:pPr>
        <w:jc w:val="both"/>
        <w:rPr>
          <w:b/>
          <w:caps/>
          <w:vanish/>
          <w:u w:val="single"/>
        </w:rPr>
      </w:pPr>
      <w:r w:rsidRPr="00980944">
        <w:rPr>
          <w:b/>
          <w:bCs/>
          <w:u w:val="single"/>
        </w:rPr>
        <w:t>3.2</w:t>
      </w:r>
      <w:r w:rsidR="00833CC9" w:rsidRPr="00980944">
        <w:rPr>
          <w:b/>
          <w:bCs/>
          <w:u w:val="single"/>
        </w:rPr>
        <w:t xml:space="preserve"> </w:t>
      </w:r>
      <w:bookmarkStart w:id="139" w:name="_Toc508983258"/>
      <w:bookmarkStart w:id="140" w:name="_Toc509241306"/>
      <w:bookmarkStart w:id="141" w:name="_Toc509241615"/>
      <w:bookmarkStart w:id="142" w:name="_Toc509241769"/>
      <w:bookmarkStart w:id="143" w:name="_Toc509242949"/>
      <w:bookmarkStart w:id="144" w:name="_Toc509243103"/>
      <w:bookmarkStart w:id="145" w:name="_Toc509315780"/>
      <w:bookmarkStart w:id="146" w:name="_Toc509339018"/>
      <w:bookmarkStart w:id="147" w:name="_Toc509339600"/>
      <w:bookmarkStart w:id="148" w:name="_Toc510104327"/>
      <w:bookmarkStart w:id="149" w:name="_Toc517678561"/>
      <w:bookmarkStart w:id="150" w:name="_Toc508740445"/>
      <w:bookmarkStart w:id="151" w:name="_Toc151073150"/>
      <w:bookmarkEnd w:id="137"/>
      <w:bookmarkEnd w:id="138"/>
      <w:bookmarkEnd w:id="139"/>
      <w:bookmarkEnd w:id="140"/>
      <w:bookmarkEnd w:id="141"/>
      <w:bookmarkEnd w:id="142"/>
      <w:bookmarkEnd w:id="143"/>
      <w:bookmarkEnd w:id="144"/>
      <w:bookmarkEnd w:id="145"/>
      <w:bookmarkEnd w:id="146"/>
      <w:bookmarkEnd w:id="147"/>
      <w:bookmarkEnd w:id="148"/>
      <w:bookmarkEnd w:id="149"/>
    </w:p>
    <w:p w14:paraId="689CAC6F" w14:textId="3D3320FE" w:rsidR="00455A0B" w:rsidRPr="00980944" w:rsidRDefault="00455A0B" w:rsidP="005323D3">
      <w:pPr>
        <w:pStyle w:val="Heading4"/>
        <w:numPr>
          <w:ilvl w:val="0"/>
          <w:numId w:val="0"/>
        </w:numPr>
        <w:spacing w:beforeLines="60" w:before="144" w:afterLines="60" w:after="144"/>
        <w:jc w:val="both"/>
        <w:rPr>
          <w:rFonts w:ascii="Times New Roman" w:hAnsi="Times New Roman" w:cs="Times New Roman"/>
          <w:u w:val="single"/>
        </w:rPr>
      </w:pPr>
      <w:bookmarkStart w:id="152" w:name="_Toc508740446"/>
      <w:bookmarkStart w:id="153" w:name="_Toc508983260"/>
      <w:bookmarkStart w:id="154" w:name="_Toc509051848"/>
      <w:bookmarkStart w:id="155" w:name="_Toc509241206"/>
      <w:bookmarkStart w:id="156" w:name="_Toc509241310"/>
      <w:bookmarkStart w:id="157" w:name="_Toc509241619"/>
      <w:bookmarkStart w:id="158" w:name="_Toc509241773"/>
      <w:bookmarkStart w:id="159" w:name="_Toc509241925"/>
      <w:bookmarkStart w:id="160" w:name="_Toc509242953"/>
      <w:bookmarkStart w:id="161" w:name="_Toc509338821"/>
      <w:bookmarkStart w:id="162" w:name="_Toc510518786"/>
      <w:bookmarkEnd w:id="150"/>
      <w:r w:rsidRPr="00980944">
        <w:rPr>
          <w:rFonts w:ascii="Times New Roman" w:hAnsi="Times New Roman" w:cs="Times New Roman"/>
          <w:u w:val="single"/>
        </w:rPr>
        <w:t>Các giải pháp kỹ thuật phần điện</w:t>
      </w:r>
      <w:bookmarkEnd w:id="152"/>
      <w:r w:rsidRPr="00980944">
        <w:rPr>
          <w:rFonts w:ascii="Times New Roman" w:hAnsi="Times New Roman" w:cs="Times New Roman"/>
          <w:u w:val="single"/>
        </w:rPr>
        <w:t>:</w:t>
      </w:r>
      <w:bookmarkEnd w:id="153"/>
      <w:bookmarkEnd w:id="154"/>
      <w:bookmarkEnd w:id="155"/>
      <w:bookmarkEnd w:id="156"/>
      <w:bookmarkEnd w:id="157"/>
      <w:bookmarkEnd w:id="158"/>
      <w:bookmarkEnd w:id="159"/>
      <w:bookmarkEnd w:id="160"/>
      <w:bookmarkEnd w:id="161"/>
      <w:bookmarkEnd w:id="162"/>
    </w:p>
    <w:p w14:paraId="6D859247" w14:textId="4C0F5882" w:rsidR="004047B5" w:rsidRPr="00980944" w:rsidRDefault="004047B5" w:rsidP="004047B5">
      <w:pPr>
        <w:rPr>
          <w:u w:val="single"/>
        </w:rPr>
      </w:pPr>
      <w:r w:rsidRPr="00980944">
        <w:rPr>
          <w:b/>
          <w:bCs/>
          <w:u w:val="single"/>
        </w:rPr>
        <w:t>A. Phần đường dây trung th</w:t>
      </w:r>
      <w:r w:rsidR="00931921" w:rsidRPr="00980944">
        <w:rPr>
          <w:b/>
          <w:bCs/>
          <w:u w:val="single"/>
        </w:rPr>
        <w:t>ê nổi và ngầm</w:t>
      </w:r>
      <w:r w:rsidRPr="00980944">
        <w:rPr>
          <w:b/>
          <w:bCs/>
          <w:u w:val="single"/>
        </w:rPr>
        <w:t>:</w:t>
      </w:r>
    </w:p>
    <w:p w14:paraId="5D90142F" w14:textId="77777777" w:rsidR="00455A0B" w:rsidRPr="00980944" w:rsidRDefault="00455A0B" w:rsidP="007A50FE">
      <w:pPr>
        <w:pStyle w:val="Heading4"/>
        <w:numPr>
          <w:ilvl w:val="1"/>
          <w:numId w:val="28"/>
        </w:numPr>
        <w:spacing w:beforeLines="60" w:before="144" w:afterLines="60" w:after="144"/>
        <w:jc w:val="both"/>
        <w:rPr>
          <w:rFonts w:cs="Times New Roman"/>
          <w:spacing w:val="-4"/>
        </w:rPr>
      </w:pPr>
      <w:bookmarkStart w:id="163" w:name="_Toc509241207"/>
      <w:bookmarkStart w:id="164" w:name="_Toc509241311"/>
      <w:bookmarkStart w:id="165" w:name="_Toc509241620"/>
      <w:bookmarkStart w:id="166" w:name="_Toc509241774"/>
      <w:bookmarkStart w:id="167" w:name="_Toc509241926"/>
      <w:bookmarkStart w:id="168" w:name="_Toc509242954"/>
      <w:bookmarkStart w:id="169" w:name="_Toc509338822"/>
      <w:bookmarkStart w:id="170" w:name="_Toc510518787"/>
      <w:r w:rsidRPr="00980944">
        <w:rPr>
          <w:rFonts w:cs="Times New Roman"/>
        </w:rPr>
        <w:t>Lựa chọn cấp điện áp</w:t>
      </w:r>
      <w:bookmarkEnd w:id="163"/>
      <w:bookmarkEnd w:id="164"/>
      <w:bookmarkEnd w:id="165"/>
      <w:bookmarkEnd w:id="166"/>
      <w:bookmarkEnd w:id="167"/>
      <w:bookmarkEnd w:id="168"/>
      <w:bookmarkEnd w:id="169"/>
      <w:bookmarkEnd w:id="170"/>
      <w:r w:rsidR="00BF3AE8" w:rsidRPr="00980944">
        <w:rPr>
          <w:rFonts w:cs="Times New Roman"/>
        </w:rPr>
        <w:t>:</w:t>
      </w:r>
    </w:p>
    <w:p w14:paraId="7B63448F" w14:textId="77777777" w:rsidR="00455A0B" w:rsidRPr="00980944" w:rsidRDefault="00455A0B" w:rsidP="005323D3">
      <w:pPr>
        <w:spacing w:before="60" w:after="60"/>
        <w:ind w:firstLine="426"/>
        <w:jc w:val="both"/>
        <w:rPr>
          <w:lang w:val="af-ZA"/>
        </w:rPr>
      </w:pPr>
      <w:r w:rsidRPr="00980944">
        <w:rPr>
          <w:lang w:val="af-ZA"/>
        </w:rPr>
        <w:t xml:space="preserve">- Lưới </w:t>
      </w:r>
      <w:r w:rsidR="00615367" w:rsidRPr="00980944">
        <w:rPr>
          <w:lang w:val="af-ZA"/>
        </w:rPr>
        <w:t xml:space="preserve">trung thế </w:t>
      </w:r>
      <w:r w:rsidR="00785468" w:rsidRPr="00980944">
        <w:rPr>
          <w:lang w:val="af-ZA"/>
        </w:rPr>
        <w:t xml:space="preserve">kéo mới </w:t>
      </w:r>
      <w:r w:rsidRPr="00980944">
        <w:rPr>
          <w:lang w:val="af-ZA"/>
        </w:rPr>
        <w:t>được</w:t>
      </w:r>
      <w:r w:rsidR="009016DB" w:rsidRPr="00980944">
        <w:rPr>
          <w:lang w:val="af-ZA"/>
        </w:rPr>
        <w:t xml:space="preserve"> lựa chọn</w:t>
      </w:r>
      <w:r w:rsidRPr="00980944">
        <w:rPr>
          <w:lang w:val="af-ZA"/>
        </w:rPr>
        <w:t xml:space="preserve"> vận hành ở cấp điện áp </w:t>
      </w:r>
      <w:r w:rsidR="009016DB" w:rsidRPr="00980944">
        <w:rPr>
          <w:lang w:val="af-ZA"/>
        </w:rPr>
        <w:t xml:space="preserve">hiện hữu là </w:t>
      </w:r>
      <w:r w:rsidRPr="00980944">
        <w:rPr>
          <w:lang w:val="af-ZA"/>
        </w:rPr>
        <w:t>22kV</w:t>
      </w:r>
      <w:r w:rsidR="009016DB" w:rsidRPr="00980944">
        <w:rPr>
          <w:lang w:val="af-ZA"/>
        </w:rPr>
        <w:t>.</w:t>
      </w:r>
    </w:p>
    <w:p w14:paraId="2A4A1AF6" w14:textId="77777777" w:rsidR="00455A0B" w:rsidRPr="00980944" w:rsidRDefault="00455A0B" w:rsidP="007A50FE">
      <w:pPr>
        <w:pStyle w:val="Heading5"/>
        <w:numPr>
          <w:ilvl w:val="1"/>
          <w:numId w:val="28"/>
        </w:numPr>
        <w:spacing w:before="60" w:after="60"/>
        <w:jc w:val="both"/>
        <w:rPr>
          <w:rFonts w:cs="Times New Roman"/>
        </w:rPr>
      </w:pPr>
      <w:bookmarkStart w:id="171" w:name="_Toc509241208"/>
      <w:bookmarkStart w:id="172" w:name="_Toc509241312"/>
      <w:bookmarkStart w:id="173" w:name="_Toc509241621"/>
      <w:bookmarkStart w:id="174" w:name="_Toc509241775"/>
      <w:bookmarkStart w:id="175" w:name="_Toc509241927"/>
      <w:bookmarkStart w:id="176" w:name="_Toc509242955"/>
      <w:bookmarkStart w:id="177" w:name="_Toc509338823"/>
      <w:bookmarkStart w:id="178" w:name="_Toc510518788"/>
      <w:r w:rsidRPr="00980944">
        <w:rPr>
          <w:rFonts w:cs="Times New Roman"/>
        </w:rPr>
        <w:t>Lựa chọn kết cấu lưới điện</w:t>
      </w:r>
      <w:bookmarkEnd w:id="171"/>
      <w:bookmarkEnd w:id="172"/>
      <w:bookmarkEnd w:id="173"/>
      <w:bookmarkEnd w:id="174"/>
      <w:bookmarkEnd w:id="175"/>
      <w:bookmarkEnd w:id="176"/>
      <w:bookmarkEnd w:id="177"/>
      <w:bookmarkEnd w:id="178"/>
      <w:r w:rsidR="00BF3AE8" w:rsidRPr="00980944">
        <w:rPr>
          <w:rFonts w:cs="Times New Roman"/>
        </w:rPr>
        <w:t>:</w:t>
      </w:r>
    </w:p>
    <w:p w14:paraId="77F91054" w14:textId="77777777" w:rsidR="00455A0B" w:rsidRPr="00980944" w:rsidRDefault="00455A0B" w:rsidP="005323D3">
      <w:pPr>
        <w:spacing w:before="60" w:after="60"/>
        <w:ind w:firstLine="426"/>
        <w:jc w:val="both"/>
        <w:rPr>
          <w:lang w:val="af-ZA"/>
        </w:rPr>
      </w:pPr>
      <w:r w:rsidRPr="00980944">
        <w:rPr>
          <w:lang w:val="af-ZA"/>
        </w:rPr>
        <w:t>- Lưới điện trung thế hiện hữu với kết cấu mạch vòng kín vận hành hở. Đối với các nhánh rẽ đấu nối từ trục chính sử dụng kết cấu lưới hình tia.</w:t>
      </w:r>
    </w:p>
    <w:p w14:paraId="28F452DD" w14:textId="77777777" w:rsidR="00455A0B" w:rsidRPr="00980944" w:rsidRDefault="00455A0B" w:rsidP="007A50FE">
      <w:pPr>
        <w:pStyle w:val="Heading5"/>
        <w:numPr>
          <w:ilvl w:val="1"/>
          <w:numId w:val="28"/>
        </w:numPr>
        <w:spacing w:before="60" w:after="60"/>
        <w:jc w:val="both"/>
        <w:rPr>
          <w:rFonts w:cs="Times New Roman"/>
        </w:rPr>
      </w:pPr>
      <w:bookmarkStart w:id="179" w:name="_Toc509241209"/>
      <w:bookmarkStart w:id="180" w:name="_Toc509241313"/>
      <w:bookmarkStart w:id="181" w:name="_Toc509241622"/>
      <w:bookmarkStart w:id="182" w:name="_Toc509241776"/>
      <w:bookmarkStart w:id="183" w:name="_Toc509241928"/>
      <w:bookmarkStart w:id="184" w:name="_Toc509242956"/>
      <w:bookmarkStart w:id="185" w:name="_Toc509338824"/>
      <w:bookmarkStart w:id="186" w:name="_Toc510518789"/>
      <w:r w:rsidRPr="00980944">
        <w:rPr>
          <w:rFonts w:cs="Times New Roman"/>
        </w:rPr>
        <w:t>Lựa chọn dây dẫn</w:t>
      </w:r>
      <w:bookmarkEnd w:id="179"/>
      <w:bookmarkEnd w:id="180"/>
      <w:bookmarkEnd w:id="181"/>
      <w:bookmarkEnd w:id="182"/>
      <w:bookmarkEnd w:id="183"/>
      <w:bookmarkEnd w:id="184"/>
      <w:bookmarkEnd w:id="185"/>
      <w:bookmarkEnd w:id="186"/>
      <w:r w:rsidR="00BF3AE8" w:rsidRPr="00980944">
        <w:rPr>
          <w:rFonts w:cs="Times New Roman"/>
        </w:rPr>
        <w:t>:</w:t>
      </w:r>
    </w:p>
    <w:p w14:paraId="172C2524" w14:textId="5383D928" w:rsidR="0067006F" w:rsidRPr="00980944" w:rsidRDefault="0067006F" w:rsidP="0067006F">
      <w:pPr>
        <w:pStyle w:val="ListParagraph"/>
        <w:widowControl w:val="0"/>
        <w:numPr>
          <w:ilvl w:val="4"/>
          <w:numId w:val="15"/>
        </w:numPr>
        <w:tabs>
          <w:tab w:val="left" w:pos="720"/>
        </w:tabs>
        <w:spacing w:after="60" w:line="288" w:lineRule="auto"/>
        <w:ind w:left="0" w:firstLine="450"/>
        <w:jc w:val="both"/>
        <w:rPr>
          <w:b/>
          <w:i/>
          <w:sz w:val="26"/>
          <w:szCs w:val="26"/>
        </w:rPr>
      </w:pPr>
      <w:r w:rsidRPr="00980944">
        <w:rPr>
          <w:b/>
          <w:i/>
          <w:sz w:val="26"/>
          <w:szCs w:val="26"/>
        </w:rPr>
        <w:t>Lưới điện trung thế nổi:</w:t>
      </w:r>
    </w:p>
    <w:p w14:paraId="401BB4F0" w14:textId="2E5927E6" w:rsidR="00455A0B" w:rsidRPr="00980944" w:rsidRDefault="002B45CC" w:rsidP="005323D3">
      <w:pPr>
        <w:spacing w:before="60" w:after="60"/>
        <w:ind w:firstLine="426"/>
        <w:jc w:val="both"/>
        <w:rPr>
          <w:lang w:val="af-ZA"/>
        </w:rPr>
      </w:pPr>
      <w:r w:rsidRPr="00980944">
        <w:rPr>
          <w:lang w:val="af-ZA"/>
        </w:rPr>
        <w:t>Trong công trình sử dụng</w:t>
      </w:r>
      <w:r w:rsidR="00E45EE9" w:rsidRPr="00980944">
        <w:rPr>
          <w:lang w:val="af-ZA"/>
        </w:rPr>
        <w:t xml:space="preserve"> </w:t>
      </w:r>
      <w:r w:rsidR="00DE3081" w:rsidRPr="00980944">
        <w:rPr>
          <w:lang w:val="af-ZA"/>
        </w:rPr>
        <w:t>cáp 3</w:t>
      </w:r>
      <w:r w:rsidR="001E0128" w:rsidRPr="00980944">
        <w:rPr>
          <w:lang w:val="af-ZA"/>
        </w:rPr>
        <w:t>VXAs</w:t>
      </w:r>
      <w:r w:rsidR="00FB7783" w:rsidRPr="00980944">
        <w:rPr>
          <w:lang w:val="af-ZA"/>
        </w:rPr>
        <w:t>240</w:t>
      </w:r>
      <w:r w:rsidR="001E0128" w:rsidRPr="00980944">
        <w:rPr>
          <w:lang w:val="af-ZA"/>
        </w:rPr>
        <w:t>mm2</w:t>
      </w:r>
      <w:r w:rsidR="00DE3081" w:rsidRPr="00980944">
        <w:rPr>
          <w:lang w:val="af-ZA"/>
        </w:rPr>
        <w:t>_b24kV</w:t>
      </w:r>
      <w:r w:rsidR="007C536E" w:rsidRPr="00980944">
        <w:rPr>
          <w:lang w:val="af-ZA"/>
        </w:rPr>
        <w:t xml:space="preserve"> + AC</w:t>
      </w:r>
      <w:r w:rsidR="00FB7783" w:rsidRPr="00980944">
        <w:rPr>
          <w:lang w:val="af-ZA"/>
        </w:rPr>
        <w:t>120</w:t>
      </w:r>
      <w:r w:rsidR="001E0128" w:rsidRPr="00980944">
        <w:rPr>
          <w:lang w:val="af-ZA"/>
        </w:rPr>
        <w:t>mm2</w:t>
      </w:r>
      <w:r w:rsidR="0069615F" w:rsidRPr="00980944">
        <w:rPr>
          <w:lang w:val="af-ZA"/>
        </w:rPr>
        <w:t>.</w:t>
      </w:r>
    </w:p>
    <w:p w14:paraId="782A3244" w14:textId="1ADDD243" w:rsidR="0067006F" w:rsidRPr="00980944" w:rsidRDefault="0067006F" w:rsidP="0067006F">
      <w:pPr>
        <w:pStyle w:val="ListParagraph"/>
        <w:widowControl w:val="0"/>
        <w:numPr>
          <w:ilvl w:val="4"/>
          <w:numId w:val="15"/>
        </w:numPr>
        <w:tabs>
          <w:tab w:val="left" w:pos="720"/>
        </w:tabs>
        <w:spacing w:after="60" w:line="288" w:lineRule="auto"/>
        <w:ind w:left="0" w:firstLine="450"/>
        <w:jc w:val="both"/>
        <w:rPr>
          <w:b/>
          <w:i/>
          <w:sz w:val="26"/>
          <w:szCs w:val="26"/>
        </w:rPr>
      </w:pPr>
      <w:r w:rsidRPr="00980944">
        <w:rPr>
          <w:b/>
          <w:i/>
          <w:sz w:val="26"/>
          <w:szCs w:val="26"/>
        </w:rPr>
        <w:t>Lưới điện trung thế ngầm:</w:t>
      </w:r>
    </w:p>
    <w:p w14:paraId="2D5C7A72" w14:textId="0A8A3617" w:rsidR="0067006F" w:rsidRPr="00980944" w:rsidRDefault="0067006F" w:rsidP="005323D3">
      <w:pPr>
        <w:spacing w:before="60" w:after="60"/>
        <w:ind w:firstLine="426"/>
        <w:jc w:val="both"/>
        <w:rPr>
          <w:lang w:val="af-ZA"/>
        </w:rPr>
      </w:pPr>
      <w:r w:rsidRPr="00980944">
        <w:rPr>
          <w:lang w:val="af-ZA"/>
        </w:rPr>
        <w:t>Sử dụng cáp đồng bọc 3 lõi 24kV – XLPE – 3x240mm2bọc giáp sử dụng màng chắn băng đồng làm dây trung tính cho tuyến trục chính loại cáp chống thấm nước.</w:t>
      </w:r>
    </w:p>
    <w:p w14:paraId="4EF5A076" w14:textId="4F92DF72" w:rsidR="00C14F2E" w:rsidRPr="00980944" w:rsidRDefault="00C14F2E" w:rsidP="00C14F2E">
      <w:pPr>
        <w:pStyle w:val="BodyTextIndent"/>
        <w:numPr>
          <w:ilvl w:val="0"/>
          <w:numId w:val="35"/>
        </w:numPr>
        <w:tabs>
          <w:tab w:val="num" w:pos="709"/>
        </w:tabs>
        <w:spacing w:before="0" w:after="60" w:line="276" w:lineRule="auto"/>
        <w:ind w:left="0" w:firstLine="426"/>
        <w:contextualSpacing/>
        <w:jc w:val="both"/>
        <w:rPr>
          <w:rFonts w:ascii="Times New Roman" w:hAnsi="Times New Roman"/>
          <w:lang w:val="af-ZA"/>
        </w:rPr>
      </w:pPr>
      <w:r w:rsidRPr="00980944">
        <w:rPr>
          <w:rFonts w:ascii="Times New Roman" w:hAnsi="Times New Roman"/>
          <w:lang w:val="af-ZA"/>
        </w:rPr>
        <w:t>Cáp ngầm được đặt trong ống HDPE chịu lực, hộp đầu cáp loại 3M240mm2-24kV-XLPE.</w:t>
      </w:r>
    </w:p>
    <w:p w14:paraId="01F92E10" w14:textId="77777777" w:rsidR="00455A0B" w:rsidRPr="00980944" w:rsidRDefault="00A1180C" w:rsidP="005323D3">
      <w:pPr>
        <w:pStyle w:val="Heading5"/>
        <w:numPr>
          <w:ilvl w:val="0"/>
          <w:numId w:val="0"/>
        </w:numPr>
        <w:spacing w:before="60" w:after="60"/>
        <w:ind w:left="720" w:hanging="720"/>
        <w:jc w:val="both"/>
        <w:rPr>
          <w:rFonts w:cs="Times New Roman"/>
        </w:rPr>
      </w:pPr>
      <w:bookmarkStart w:id="187" w:name="_Toc509241210"/>
      <w:bookmarkStart w:id="188" w:name="_Toc509241314"/>
      <w:bookmarkStart w:id="189" w:name="_Toc509241623"/>
      <w:bookmarkStart w:id="190" w:name="_Toc509241777"/>
      <w:bookmarkStart w:id="191" w:name="_Toc509241929"/>
      <w:bookmarkStart w:id="192" w:name="_Toc509242957"/>
      <w:bookmarkStart w:id="193" w:name="_Toc509338825"/>
      <w:bookmarkStart w:id="194" w:name="_Toc510518790"/>
      <w:r w:rsidRPr="00980944">
        <w:rPr>
          <w:rFonts w:cs="Times New Roman"/>
        </w:rPr>
        <w:t xml:space="preserve">1.4 </w:t>
      </w:r>
      <w:r w:rsidR="00455A0B" w:rsidRPr="00980944">
        <w:rPr>
          <w:rFonts w:cs="Times New Roman"/>
        </w:rPr>
        <w:t>Lựa chọn cách điện và phụ kiện</w:t>
      </w:r>
      <w:bookmarkEnd w:id="187"/>
      <w:bookmarkEnd w:id="188"/>
      <w:bookmarkEnd w:id="189"/>
      <w:bookmarkEnd w:id="190"/>
      <w:bookmarkEnd w:id="191"/>
      <w:bookmarkEnd w:id="192"/>
      <w:bookmarkEnd w:id="193"/>
      <w:bookmarkEnd w:id="194"/>
      <w:r w:rsidR="00BF3AE8" w:rsidRPr="00980944">
        <w:rPr>
          <w:rFonts w:cs="Times New Roman"/>
        </w:rPr>
        <w:t>:</w:t>
      </w:r>
    </w:p>
    <w:p w14:paraId="0BE4E32F" w14:textId="77777777" w:rsidR="00C14F2E" w:rsidRPr="00980944" w:rsidRDefault="00C14F2E">
      <w:pPr>
        <w:pStyle w:val="ListParagraph"/>
        <w:widowControl w:val="0"/>
        <w:numPr>
          <w:ilvl w:val="4"/>
          <w:numId w:val="38"/>
        </w:numPr>
        <w:tabs>
          <w:tab w:val="left" w:pos="720"/>
        </w:tabs>
        <w:spacing w:after="60" w:line="288" w:lineRule="auto"/>
        <w:ind w:left="0" w:firstLine="450"/>
        <w:jc w:val="both"/>
        <w:rPr>
          <w:b/>
          <w:i/>
          <w:sz w:val="26"/>
          <w:szCs w:val="26"/>
        </w:rPr>
      </w:pPr>
      <w:r w:rsidRPr="00980944">
        <w:rPr>
          <w:b/>
          <w:i/>
          <w:sz w:val="26"/>
          <w:szCs w:val="26"/>
        </w:rPr>
        <w:t>Lưới điện trung thế nổi:</w:t>
      </w:r>
    </w:p>
    <w:p w14:paraId="4F68CB3E" w14:textId="3EB8414A" w:rsidR="00455A0B" w:rsidRPr="00980944" w:rsidRDefault="00455A0B" w:rsidP="005323D3">
      <w:pPr>
        <w:spacing w:before="60" w:after="60"/>
        <w:ind w:firstLine="567"/>
        <w:jc w:val="both"/>
        <w:rPr>
          <w:lang w:val="af-ZA"/>
        </w:rPr>
      </w:pPr>
      <w:r w:rsidRPr="00980944">
        <w:rPr>
          <w:lang w:val="af-ZA"/>
        </w:rPr>
        <w:t xml:space="preserve">- Cách điện cáp trung thế nổi </w:t>
      </w:r>
      <w:r w:rsidRPr="00980944">
        <w:t xml:space="preserve">được làm từ hợp chất XLPE và phải có các thông số đúng với thông số kỹ thuật do </w:t>
      </w:r>
      <w:r w:rsidRPr="00980944">
        <w:rPr>
          <w:lang w:val="fr-FR"/>
        </w:rPr>
        <w:t>Tổng Công ty Điện lực TP.HCM ban hành.</w:t>
      </w:r>
    </w:p>
    <w:p w14:paraId="0249E28B" w14:textId="62700B7B" w:rsidR="00455A0B" w:rsidRPr="00980944" w:rsidRDefault="00455A0B" w:rsidP="005323D3">
      <w:pPr>
        <w:spacing w:before="60" w:after="60"/>
        <w:ind w:firstLine="567"/>
        <w:jc w:val="both"/>
      </w:pPr>
      <w:r w:rsidRPr="00980944">
        <w:t xml:space="preserve">- Sử dụng sứ treo 24kV polymer và giáp níu 24kV </w:t>
      </w:r>
      <w:r w:rsidR="00FB7783" w:rsidRPr="00980944">
        <w:t>240</w:t>
      </w:r>
      <w:r w:rsidR="00DE3081" w:rsidRPr="00980944">
        <w:t>/</w:t>
      </w:r>
      <w:r w:rsidR="00FB7783" w:rsidRPr="00980944">
        <w:t>32</w:t>
      </w:r>
      <w:r w:rsidR="00DE3081" w:rsidRPr="00980944">
        <w:t>mm</w:t>
      </w:r>
      <w:r w:rsidR="00BF3AE8" w:rsidRPr="00980944">
        <w:t>2</w:t>
      </w:r>
      <w:r w:rsidR="001E0128" w:rsidRPr="00980944">
        <w:t xml:space="preserve"> </w:t>
      </w:r>
      <w:r w:rsidRPr="00980944">
        <w:t xml:space="preserve">dùng để dừng dây pha </w:t>
      </w:r>
      <w:r w:rsidR="00FB7783" w:rsidRPr="00980944">
        <w:t>240</w:t>
      </w:r>
      <w:r w:rsidR="00CA1F3C" w:rsidRPr="00980944">
        <w:t>mm2</w:t>
      </w:r>
      <w:r w:rsidRPr="00980944">
        <w:t>.</w:t>
      </w:r>
    </w:p>
    <w:p w14:paraId="6784B0E1" w14:textId="070C89B1" w:rsidR="00455A0B" w:rsidRPr="00980944" w:rsidRDefault="00455A0B" w:rsidP="005323D3">
      <w:pPr>
        <w:spacing w:before="60" w:after="60"/>
        <w:ind w:firstLine="567"/>
        <w:jc w:val="both"/>
      </w:pPr>
      <w:r w:rsidRPr="00980944">
        <w:t xml:space="preserve">- Sử dụng giáp níu </w:t>
      </w:r>
      <w:r w:rsidR="00FB7783" w:rsidRPr="00980944">
        <w:t>120</w:t>
      </w:r>
      <w:r w:rsidR="00A279FF" w:rsidRPr="00980944">
        <w:t>/</w:t>
      </w:r>
      <w:r w:rsidR="00FB7783" w:rsidRPr="00980944">
        <w:t>19</w:t>
      </w:r>
      <w:r w:rsidR="00A279FF" w:rsidRPr="00980944">
        <w:t>mm2</w:t>
      </w:r>
      <w:r w:rsidRPr="00980944">
        <w:t xml:space="preserve"> dùng dừng dây trung hoà.</w:t>
      </w:r>
    </w:p>
    <w:p w14:paraId="6882A565" w14:textId="66D2C138" w:rsidR="00455A0B" w:rsidRPr="00980944" w:rsidRDefault="00455A0B" w:rsidP="005323D3">
      <w:pPr>
        <w:spacing w:before="60" w:after="60"/>
        <w:ind w:firstLine="567"/>
        <w:jc w:val="both"/>
      </w:pPr>
      <w:r w:rsidRPr="00980944">
        <w:t>- Sử dụng đà sắt mạ kẽ</w:t>
      </w:r>
      <w:r w:rsidR="00DE3081" w:rsidRPr="00980944">
        <w:t xml:space="preserve">m dài </w:t>
      </w:r>
      <w:r w:rsidR="008462CE" w:rsidRPr="00980944">
        <w:t xml:space="preserve">1,7m; </w:t>
      </w:r>
      <w:r w:rsidR="00FB7783" w:rsidRPr="00980944">
        <w:t xml:space="preserve">2,0m; </w:t>
      </w:r>
      <w:r w:rsidRPr="00980944">
        <w:t>2,</w:t>
      </w:r>
      <w:r w:rsidR="00A53458" w:rsidRPr="00980944">
        <w:t>4</w:t>
      </w:r>
      <w:r w:rsidRPr="00980944">
        <w:t>m và sứ đứng 24kV + ty dùng đỡ đường dây.</w:t>
      </w:r>
    </w:p>
    <w:p w14:paraId="76B823DE" w14:textId="66258B39" w:rsidR="00C14F2E" w:rsidRPr="00980944" w:rsidRDefault="00C14F2E">
      <w:pPr>
        <w:pStyle w:val="ListParagraph"/>
        <w:widowControl w:val="0"/>
        <w:numPr>
          <w:ilvl w:val="4"/>
          <w:numId w:val="38"/>
        </w:numPr>
        <w:tabs>
          <w:tab w:val="left" w:pos="720"/>
        </w:tabs>
        <w:spacing w:after="60" w:line="288" w:lineRule="auto"/>
        <w:ind w:left="0" w:firstLine="450"/>
        <w:jc w:val="both"/>
        <w:rPr>
          <w:b/>
          <w:i/>
        </w:rPr>
      </w:pPr>
      <w:r w:rsidRPr="00980944">
        <w:rPr>
          <w:b/>
          <w:i/>
        </w:rPr>
        <w:t>Lưới điện trung thế ngầm:</w:t>
      </w:r>
    </w:p>
    <w:p w14:paraId="11395631" w14:textId="77777777" w:rsidR="00C14F2E" w:rsidRPr="00980944" w:rsidRDefault="00C14F2E" w:rsidP="00C14F2E">
      <w:pPr>
        <w:spacing w:before="60" w:after="60"/>
        <w:ind w:firstLine="567"/>
        <w:jc w:val="both"/>
        <w:rPr>
          <w:lang w:val="af-ZA"/>
        </w:rPr>
      </w:pPr>
      <w:r w:rsidRPr="00980944">
        <w:rPr>
          <w:lang w:val="af-ZA"/>
        </w:rPr>
        <w:t>Hộp đầu cáp cho cáp ngầm 3M240mm2, sử dụng cho loại cáp 3 ruột, cách điện bằng chất liệu XLPE/EPR, điện áp định mức 24kV, hoạt động tốt trong điều kiện ẩm ướt.</w:t>
      </w:r>
    </w:p>
    <w:p w14:paraId="6F8F79F2" w14:textId="77777777" w:rsidR="00C14F2E" w:rsidRPr="00980944" w:rsidRDefault="00C14F2E" w:rsidP="00C14F2E">
      <w:pPr>
        <w:spacing w:before="60" w:after="60"/>
        <w:ind w:firstLine="567"/>
        <w:jc w:val="both"/>
        <w:rPr>
          <w:lang w:val="af-ZA"/>
        </w:rPr>
      </w:pPr>
      <w:r w:rsidRPr="00980944">
        <w:rPr>
          <w:lang w:val="af-ZA"/>
        </w:rPr>
        <w:t>Kết cấu giá đỡ đầu cáp: dùng sắt dẹp L60x6 và sắt L70x7x7 đã gia công, collier kẹp cáp tất cả được mạ kẽm nóng dày 80</w:t>
      </w:r>
      <w:r w:rsidRPr="00980944">
        <w:rPr>
          <w:lang w:val="af-ZA"/>
        </w:rPr>
        <w:sym w:font="Symbol" w:char="F06D"/>
      </w:r>
      <w:r w:rsidRPr="00980944">
        <w:rPr>
          <w:lang w:val="af-ZA"/>
        </w:rPr>
        <w:t>m.</w:t>
      </w:r>
    </w:p>
    <w:p w14:paraId="770FF59F" w14:textId="77777777" w:rsidR="00455A0B" w:rsidRPr="00980944" w:rsidRDefault="00937067" w:rsidP="005323D3">
      <w:pPr>
        <w:pStyle w:val="Heading5"/>
        <w:numPr>
          <w:ilvl w:val="0"/>
          <w:numId w:val="0"/>
        </w:numPr>
        <w:spacing w:before="60" w:after="60"/>
        <w:jc w:val="both"/>
        <w:rPr>
          <w:rFonts w:cs="Times New Roman"/>
        </w:rPr>
      </w:pPr>
      <w:bookmarkStart w:id="195" w:name="_Toc509241211"/>
      <w:bookmarkStart w:id="196" w:name="_Toc509241315"/>
      <w:bookmarkStart w:id="197" w:name="_Toc509241624"/>
      <w:bookmarkStart w:id="198" w:name="_Toc509241778"/>
      <w:bookmarkStart w:id="199" w:name="_Toc509241930"/>
      <w:bookmarkStart w:id="200" w:name="_Toc509242958"/>
      <w:bookmarkStart w:id="201" w:name="_Toc509338826"/>
      <w:bookmarkStart w:id="202" w:name="_Toc510518791"/>
      <w:r w:rsidRPr="00980944">
        <w:rPr>
          <w:rFonts w:cs="Times New Roman"/>
        </w:rPr>
        <w:t xml:space="preserve">1.5 </w:t>
      </w:r>
      <w:r w:rsidR="00455A0B" w:rsidRPr="00980944">
        <w:rPr>
          <w:rFonts w:cs="Times New Roman"/>
        </w:rPr>
        <w:t>Lựa chọn giải pháp bảo vệ</w:t>
      </w:r>
      <w:bookmarkEnd w:id="195"/>
      <w:bookmarkEnd w:id="196"/>
      <w:bookmarkEnd w:id="197"/>
      <w:bookmarkEnd w:id="198"/>
      <w:bookmarkEnd w:id="199"/>
      <w:bookmarkEnd w:id="200"/>
      <w:bookmarkEnd w:id="201"/>
      <w:bookmarkEnd w:id="202"/>
      <w:r w:rsidR="00BF3AE8" w:rsidRPr="00980944">
        <w:rPr>
          <w:rFonts w:cs="Times New Roman"/>
        </w:rPr>
        <w:t>:</w:t>
      </w:r>
    </w:p>
    <w:p w14:paraId="3A4EBE1D" w14:textId="71628358" w:rsidR="00455A0B" w:rsidRPr="00980944" w:rsidRDefault="00455A0B" w:rsidP="005323D3">
      <w:pPr>
        <w:spacing w:before="60" w:after="60"/>
        <w:ind w:firstLine="567"/>
        <w:jc w:val="both"/>
      </w:pPr>
      <w:r w:rsidRPr="00980944">
        <w:t xml:space="preserve">- Thiết bị đóng cắt bảo vệ: </w:t>
      </w:r>
      <w:r w:rsidR="002B45CC" w:rsidRPr="00980944">
        <w:t xml:space="preserve">sử dụng </w:t>
      </w:r>
      <w:r w:rsidR="00315459" w:rsidRPr="00980944">
        <w:t xml:space="preserve">LBS 630A </w:t>
      </w:r>
      <w:r w:rsidR="00A92CB1" w:rsidRPr="00980944">
        <w:t>24kV</w:t>
      </w:r>
      <w:r w:rsidR="00315459" w:rsidRPr="00980944">
        <w:t>-OD Scada kết hợp DS 3P 630A-24kV OD</w:t>
      </w:r>
      <w:r w:rsidR="00A92CB1" w:rsidRPr="00980944">
        <w:t>.</w:t>
      </w:r>
    </w:p>
    <w:p w14:paraId="79E020FE" w14:textId="77777777" w:rsidR="00455A0B" w:rsidRPr="00980944" w:rsidRDefault="00937067" w:rsidP="007A50FE">
      <w:pPr>
        <w:pStyle w:val="Heading5"/>
        <w:numPr>
          <w:ilvl w:val="1"/>
          <w:numId w:val="29"/>
        </w:numPr>
        <w:spacing w:before="60" w:after="60"/>
        <w:jc w:val="both"/>
        <w:rPr>
          <w:rFonts w:cs="Times New Roman"/>
        </w:rPr>
      </w:pPr>
      <w:bookmarkStart w:id="203" w:name="_Toc509241212"/>
      <w:bookmarkStart w:id="204" w:name="_Toc509241316"/>
      <w:bookmarkStart w:id="205" w:name="_Toc509241625"/>
      <w:bookmarkStart w:id="206" w:name="_Toc509241779"/>
      <w:bookmarkStart w:id="207" w:name="_Toc509241931"/>
      <w:bookmarkStart w:id="208" w:name="_Toc509242959"/>
      <w:bookmarkStart w:id="209" w:name="_Toc509338827"/>
      <w:bookmarkStart w:id="210" w:name="_Toc510518792"/>
      <w:r w:rsidRPr="00980944">
        <w:rPr>
          <w:rFonts w:cs="Times New Roman"/>
        </w:rPr>
        <w:t xml:space="preserve"> </w:t>
      </w:r>
      <w:r w:rsidR="00455A0B" w:rsidRPr="00980944">
        <w:rPr>
          <w:rFonts w:cs="Times New Roman"/>
        </w:rPr>
        <w:t>Lựa chọn giải pháp đấu nối</w:t>
      </w:r>
      <w:bookmarkEnd w:id="203"/>
      <w:bookmarkEnd w:id="204"/>
      <w:bookmarkEnd w:id="205"/>
      <w:bookmarkEnd w:id="206"/>
      <w:bookmarkEnd w:id="207"/>
      <w:bookmarkEnd w:id="208"/>
      <w:bookmarkEnd w:id="209"/>
      <w:bookmarkEnd w:id="210"/>
      <w:r w:rsidR="00BF3AE8" w:rsidRPr="00980944">
        <w:rPr>
          <w:rFonts w:cs="Times New Roman"/>
        </w:rPr>
        <w:t>:</w:t>
      </w:r>
    </w:p>
    <w:p w14:paraId="3BD1F855" w14:textId="77777777" w:rsidR="00315459" w:rsidRPr="00980944" w:rsidRDefault="00315459" w:rsidP="00315459">
      <w:pPr>
        <w:spacing w:before="60" w:after="60"/>
        <w:ind w:firstLine="567"/>
        <w:jc w:val="both"/>
      </w:pPr>
      <w:r w:rsidRPr="00980944">
        <w:t>- Sử dụng kẹp nối rẽ dạng H được bọc cách điện tại các vị trí kéo mới lưới trung thế đấu nối từ điểm dừng lưới trung thế hiện hữu.</w:t>
      </w:r>
    </w:p>
    <w:p w14:paraId="265EB4E6" w14:textId="421B7756" w:rsidR="002B45CC" w:rsidRPr="00980944" w:rsidRDefault="002B45CC" w:rsidP="005323D3">
      <w:pPr>
        <w:spacing w:before="60" w:after="60"/>
        <w:ind w:firstLine="567"/>
        <w:jc w:val="both"/>
      </w:pPr>
      <w:r w:rsidRPr="00980944">
        <w:t xml:space="preserve">- </w:t>
      </w:r>
      <w:r w:rsidR="00937067" w:rsidRPr="00980944">
        <w:t>Sử dụng k</w:t>
      </w:r>
      <w:r w:rsidRPr="00980944">
        <w:t xml:space="preserve">ẹp quai và hotline </w:t>
      </w:r>
      <w:r w:rsidR="00937067" w:rsidRPr="00980944">
        <w:t xml:space="preserve">được bọc cách điện </w:t>
      </w:r>
      <w:r w:rsidRPr="00980944">
        <w:t xml:space="preserve">để đấu nối lưới trung thế và dây đấu cò xuống </w:t>
      </w:r>
      <w:r w:rsidR="00315459" w:rsidRPr="00980944">
        <w:t>MBA</w:t>
      </w:r>
      <w:r w:rsidRPr="00980944">
        <w:t>.</w:t>
      </w:r>
    </w:p>
    <w:p w14:paraId="55BD55F4" w14:textId="77777777" w:rsidR="005851CD" w:rsidRPr="00980944" w:rsidRDefault="005851CD" w:rsidP="005323D3">
      <w:pPr>
        <w:spacing w:before="60" w:after="60"/>
        <w:ind w:firstLine="567"/>
        <w:jc w:val="both"/>
      </w:pPr>
      <w:r w:rsidRPr="00980944">
        <w:t>- Các vị trí đấu nối (kẹp quai + kẹp hotline; kẹp nối rẽ dạng H…) phải được đấu nối tại vị trí trung gian không chịu sức căng.</w:t>
      </w:r>
    </w:p>
    <w:p w14:paraId="5B974DBA" w14:textId="77777777" w:rsidR="00455A0B" w:rsidRPr="00980944" w:rsidRDefault="00A92CB1" w:rsidP="007A50FE">
      <w:pPr>
        <w:pStyle w:val="Heading5"/>
        <w:numPr>
          <w:ilvl w:val="1"/>
          <w:numId w:val="29"/>
        </w:numPr>
        <w:spacing w:before="60" w:after="60"/>
        <w:jc w:val="both"/>
        <w:rPr>
          <w:rFonts w:cs="Times New Roman"/>
        </w:rPr>
      </w:pPr>
      <w:bookmarkStart w:id="211" w:name="_Toc509241213"/>
      <w:bookmarkStart w:id="212" w:name="_Toc509241317"/>
      <w:bookmarkStart w:id="213" w:name="_Toc509241626"/>
      <w:bookmarkStart w:id="214" w:name="_Toc509241780"/>
      <w:bookmarkStart w:id="215" w:name="_Toc509241932"/>
      <w:bookmarkStart w:id="216" w:name="_Toc509242960"/>
      <w:bookmarkStart w:id="217" w:name="_Toc509338828"/>
      <w:bookmarkStart w:id="218" w:name="_Toc510518793"/>
      <w:r w:rsidRPr="00980944">
        <w:rPr>
          <w:rFonts w:cs="Times New Roman"/>
        </w:rPr>
        <w:lastRenderedPageBreak/>
        <w:t xml:space="preserve"> </w:t>
      </w:r>
      <w:r w:rsidR="00455A0B" w:rsidRPr="00980944">
        <w:rPr>
          <w:rFonts w:cs="Times New Roman"/>
        </w:rPr>
        <w:t>Lựa chọn giải pháp nối đất</w:t>
      </w:r>
      <w:bookmarkEnd w:id="211"/>
      <w:bookmarkEnd w:id="212"/>
      <w:bookmarkEnd w:id="213"/>
      <w:bookmarkEnd w:id="214"/>
      <w:bookmarkEnd w:id="215"/>
      <w:bookmarkEnd w:id="216"/>
      <w:bookmarkEnd w:id="217"/>
      <w:bookmarkEnd w:id="218"/>
      <w:r w:rsidR="00BF3AE8" w:rsidRPr="00980944">
        <w:rPr>
          <w:rFonts w:cs="Times New Roman"/>
        </w:rPr>
        <w:t>:</w:t>
      </w:r>
    </w:p>
    <w:p w14:paraId="72FF7A5B" w14:textId="77777777" w:rsidR="00667820" w:rsidRPr="00980944" w:rsidRDefault="00667820" w:rsidP="007A50FE">
      <w:pPr>
        <w:pStyle w:val="BodyTextIndent"/>
        <w:numPr>
          <w:ilvl w:val="0"/>
          <w:numId w:val="37"/>
        </w:numPr>
        <w:spacing w:before="0" w:after="60" w:line="276" w:lineRule="auto"/>
        <w:contextualSpacing/>
        <w:jc w:val="both"/>
        <w:rPr>
          <w:rFonts w:ascii="Times New Roman" w:hAnsi="Times New Roman"/>
          <w:b/>
          <w:szCs w:val="24"/>
        </w:rPr>
      </w:pPr>
      <w:bookmarkStart w:id="219" w:name="_Toc198821391"/>
      <w:r w:rsidRPr="00980944">
        <w:rPr>
          <w:rFonts w:ascii="Times New Roman" w:hAnsi="Times New Roman"/>
          <w:b/>
          <w:szCs w:val="24"/>
        </w:rPr>
        <w:t>Tiếp địa lặp lại</w:t>
      </w:r>
      <w:bookmarkEnd w:id="219"/>
      <w:r w:rsidRPr="00980944">
        <w:rPr>
          <w:rFonts w:ascii="Times New Roman" w:hAnsi="Times New Roman"/>
          <w:b/>
          <w:szCs w:val="24"/>
        </w:rPr>
        <w:t>:</w:t>
      </w:r>
    </w:p>
    <w:p w14:paraId="4E05F410" w14:textId="70ED7AD6" w:rsidR="00667820" w:rsidRPr="00980944"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980944">
        <w:rPr>
          <w:rFonts w:ascii="Times New Roman" w:hAnsi="Times New Roman"/>
          <w:szCs w:val="24"/>
        </w:rPr>
        <w:t>Cọc tiếp: sử dụng 0</w:t>
      </w:r>
      <w:r w:rsidR="006D6CCF" w:rsidRPr="00980944">
        <w:rPr>
          <w:rFonts w:ascii="Times New Roman" w:hAnsi="Times New Roman"/>
          <w:szCs w:val="24"/>
        </w:rPr>
        <w:t>2</w:t>
      </w:r>
      <w:r w:rsidRPr="00980944">
        <w:rPr>
          <w:rFonts w:ascii="Times New Roman" w:hAnsi="Times New Roman"/>
          <w:szCs w:val="24"/>
        </w:rPr>
        <w:t xml:space="preserve"> cọc tiếp địa mạ đồng dài 2,4m cho một vị trí tiếp địa.</w:t>
      </w:r>
    </w:p>
    <w:p w14:paraId="5570DF28" w14:textId="08F41F64" w:rsidR="00667820" w:rsidRPr="00980944"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980944">
        <w:rPr>
          <w:rFonts w:ascii="Times New Roman" w:hAnsi="Times New Roman"/>
          <w:szCs w:val="24"/>
        </w:rPr>
        <w:t xml:space="preserve">Dây liên kết cọc tiếp địa: </w:t>
      </w:r>
      <w:r w:rsidR="00D14DAB" w:rsidRPr="00980944">
        <w:rPr>
          <w:rFonts w:ascii="Times New Roman" w:hAnsi="Times New Roman"/>
          <w:szCs w:val="24"/>
        </w:rPr>
        <w:t>dây tiếp địa sử dụng dây đồng trần 25mm² liên kết với dây tiếp địa thép mạ kẽm Φ10mm</w:t>
      </w:r>
      <w:r w:rsidRPr="00980944">
        <w:rPr>
          <w:rFonts w:ascii="Times New Roman" w:hAnsi="Times New Roman"/>
          <w:szCs w:val="24"/>
        </w:rPr>
        <w:t>.</w:t>
      </w:r>
    </w:p>
    <w:p w14:paraId="07A1C48F" w14:textId="77777777" w:rsidR="00667820" w:rsidRPr="00980944"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980944">
        <w:rPr>
          <w:rFonts w:ascii="Times New Roman" w:hAnsi="Times New Roman"/>
          <w:szCs w:val="24"/>
        </w:rPr>
        <w:t>Cọc tiếp địa được đóng sâu vào trong đất, cách mặt đất không nhỏ hơn 500mm và cách trụ cũng không nhỏ hơn 500mm.</w:t>
      </w:r>
    </w:p>
    <w:p w14:paraId="63FE59B2" w14:textId="77777777" w:rsidR="00667820" w:rsidRPr="00980944"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980944">
        <w:rPr>
          <w:rFonts w:ascii="Times New Roman" w:hAnsi="Times New Roman"/>
          <w:szCs w:val="24"/>
        </w:rPr>
        <w:t xml:space="preserve">Cọc tiếp địa được liên kết với dây tiếp địa đồng bằng cách hàn hoá nhiệt (Cadweld). </w:t>
      </w:r>
    </w:p>
    <w:p w14:paraId="2FC3E0E6" w14:textId="738F880D" w:rsidR="00667820" w:rsidRPr="00980944"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980944">
        <w:rPr>
          <w:rFonts w:ascii="Times New Roman" w:hAnsi="Times New Roman"/>
          <w:szCs w:val="24"/>
        </w:rPr>
        <w:t xml:space="preserve">Hệ thống dây tiếp địa được luồn bên trong ống </w:t>
      </w:r>
      <w:r w:rsidR="00BB2E54" w:rsidRPr="00980944">
        <w:rPr>
          <w:rFonts w:ascii="Times New Roman" w:hAnsi="Times New Roman"/>
          <w:szCs w:val="24"/>
        </w:rPr>
        <w:t>HDPE đk 25mm</w:t>
      </w:r>
      <w:r w:rsidRPr="00980944">
        <w:rPr>
          <w:rFonts w:ascii="Times New Roman" w:hAnsi="Times New Roman"/>
          <w:szCs w:val="24"/>
        </w:rPr>
        <w:t xml:space="preserve"> (ống được đặt phủ kín xuống dưới mặt đất) dùng 0,5m ống cho nhánh nối đất làm việc. Sử dụng đai thép và khóa đai để cố định phần ống PVC vào trụ.</w:t>
      </w:r>
    </w:p>
    <w:p w14:paraId="0897AC3A" w14:textId="77777777" w:rsidR="00667820" w:rsidRPr="00980944"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980944">
        <w:rPr>
          <w:rFonts w:ascii="Times New Roman" w:hAnsi="Times New Roman"/>
          <w:szCs w:val="24"/>
        </w:rPr>
        <w:t>Điện trở tiếp đất không quá 10</w:t>
      </w:r>
      <w:r w:rsidRPr="00980944">
        <w:rPr>
          <w:rFonts w:ascii="Times New Roman" w:hAnsi="Times New Roman"/>
          <w:szCs w:val="24"/>
        </w:rPr>
        <w:sym w:font="Symbol" w:char="F057"/>
      </w:r>
      <w:r w:rsidRPr="00980944">
        <w:rPr>
          <w:rFonts w:ascii="Times New Roman" w:hAnsi="Times New Roman"/>
          <w:szCs w:val="24"/>
        </w:rPr>
        <w:t>. (Nếu chưa thỏa mãn yêu cầu điện trở nối đất &lt; 10Ω thì đóng thêm cọc cho đạt).</w:t>
      </w:r>
    </w:p>
    <w:p w14:paraId="3DB6EA4A" w14:textId="48B593B5" w:rsidR="00667820" w:rsidRPr="00980944" w:rsidRDefault="00667820" w:rsidP="007A50FE">
      <w:pPr>
        <w:pStyle w:val="BodyTextIndent"/>
        <w:numPr>
          <w:ilvl w:val="0"/>
          <w:numId w:val="37"/>
        </w:numPr>
        <w:spacing w:before="0" w:after="60" w:line="276" w:lineRule="auto"/>
        <w:contextualSpacing/>
        <w:jc w:val="both"/>
        <w:rPr>
          <w:rFonts w:ascii="Times New Roman" w:hAnsi="Times New Roman"/>
          <w:b/>
          <w:szCs w:val="24"/>
        </w:rPr>
      </w:pPr>
      <w:bookmarkStart w:id="220" w:name="_Toc198821390"/>
      <w:r w:rsidRPr="00980944">
        <w:rPr>
          <w:rFonts w:ascii="Times New Roman" w:hAnsi="Times New Roman"/>
          <w:b/>
          <w:szCs w:val="24"/>
        </w:rPr>
        <w:t>Tiếp địa LA:</w:t>
      </w:r>
    </w:p>
    <w:p w14:paraId="2D46DBB8" w14:textId="2320C161" w:rsidR="00667820" w:rsidRPr="00980944"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980944">
        <w:rPr>
          <w:rFonts w:ascii="Times New Roman" w:hAnsi="Times New Roman"/>
          <w:szCs w:val="24"/>
        </w:rPr>
        <w:t>Cọc tiếp: sử dụng 0</w:t>
      </w:r>
      <w:r w:rsidR="006D6CCF" w:rsidRPr="00980944">
        <w:rPr>
          <w:rFonts w:ascii="Times New Roman" w:hAnsi="Times New Roman"/>
          <w:szCs w:val="24"/>
        </w:rPr>
        <w:t>2</w:t>
      </w:r>
      <w:r w:rsidRPr="00980944">
        <w:rPr>
          <w:rFonts w:ascii="Times New Roman" w:hAnsi="Times New Roman"/>
          <w:szCs w:val="24"/>
        </w:rPr>
        <w:t xml:space="preserve"> cọc tiếp địa mạ đồng dài 2,4m cho một vị trí tiếp địa.</w:t>
      </w:r>
    </w:p>
    <w:p w14:paraId="2E26F502" w14:textId="77777777" w:rsidR="00B85107" w:rsidRPr="00980944" w:rsidRDefault="00B85107" w:rsidP="00B85107">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980944">
        <w:rPr>
          <w:rFonts w:ascii="Times New Roman" w:hAnsi="Times New Roman"/>
          <w:szCs w:val="24"/>
        </w:rPr>
        <w:t>Dây liên kết cọc tiếp địa: dây tiếp địa sử dụng dây đồng trần 25mm² liên kết với dây tiếp địa thép mạ kẽm Φ10mm.</w:t>
      </w:r>
    </w:p>
    <w:p w14:paraId="3A51B8B2" w14:textId="4B10D38F" w:rsidR="00667820" w:rsidRPr="00980944"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980944">
        <w:rPr>
          <w:rFonts w:ascii="Times New Roman" w:hAnsi="Times New Roman"/>
          <w:szCs w:val="24"/>
        </w:rPr>
        <w:t xml:space="preserve">Dây nối đất: dây </w:t>
      </w:r>
      <w:r w:rsidR="00B85107" w:rsidRPr="00980944">
        <w:rPr>
          <w:rFonts w:ascii="Times New Roman" w:hAnsi="Times New Roman"/>
          <w:szCs w:val="24"/>
        </w:rPr>
        <w:t xml:space="preserve">nối đất </w:t>
      </w:r>
      <w:r w:rsidRPr="00980944">
        <w:rPr>
          <w:rFonts w:ascii="Times New Roman" w:hAnsi="Times New Roman"/>
          <w:szCs w:val="24"/>
        </w:rPr>
        <w:t>được kết nối với hệ thống cọc tiếp địa từ dưới chân trụ rồi đi lên dọc theo trụ đến các vị trí cần nối đất là trung tính cáp ngầm (phần băng đồng) bằng kẹp WR 25-50/25-50. Sử dụng đoạn dây đồng trần 25mm2 đấu nối trung tính đường dây trên không vào dây nối đất chính (đấu nối bằng kẹp WR 70-95/25-50).</w:t>
      </w:r>
    </w:p>
    <w:p w14:paraId="6C2752F6" w14:textId="77777777" w:rsidR="00667820" w:rsidRPr="00980944"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980944">
        <w:rPr>
          <w:rFonts w:ascii="Times New Roman" w:hAnsi="Times New Roman"/>
          <w:szCs w:val="24"/>
        </w:rPr>
        <w:t>Cọc tiếp địa được đóng sâu vào trong đất, cách mặt đất không nhỏ hơn 500mm và cách trụ cũng không nhỏ hơn 500mm.</w:t>
      </w:r>
    </w:p>
    <w:p w14:paraId="3BA6A074" w14:textId="77777777" w:rsidR="00667820" w:rsidRPr="00980944"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980944">
        <w:rPr>
          <w:rFonts w:ascii="Times New Roman" w:hAnsi="Times New Roman"/>
          <w:szCs w:val="24"/>
        </w:rPr>
        <w:t xml:space="preserve">Cọc tiếp địa được liên kết với dây tiếp địa đồng bằng cách hàn hoá nhiệt (Cadweld). </w:t>
      </w:r>
    </w:p>
    <w:p w14:paraId="02664A00" w14:textId="52DD8542" w:rsidR="00667820" w:rsidRPr="00980944"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980944">
        <w:rPr>
          <w:rFonts w:ascii="Times New Roman" w:hAnsi="Times New Roman"/>
          <w:szCs w:val="24"/>
        </w:rPr>
        <w:t xml:space="preserve">Hệ thống dây tiếp địa được luồn bên trong ống </w:t>
      </w:r>
      <w:r w:rsidR="00BB2E54" w:rsidRPr="00980944">
        <w:rPr>
          <w:rFonts w:ascii="Times New Roman" w:hAnsi="Times New Roman"/>
          <w:szCs w:val="24"/>
        </w:rPr>
        <w:t>HDPE đk 25mm</w:t>
      </w:r>
      <w:r w:rsidRPr="00980944">
        <w:rPr>
          <w:rFonts w:ascii="Times New Roman" w:hAnsi="Times New Roman"/>
          <w:szCs w:val="24"/>
        </w:rPr>
        <w:t xml:space="preserve"> (ống được đặt phủ kín xuống dưới mặt đất) dùng 0,5m ống cho nhánh nối đất làm việc. Sử dụng đai thép và khóa đai để cố định phần ống PVC vào trụ.</w:t>
      </w:r>
    </w:p>
    <w:p w14:paraId="29319CE5" w14:textId="77777777" w:rsidR="00667820" w:rsidRPr="00980944"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980944">
        <w:rPr>
          <w:rFonts w:ascii="Times New Roman" w:hAnsi="Times New Roman"/>
          <w:szCs w:val="24"/>
        </w:rPr>
        <w:t>Điện trở tiếp đất không quá 10</w:t>
      </w:r>
      <w:r w:rsidRPr="00980944">
        <w:rPr>
          <w:rFonts w:ascii="Times New Roman" w:hAnsi="Times New Roman"/>
          <w:szCs w:val="24"/>
        </w:rPr>
        <w:sym w:font="Symbol" w:char="F057"/>
      </w:r>
      <w:r w:rsidRPr="00980944">
        <w:rPr>
          <w:rFonts w:ascii="Times New Roman" w:hAnsi="Times New Roman"/>
          <w:szCs w:val="24"/>
        </w:rPr>
        <w:t>. (Nếu chưa thỏa mãn yêu cầu điện trở nối đất &lt; 10Ω thì đóng thêm cọc cho đạt).</w:t>
      </w:r>
    </w:p>
    <w:p w14:paraId="623D8412" w14:textId="77777777" w:rsidR="00115C8A" w:rsidRPr="00980944" w:rsidRDefault="00115C8A" w:rsidP="00115C8A">
      <w:pPr>
        <w:pStyle w:val="BodyTextIndent"/>
        <w:numPr>
          <w:ilvl w:val="0"/>
          <w:numId w:val="37"/>
        </w:numPr>
        <w:spacing w:before="0" w:after="60" w:line="276" w:lineRule="auto"/>
        <w:contextualSpacing/>
        <w:jc w:val="both"/>
        <w:rPr>
          <w:rFonts w:ascii="Times New Roman" w:hAnsi="Times New Roman"/>
          <w:b/>
          <w:szCs w:val="24"/>
        </w:rPr>
      </w:pPr>
      <w:r w:rsidRPr="00980944">
        <w:rPr>
          <w:rFonts w:ascii="Times New Roman" w:hAnsi="Times New Roman"/>
          <w:b/>
          <w:szCs w:val="24"/>
        </w:rPr>
        <w:t>Tiếp địa trụ có thiết bị (LBS/RE)</w:t>
      </w:r>
    </w:p>
    <w:p w14:paraId="6D009F52" w14:textId="77777777" w:rsidR="00115C8A" w:rsidRPr="00980944" w:rsidRDefault="00115C8A" w:rsidP="00115C8A">
      <w:pPr>
        <w:pStyle w:val="13GCHUHNGKHNGLV"/>
        <w:rPr>
          <w:sz w:val="24"/>
          <w:szCs w:val="24"/>
        </w:rPr>
      </w:pPr>
      <w:r w:rsidRPr="00980944">
        <w:rPr>
          <w:sz w:val="24"/>
          <w:szCs w:val="24"/>
        </w:rPr>
        <w:t>Cọc tiếp: sử dụng 02 cọc tiếp địa mạ đồng dài 2,4m cho một vị trí tiếp địa.</w:t>
      </w:r>
    </w:p>
    <w:p w14:paraId="4BED0580" w14:textId="77777777" w:rsidR="00115C8A" w:rsidRPr="00980944" w:rsidRDefault="00115C8A" w:rsidP="00115C8A">
      <w:pPr>
        <w:pStyle w:val="13GCHUHNGKHNGLV"/>
        <w:rPr>
          <w:sz w:val="24"/>
          <w:szCs w:val="24"/>
        </w:rPr>
      </w:pPr>
      <w:r w:rsidRPr="00980944">
        <w:rPr>
          <w:sz w:val="24"/>
          <w:szCs w:val="24"/>
        </w:rPr>
        <w:t>Dây liên kết cọc tiếp địa: Sử dụng dây đồng trần 50mm2 liên kết với dây tiếp địa thép mạ kẽm Φ10mm.</w:t>
      </w:r>
    </w:p>
    <w:p w14:paraId="5EF8CAF4" w14:textId="07675BAC" w:rsidR="00115C8A" w:rsidRPr="00980944" w:rsidRDefault="00115C8A" w:rsidP="00115C8A">
      <w:pPr>
        <w:pStyle w:val="13GCHUHNGKHNGLV"/>
        <w:rPr>
          <w:sz w:val="24"/>
          <w:szCs w:val="24"/>
        </w:rPr>
      </w:pPr>
      <w:r w:rsidRPr="00980944">
        <w:rPr>
          <w:sz w:val="24"/>
          <w:szCs w:val="24"/>
        </w:rPr>
        <w:t>Dây nối đất: dây nối đất được kết nối với hệ thống cọc tiếp địa từ dưới chân trụ rồi đi lên dọc theo trụ đến các vị trí cần nối đất. Thiết bị gồm LBS/REC (bao gồm tiếp đất tủ điều khiển) sử dụng đoạn dây đồng trần 50mm2 đấu nối điểm tiếp đất thiết bị đến dây nối đất chính (đấu nối bằng kẹp WR 120-240/25-50).</w:t>
      </w:r>
    </w:p>
    <w:p w14:paraId="098EC91D" w14:textId="77777777" w:rsidR="00115C8A" w:rsidRPr="00980944" w:rsidRDefault="00115C8A" w:rsidP="00115C8A">
      <w:pPr>
        <w:pStyle w:val="13GCHUHNGKHNGLV"/>
        <w:rPr>
          <w:sz w:val="24"/>
          <w:szCs w:val="24"/>
        </w:rPr>
      </w:pPr>
      <w:r w:rsidRPr="00980944">
        <w:rPr>
          <w:sz w:val="24"/>
          <w:szCs w:val="24"/>
        </w:rPr>
        <w:t>Cọc tiếp địa được đóng sâu vào trong đất, cách mặt đất không nhỏ hơn 500mm và cách trụ cũng không nhỏ hơn 500mm.</w:t>
      </w:r>
    </w:p>
    <w:p w14:paraId="45C6022D" w14:textId="77777777" w:rsidR="00115C8A" w:rsidRPr="00980944" w:rsidRDefault="00115C8A" w:rsidP="00115C8A">
      <w:pPr>
        <w:pStyle w:val="13GCHUHNGKHNGLV"/>
        <w:rPr>
          <w:sz w:val="24"/>
          <w:szCs w:val="24"/>
        </w:rPr>
      </w:pPr>
      <w:r w:rsidRPr="00980944">
        <w:rPr>
          <w:sz w:val="24"/>
          <w:szCs w:val="24"/>
        </w:rPr>
        <w:t xml:space="preserve">Cọc tiếp địa được liên kết với dây tiếp địa đồng bằng cách hàn hoá nhiệt (Cadweld). </w:t>
      </w:r>
    </w:p>
    <w:p w14:paraId="584E4B5E" w14:textId="77777777" w:rsidR="00115C8A" w:rsidRPr="00980944" w:rsidRDefault="00115C8A" w:rsidP="00115C8A">
      <w:pPr>
        <w:pStyle w:val="13GCHUHNGKHNGLV"/>
        <w:rPr>
          <w:sz w:val="24"/>
          <w:szCs w:val="24"/>
        </w:rPr>
      </w:pPr>
      <w:r w:rsidRPr="00980944">
        <w:rPr>
          <w:sz w:val="24"/>
          <w:szCs w:val="24"/>
        </w:rPr>
        <w:t>Hệ thống dây tiếp địa được luồn bên trong ống HDPE đk 25mm (ống được đặt phủ kín xuống dưới mặt đất). Sử dụng đai thép và khóa đai để cố định phần ống PVC vào trụ</w:t>
      </w:r>
    </w:p>
    <w:p w14:paraId="4EAE38E1" w14:textId="77777777" w:rsidR="00115C8A" w:rsidRPr="00980944" w:rsidRDefault="00115C8A" w:rsidP="00115C8A">
      <w:pPr>
        <w:pStyle w:val="13GCHUHNGKHNGLV"/>
        <w:rPr>
          <w:sz w:val="24"/>
          <w:szCs w:val="24"/>
        </w:rPr>
      </w:pPr>
      <w:r w:rsidRPr="00980944">
        <w:rPr>
          <w:sz w:val="24"/>
          <w:szCs w:val="24"/>
        </w:rPr>
        <w:t>Điện trở tiếp đất không quá 4</w:t>
      </w:r>
      <w:r w:rsidRPr="00980944">
        <w:rPr>
          <w:sz w:val="24"/>
          <w:szCs w:val="24"/>
        </w:rPr>
        <w:sym w:font="Symbol" w:char="F057"/>
      </w:r>
      <w:r w:rsidRPr="00980944">
        <w:rPr>
          <w:sz w:val="24"/>
          <w:szCs w:val="24"/>
        </w:rPr>
        <w:t>. (Nếu chưa thỏa mãn yêu cầu điện trở nối đất &lt; 4Ω thì đóng thêm cọc cho đạt).</w:t>
      </w:r>
    </w:p>
    <w:p w14:paraId="6F5CCE30" w14:textId="6E4D2D0C" w:rsidR="00667820" w:rsidRPr="00980944" w:rsidRDefault="00667820" w:rsidP="007A50FE">
      <w:pPr>
        <w:pStyle w:val="BodyTextIndent"/>
        <w:numPr>
          <w:ilvl w:val="0"/>
          <w:numId w:val="37"/>
        </w:numPr>
        <w:spacing w:before="0" w:after="60" w:line="276" w:lineRule="auto"/>
        <w:contextualSpacing/>
        <w:jc w:val="both"/>
        <w:rPr>
          <w:rFonts w:ascii="Times New Roman" w:hAnsi="Times New Roman"/>
          <w:b/>
          <w:szCs w:val="24"/>
        </w:rPr>
      </w:pPr>
      <w:r w:rsidRPr="00980944">
        <w:rPr>
          <w:rFonts w:ascii="Times New Roman" w:hAnsi="Times New Roman"/>
          <w:b/>
          <w:szCs w:val="24"/>
        </w:rPr>
        <w:t>Tiếp địa trụ có thiết bị (</w:t>
      </w:r>
      <w:r w:rsidR="00115C8A" w:rsidRPr="00980944">
        <w:rPr>
          <w:rFonts w:ascii="Times New Roman" w:hAnsi="Times New Roman"/>
          <w:b/>
          <w:szCs w:val="24"/>
        </w:rPr>
        <w:t>DS</w:t>
      </w:r>
      <w:r w:rsidRPr="00980944">
        <w:rPr>
          <w:rFonts w:ascii="Times New Roman" w:hAnsi="Times New Roman"/>
          <w:b/>
          <w:szCs w:val="24"/>
        </w:rPr>
        <w:t>)</w:t>
      </w:r>
      <w:bookmarkEnd w:id="220"/>
    </w:p>
    <w:p w14:paraId="565F05D7" w14:textId="6DA963C2" w:rsidR="00667820" w:rsidRPr="00980944" w:rsidRDefault="00667820" w:rsidP="00667820">
      <w:pPr>
        <w:pStyle w:val="13GCHUHNGKHNGLV"/>
        <w:rPr>
          <w:sz w:val="24"/>
          <w:szCs w:val="24"/>
        </w:rPr>
      </w:pPr>
      <w:r w:rsidRPr="00980944">
        <w:rPr>
          <w:sz w:val="24"/>
          <w:szCs w:val="24"/>
        </w:rPr>
        <w:t>Cọc tiếp: sử dụng 02 cọc tiếp địa mạ đồng dài 2,4m cho một vị trí tiếp địa.</w:t>
      </w:r>
    </w:p>
    <w:p w14:paraId="166FF36E" w14:textId="1B1F239E" w:rsidR="00667820" w:rsidRPr="00980944" w:rsidRDefault="00667820" w:rsidP="00667820">
      <w:pPr>
        <w:pStyle w:val="13GCHUHNGKHNGLV"/>
        <w:rPr>
          <w:sz w:val="24"/>
          <w:szCs w:val="24"/>
        </w:rPr>
      </w:pPr>
      <w:r w:rsidRPr="00980944">
        <w:rPr>
          <w:sz w:val="24"/>
          <w:szCs w:val="24"/>
        </w:rPr>
        <w:lastRenderedPageBreak/>
        <w:t>Dây liên kết cọc tiếp địa: Sử dụng dây đồng trần 50mm2</w:t>
      </w:r>
      <w:r w:rsidR="001250E5" w:rsidRPr="00980944">
        <w:rPr>
          <w:sz w:val="24"/>
          <w:szCs w:val="24"/>
        </w:rPr>
        <w:t xml:space="preserve"> liên kết với dây tiếp địa thép mạ kẽm Φ10mm</w:t>
      </w:r>
      <w:r w:rsidRPr="00980944">
        <w:rPr>
          <w:sz w:val="24"/>
          <w:szCs w:val="24"/>
        </w:rPr>
        <w:t>.</w:t>
      </w:r>
    </w:p>
    <w:p w14:paraId="5FDA9322" w14:textId="0E5EB83B" w:rsidR="00667820" w:rsidRPr="00980944" w:rsidRDefault="00667820" w:rsidP="00667820">
      <w:pPr>
        <w:pStyle w:val="13GCHUHNGKHNGLV"/>
        <w:rPr>
          <w:sz w:val="24"/>
          <w:szCs w:val="24"/>
        </w:rPr>
      </w:pPr>
      <w:bookmarkStart w:id="221" w:name="_Hlk180412880"/>
      <w:r w:rsidRPr="00980944">
        <w:rPr>
          <w:sz w:val="24"/>
          <w:szCs w:val="24"/>
        </w:rPr>
        <w:t xml:space="preserve">Dây nối đất: dây </w:t>
      </w:r>
      <w:r w:rsidR="00115C8A" w:rsidRPr="00980944">
        <w:rPr>
          <w:sz w:val="24"/>
          <w:szCs w:val="24"/>
        </w:rPr>
        <w:t xml:space="preserve">nối đất </w:t>
      </w:r>
      <w:r w:rsidRPr="00980944">
        <w:rPr>
          <w:sz w:val="24"/>
          <w:szCs w:val="24"/>
        </w:rPr>
        <w:t>được kết nối với hệ thống cọc tiếp địa từ dưới chân trụ rồi đi lên dọc theo trụ đến các vị trí cần nối đất. Thiết bị DS (bao gồm cần thao tác) sử dụng đoạn dây đồng trần 50mm2 đấu nối điểm tiếp đất thiết bị đến dây nối đất chính (đấu nối bằng kẹp WR 120-240/25-50).</w:t>
      </w:r>
      <w:bookmarkEnd w:id="221"/>
    </w:p>
    <w:p w14:paraId="5F4B66D3" w14:textId="77777777" w:rsidR="00667820" w:rsidRPr="00980944" w:rsidRDefault="00667820" w:rsidP="00667820">
      <w:pPr>
        <w:pStyle w:val="13GCHUHNGKHNGLV"/>
        <w:rPr>
          <w:sz w:val="24"/>
          <w:szCs w:val="24"/>
        </w:rPr>
      </w:pPr>
      <w:r w:rsidRPr="00980944">
        <w:rPr>
          <w:sz w:val="24"/>
          <w:szCs w:val="24"/>
        </w:rPr>
        <w:t>Cọc tiếp địa được đóng sâu vào trong đất, cách mặt đất không nhỏ hơn 500mm và cách trụ cũng không nhỏ hơn 500mm.</w:t>
      </w:r>
    </w:p>
    <w:p w14:paraId="6AB4A6EF" w14:textId="77777777" w:rsidR="00667820" w:rsidRPr="00980944" w:rsidRDefault="00667820" w:rsidP="00667820">
      <w:pPr>
        <w:pStyle w:val="13GCHUHNGKHNGLV"/>
        <w:rPr>
          <w:sz w:val="24"/>
          <w:szCs w:val="24"/>
        </w:rPr>
      </w:pPr>
      <w:r w:rsidRPr="00980944">
        <w:rPr>
          <w:sz w:val="24"/>
          <w:szCs w:val="24"/>
        </w:rPr>
        <w:t xml:space="preserve">Cọc tiếp địa được liên kết với dây tiếp địa đồng bằng cách hàn hoá nhiệt (Cadweld). </w:t>
      </w:r>
    </w:p>
    <w:p w14:paraId="2F750973" w14:textId="02F4089E" w:rsidR="00667820" w:rsidRPr="00980944" w:rsidRDefault="00667820" w:rsidP="00667820">
      <w:pPr>
        <w:pStyle w:val="13GCHUHNGKHNGLV"/>
        <w:rPr>
          <w:sz w:val="24"/>
          <w:szCs w:val="24"/>
        </w:rPr>
      </w:pPr>
      <w:bookmarkStart w:id="222" w:name="_Hlk180412980"/>
      <w:r w:rsidRPr="00980944">
        <w:rPr>
          <w:sz w:val="24"/>
          <w:szCs w:val="24"/>
        </w:rPr>
        <w:t xml:space="preserve">Hệ thống dây tiếp địa được luồn bên trong ống </w:t>
      </w:r>
      <w:r w:rsidR="00BB2E54" w:rsidRPr="00980944">
        <w:rPr>
          <w:sz w:val="24"/>
          <w:szCs w:val="24"/>
        </w:rPr>
        <w:t>HDPE đk 25mm</w:t>
      </w:r>
      <w:r w:rsidRPr="00980944">
        <w:rPr>
          <w:sz w:val="24"/>
          <w:szCs w:val="24"/>
        </w:rPr>
        <w:t xml:space="preserve"> (</w:t>
      </w:r>
      <w:bookmarkStart w:id="223" w:name="_Hlk181428444"/>
      <w:r w:rsidRPr="00980944">
        <w:rPr>
          <w:sz w:val="24"/>
          <w:szCs w:val="24"/>
        </w:rPr>
        <w:t>ống được đặt phủ kín xuống dưới mặt đất</w:t>
      </w:r>
      <w:bookmarkEnd w:id="223"/>
      <w:r w:rsidRPr="00980944">
        <w:rPr>
          <w:sz w:val="24"/>
          <w:szCs w:val="24"/>
        </w:rPr>
        <w:t>)</w:t>
      </w:r>
      <w:bookmarkEnd w:id="222"/>
      <w:r w:rsidRPr="00980944">
        <w:rPr>
          <w:sz w:val="24"/>
          <w:szCs w:val="24"/>
        </w:rPr>
        <w:t>. Sử dụng đai thép và khóa đai để cố định phần ống PVC vào trụ</w:t>
      </w:r>
    </w:p>
    <w:p w14:paraId="37F84676" w14:textId="77777777" w:rsidR="00667820" w:rsidRPr="00980944" w:rsidRDefault="00667820" w:rsidP="00667820">
      <w:pPr>
        <w:pStyle w:val="13GCHUHNGKHNGLV"/>
        <w:rPr>
          <w:sz w:val="24"/>
          <w:szCs w:val="24"/>
        </w:rPr>
      </w:pPr>
      <w:r w:rsidRPr="00980944">
        <w:rPr>
          <w:sz w:val="24"/>
          <w:szCs w:val="24"/>
        </w:rPr>
        <w:t>Điện trở tiếp đất không quá 4</w:t>
      </w:r>
      <w:r w:rsidRPr="00980944">
        <w:rPr>
          <w:sz w:val="24"/>
          <w:szCs w:val="24"/>
        </w:rPr>
        <w:sym w:font="Symbol" w:char="F057"/>
      </w:r>
      <w:r w:rsidRPr="00980944">
        <w:rPr>
          <w:sz w:val="24"/>
          <w:szCs w:val="24"/>
        </w:rPr>
        <w:t>. (Nếu chưa thỏa mãn yêu cầu điện trở nối đất &lt; 4Ω thì đóng thêm cọc cho đạt).</w:t>
      </w:r>
    </w:p>
    <w:p w14:paraId="60636F78" w14:textId="432822AC" w:rsidR="00455A0B" w:rsidRPr="00980944" w:rsidRDefault="00455A0B" w:rsidP="007A50FE">
      <w:pPr>
        <w:pStyle w:val="Heading5"/>
        <w:numPr>
          <w:ilvl w:val="1"/>
          <w:numId w:val="29"/>
        </w:numPr>
        <w:spacing w:before="60" w:after="60"/>
        <w:jc w:val="both"/>
        <w:rPr>
          <w:rFonts w:cs="Times New Roman"/>
        </w:rPr>
      </w:pPr>
      <w:bookmarkStart w:id="224" w:name="_Toc509241214"/>
      <w:bookmarkStart w:id="225" w:name="_Toc509241318"/>
      <w:bookmarkStart w:id="226" w:name="_Toc509241627"/>
      <w:bookmarkStart w:id="227" w:name="_Toc509241781"/>
      <w:bookmarkStart w:id="228" w:name="_Toc509241933"/>
      <w:bookmarkStart w:id="229" w:name="_Toc509242961"/>
      <w:bookmarkStart w:id="230" w:name="_Toc509338829"/>
      <w:bookmarkStart w:id="231" w:name="_Toc510518794"/>
      <w:r w:rsidRPr="00980944">
        <w:rPr>
          <w:rFonts w:cs="Times New Roman"/>
        </w:rPr>
        <w:t>Hành lang tuyến</w:t>
      </w:r>
      <w:bookmarkEnd w:id="224"/>
      <w:bookmarkEnd w:id="225"/>
      <w:bookmarkEnd w:id="226"/>
      <w:bookmarkEnd w:id="227"/>
      <w:bookmarkEnd w:id="228"/>
      <w:bookmarkEnd w:id="229"/>
      <w:bookmarkEnd w:id="230"/>
      <w:bookmarkEnd w:id="231"/>
      <w:r w:rsidR="00BF3AE8" w:rsidRPr="00980944">
        <w:rPr>
          <w:rFonts w:cs="Times New Roman"/>
        </w:rPr>
        <w:t>:</w:t>
      </w:r>
    </w:p>
    <w:p w14:paraId="61B834A5" w14:textId="77777777" w:rsidR="00455A0B" w:rsidRPr="00980944" w:rsidRDefault="00455A0B" w:rsidP="005323D3">
      <w:pPr>
        <w:spacing w:before="60" w:after="60"/>
        <w:ind w:firstLine="540"/>
        <w:jc w:val="both"/>
      </w:pPr>
      <w:r w:rsidRPr="00980944">
        <w:t xml:space="preserve">- Công trình </w:t>
      </w:r>
      <w:r w:rsidR="00F47650" w:rsidRPr="00980944">
        <w:rPr>
          <w:lang w:val="af-ZA"/>
        </w:rPr>
        <w:t xml:space="preserve">kéo mới </w:t>
      </w:r>
      <w:r w:rsidR="00615367" w:rsidRPr="00980944">
        <w:rPr>
          <w:lang w:val="af-ZA"/>
        </w:rPr>
        <w:t>lưới trung thế</w:t>
      </w:r>
      <w:r w:rsidR="00BF3AE8" w:rsidRPr="00980944">
        <w:rPr>
          <w:lang w:val="af-ZA"/>
        </w:rPr>
        <w:t xml:space="preserve"> 3 pha </w:t>
      </w:r>
      <w:r w:rsidR="00995839" w:rsidRPr="00980944">
        <w:t xml:space="preserve">cấp điện áp 22KV, </w:t>
      </w:r>
      <w:r w:rsidR="00A92CB1" w:rsidRPr="00980944">
        <w:t>d</w:t>
      </w:r>
      <w:r w:rsidR="00995839" w:rsidRPr="00980944">
        <w:t>o đó hành lang tuyến là 1m tại các vị trí bọc và 2m tại các vị trí mở dây</w:t>
      </w:r>
      <w:r w:rsidR="002B45CC" w:rsidRPr="00980944">
        <w:t>.</w:t>
      </w:r>
      <w:r w:rsidRPr="00980944">
        <w:t xml:space="preserve"> </w:t>
      </w:r>
    </w:p>
    <w:p w14:paraId="72C886EA" w14:textId="77777777" w:rsidR="00455A0B" w:rsidRPr="00980944" w:rsidRDefault="00455A0B" w:rsidP="007A50FE">
      <w:pPr>
        <w:pStyle w:val="Heading5"/>
        <w:numPr>
          <w:ilvl w:val="1"/>
          <w:numId w:val="29"/>
        </w:numPr>
        <w:spacing w:before="60" w:after="60"/>
        <w:jc w:val="both"/>
        <w:rPr>
          <w:rFonts w:cs="Times New Roman"/>
        </w:rPr>
      </w:pPr>
      <w:r w:rsidRPr="00980944">
        <w:rPr>
          <w:rFonts w:cs="Times New Roman"/>
        </w:rPr>
        <w:t xml:space="preserve"> </w:t>
      </w:r>
      <w:r w:rsidR="005851CD" w:rsidRPr="00980944">
        <w:rPr>
          <w:rFonts w:cs="Times New Roman"/>
        </w:rPr>
        <w:t>Lựa chọn đà</w:t>
      </w:r>
      <w:r w:rsidR="0057074D" w:rsidRPr="00980944">
        <w:rPr>
          <w:rFonts w:cs="Times New Roman"/>
        </w:rPr>
        <w:t>:</w:t>
      </w:r>
    </w:p>
    <w:p w14:paraId="6F4E8534" w14:textId="77777777" w:rsidR="008462CE" w:rsidRPr="00980944" w:rsidRDefault="002B45CC" w:rsidP="00D94122">
      <w:pPr>
        <w:spacing w:before="60" w:after="60"/>
        <w:ind w:firstLine="567"/>
        <w:jc w:val="both"/>
      </w:pPr>
      <w:r w:rsidRPr="00980944">
        <w:t xml:space="preserve">- </w:t>
      </w:r>
      <w:r w:rsidR="005851CD" w:rsidRPr="00980944">
        <w:t xml:space="preserve">Sử dụng đà </w:t>
      </w:r>
      <w:r w:rsidR="00A53458" w:rsidRPr="00980944">
        <w:t>2,4</w:t>
      </w:r>
      <w:r w:rsidR="005851CD" w:rsidRPr="00980944">
        <w:t xml:space="preserve">m tại các vị trí dừng dây đấu nối trên trụ hiện hữu; </w:t>
      </w:r>
      <w:r w:rsidR="00416E4B" w:rsidRPr="00980944">
        <w:t xml:space="preserve">các vị trí lắp FCO; </w:t>
      </w:r>
      <w:r w:rsidR="005851CD" w:rsidRPr="00980944">
        <w:t>các vị trí dừng dây thay đổi hướng đi của tuyến đường dây.</w:t>
      </w:r>
      <w:r w:rsidR="00D94122" w:rsidRPr="00980944">
        <w:t xml:space="preserve"> </w:t>
      </w:r>
    </w:p>
    <w:p w14:paraId="53208F6E" w14:textId="3BDD6A68" w:rsidR="00D94122" w:rsidRPr="00980944" w:rsidRDefault="00D94122" w:rsidP="00D94122">
      <w:pPr>
        <w:spacing w:before="60" w:after="60"/>
        <w:ind w:firstLine="567"/>
        <w:jc w:val="both"/>
      </w:pPr>
      <w:r w:rsidRPr="00980944">
        <w:t>- Sử dụng đà</w:t>
      </w:r>
      <w:r w:rsidR="008462CE" w:rsidRPr="00980944">
        <w:t xml:space="preserve">; </w:t>
      </w:r>
      <w:r w:rsidRPr="00980944">
        <w:t>2,0m tại các vị trí đỡ đường dây.</w:t>
      </w:r>
    </w:p>
    <w:p w14:paraId="3F70CED2" w14:textId="2A14C05F" w:rsidR="00455A0B" w:rsidRPr="00980944" w:rsidRDefault="004047B5" w:rsidP="005323D3">
      <w:pPr>
        <w:pStyle w:val="Heading4"/>
        <w:numPr>
          <w:ilvl w:val="0"/>
          <w:numId w:val="0"/>
        </w:numPr>
        <w:spacing w:before="60" w:after="60"/>
        <w:jc w:val="both"/>
        <w:rPr>
          <w:rFonts w:ascii="Times New Roman" w:hAnsi="Times New Roman" w:cs="Times New Roman"/>
          <w:caps/>
          <w:u w:val="single"/>
        </w:rPr>
      </w:pPr>
      <w:bookmarkStart w:id="232" w:name="_Toc508740447"/>
      <w:bookmarkStart w:id="233" w:name="_Toc508983261"/>
      <w:bookmarkStart w:id="234" w:name="_Toc509051849"/>
      <w:bookmarkStart w:id="235" w:name="_Toc509241216"/>
      <w:bookmarkStart w:id="236" w:name="_Toc509241320"/>
      <w:bookmarkStart w:id="237" w:name="_Toc509241629"/>
      <w:bookmarkStart w:id="238" w:name="_Toc509241783"/>
      <w:bookmarkStart w:id="239" w:name="_Toc509241935"/>
      <w:bookmarkStart w:id="240" w:name="_Toc509242963"/>
      <w:bookmarkStart w:id="241" w:name="_Toc509338831"/>
      <w:bookmarkStart w:id="242" w:name="_Toc510518796"/>
      <w:r w:rsidRPr="00980944">
        <w:rPr>
          <w:rFonts w:ascii="Times New Roman" w:hAnsi="Times New Roman" w:cs="Times New Roman"/>
          <w:u w:val="single"/>
        </w:rPr>
        <w:t>3.3</w:t>
      </w:r>
      <w:r w:rsidR="005851CD" w:rsidRPr="00980944">
        <w:rPr>
          <w:rFonts w:ascii="Times New Roman" w:hAnsi="Times New Roman" w:cs="Times New Roman"/>
          <w:u w:val="single"/>
        </w:rPr>
        <w:t xml:space="preserve"> </w:t>
      </w:r>
      <w:r w:rsidR="00455A0B" w:rsidRPr="00980944">
        <w:rPr>
          <w:rFonts w:ascii="Times New Roman" w:hAnsi="Times New Roman" w:cs="Times New Roman"/>
          <w:u w:val="single"/>
        </w:rPr>
        <w:t>Các giải pháp kỹ thuật phần xây dựng</w:t>
      </w:r>
      <w:bookmarkEnd w:id="232"/>
      <w:bookmarkEnd w:id="233"/>
      <w:bookmarkEnd w:id="234"/>
      <w:bookmarkEnd w:id="235"/>
      <w:bookmarkEnd w:id="236"/>
      <w:bookmarkEnd w:id="237"/>
      <w:bookmarkEnd w:id="238"/>
      <w:bookmarkEnd w:id="239"/>
      <w:bookmarkEnd w:id="240"/>
      <w:bookmarkEnd w:id="241"/>
      <w:bookmarkEnd w:id="242"/>
      <w:r w:rsidR="0057074D" w:rsidRPr="00980944">
        <w:rPr>
          <w:rFonts w:ascii="Times New Roman" w:hAnsi="Times New Roman" w:cs="Times New Roman"/>
          <w:u w:val="single"/>
        </w:rPr>
        <w:t>:</w:t>
      </w:r>
    </w:p>
    <w:p w14:paraId="65BB1B77" w14:textId="7C16BF44" w:rsidR="00455A0B" w:rsidRPr="00980944" w:rsidRDefault="004047B5" w:rsidP="005323D3">
      <w:pPr>
        <w:pStyle w:val="Heading5"/>
        <w:numPr>
          <w:ilvl w:val="0"/>
          <w:numId w:val="0"/>
        </w:numPr>
        <w:spacing w:before="60" w:after="60"/>
        <w:jc w:val="both"/>
        <w:rPr>
          <w:rFonts w:cs="Times New Roman"/>
          <w:spacing w:val="-4"/>
        </w:rPr>
      </w:pPr>
      <w:bookmarkStart w:id="243" w:name="_Toc509241217"/>
      <w:bookmarkStart w:id="244" w:name="_Toc509241321"/>
      <w:bookmarkStart w:id="245" w:name="_Toc509241630"/>
      <w:bookmarkStart w:id="246" w:name="_Toc509241784"/>
      <w:bookmarkStart w:id="247" w:name="_Toc509241936"/>
      <w:bookmarkStart w:id="248" w:name="_Toc509242964"/>
      <w:bookmarkStart w:id="249" w:name="_Toc509338832"/>
      <w:bookmarkStart w:id="250" w:name="_Toc510518797"/>
      <w:r w:rsidRPr="00980944">
        <w:rPr>
          <w:rFonts w:cs="Times New Roman"/>
        </w:rPr>
        <w:t>3.3</w:t>
      </w:r>
      <w:r w:rsidR="00276362" w:rsidRPr="00980944">
        <w:rPr>
          <w:rFonts w:cs="Times New Roman"/>
        </w:rPr>
        <w:t xml:space="preserve">.1 </w:t>
      </w:r>
      <w:r w:rsidR="00455A0B" w:rsidRPr="00980944">
        <w:rPr>
          <w:rFonts w:cs="Times New Roman"/>
        </w:rPr>
        <w:t>Lựa chọn giải pháp thiết kế cột</w:t>
      </w:r>
      <w:bookmarkEnd w:id="243"/>
      <w:bookmarkEnd w:id="244"/>
      <w:bookmarkEnd w:id="245"/>
      <w:bookmarkEnd w:id="246"/>
      <w:bookmarkEnd w:id="247"/>
      <w:bookmarkEnd w:id="248"/>
      <w:bookmarkEnd w:id="249"/>
      <w:bookmarkEnd w:id="250"/>
      <w:r w:rsidR="0057074D" w:rsidRPr="00980944">
        <w:rPr>
          <w:rFonts w:cs="Times New Roman"/>
        </w:rPr>
        <w:t>:</w:t>
      </w:r>
    </w:p>
    <w:p w14:paraId="56198184" w14:textId="776847FE" w:rsidR="00455A0B" w:rsidRPr="00980944" w:rsidRDefault="008A5B40" w:rsidP="005323D3">
      <w:pPr>
        <w:spacing w:before="60" w:after="60"/>
        <w:ind w:firstLine="567"/>
        <w:jc w:val="both"/>
        <w:rPr>
          <w:lang w:val="af-ZA"/>
        </w:rPr>
      </w:pPr>
      <w:r w:rsidRPr="00980944">
        <w:rPr>
          <w:lang w:val="af-ZA"/>
        </w:rPr>
        <w:t xml:space="preserve">- </w:t>
      </w:r>
      <w:r w:rsidR="00A92CB1" w:rsidRPr="00980944">
        <w:rPr>
          <w:lang w:val="af-ZA"/>
        </w:rPr>
        <w:t xml:space="preserve">Sử dụng </w:t>
      </w:r>
      <w:r w:rsidR="007C7EF0" w:rsidRPr="00980944">
        <w:rPr>
          <w:lang w:val="af-ZA"/>
        </w:rPr>
        <w:t xml:space="preserve">trụ trung thế BTLT </w:t>
      </w:r>
      <w:r w:rsidR="00A33196" w:rsidRPr="00980944">
        <w:rPr>
          <w:lang w:val="af-ZA"/>
        </w:rPr>
        <w:t>1</w:t>
      </w:r>
      <w:r w:rsidR="005B4DCB" w:rsidRPr="00980944">
        <w:rPr>
          <w:lang w:val="af-ZA"/>
        </w:rPr>
        <w:t>4</w:t>
      </w:r>
      <w:r w:rsidR="00A33196" w:rsidRPr="00980944">
        <w:rPr>
          <w:lang w:val="af-ZA"/>
        </w:rPr>
        <w:t>m</w:t>
      </w:r>
      <w:r w:rsidR="008462CE" w:rsidRPr="00980944">
        <w:rPr>
          <w:lang w:val="af-ZA"/>
        </w:rPr>
        <w:t>; 16m</w:t>
      </w:r>
      <w:r w:rsidR="00986BA4" w:rsidRPr="00980944">
        <w:rPr>
          <w:lang w:val="af-ZA"/>
        </w:rPr>
        <w:t>.</w:t>
      </w:r>
    </w:p>
    <w:p w14:paraId="2B8A8443" w14:textId="025A06DC" w:rsidR="00F451F3" w:rsidRPr="00980944" w:rsidRDefault="004047B5" w:rsidP="005323D3">
      <w:pPr>
        <w:pStyle w:val="Heading5"/>
        <w:numPr>
          <w:ilvl w:val="0"/>
          <w:numId w:val="0"/>
        </w:numPr>
        <w:spacing w:before="60" w:after="60" w:line="240" w:lineRule="auto"/>
        <w:ind w:left="720" w:hanging="720"/>
        <w:jc w:val="both"/>
        <w:rPr>
          <w:rFonts w:cs="Times New Roman"/>
        </w:rPr>
      </w:pPr>
      <w:bookmarkStart w:id="251" w:name="_Toc509241219"/>
      <w:bookmarkStart w:id="252" w:name="_Toc509241323"/>
      <w:bookmarkStart w:id="253" w:name="_Toc509241632"/>
      <w:bookmarkStart w:id="254" w:name="_Toc509241786"/>
      <w:bookmarkStart w:id="255" w:name="_Toc509241938"/>
      <w:bookmarkStart w:id="256" w:name="_Toc509242966"/>
      <w:bookmarkStart w:id="257" w:name="_Toc509338834"/>
      <w:bookmarkStart w:id="258" w:name="_Toc510518799"/>
      <w:r w:rsidRPr="00980944">
        <w:rPr>
          <w:rFonts w:cs="Times New Roman"/>
        </w:rPr>
        <w:t>3.3</w:t>
      </w:r>
      <w:r w:rsidR="00276362" w:rsidRPr="00980944">
        <w:rPr>
          <w:rFonts w:cs="Times New Roman"/>
        </w:rPr>
        <w:t xml:space="preserve">.2. </w:t>
      </w:r>
      <w:r w:rsidR="00455A0B" w:rsidRPr="00980944">
        <w:rPr>
          <w:rFonts w:cs="Times New Roman"/>
        </w:rPr>
        <w:t>Lựa chọn giải pháp thiết kế móng cột</w:t>
      </w:r>
      <w:bookmarkStart w:id="259" w:name="_Toc508983262"/>
      <w:bookmarkStart w:id="260" w:name="_Toc509241220"/>
      <w:bookmarkStart w:id="261" w:name="_Toc509241324"/>
      <w:bookmarkStart w:id="262" w:name="_Toc509241633"/>
      <w:bookmarkStart w:id="263" w:name="_Toc509241787"/>
      <w:bookmarkStart w:id="264" w:name="_Toc509241939"/>
      <w:bookmarkStart w:id="265" w:name="_Toc509242967"/>
      <w:bookmarkEnd w:id="251"/>
      <w:bookmarkEnd w:id="252"/>
      <w:bookmarkEnd w:id="253"/>
      <w:bookmarkEnd w:id="254"/>
      <w:bookmarkEnd w:id="255"/>
      <w:bookmarkEnd w:id="256"/>
      <w:bookmarkEnd w:id="257"/>
      <w:bookmarkEnd w:id="258"/>
      <w:r w:rsidR="00A92CB1" w:rsidRPr="00980944">
        <w:rPr>
          <w:rFonts w:cs="Times New Roman"/>
        </w:rPr>
        <w:t>:</w:t>
      </w:r>
    </w:p>
    <w:p w14:paraId="3560BFA9" w14:textId="42119AAE" w:rsidR="003055C3" w:rsidRPr="00980944" w:rsidRDefault="003055C3" w:rsidP="005323D3">
      <w:pPr>
        <w:tabs>
          <w:tab w:val="left" w:pos="720"/>
        </w:tabs>
        <w:ind w:firstLine="562"/>
        <w:jc w:val="both"/>
        <w:rPr>
          <w:lang w:val="nl-NL"/>
        </w:rPr>
      </w:pPr>
      <w:bookmarkStart w:id="266" w:name="_Hlk200633983"/>
      <w:bookmarkStart w:id="267" w:name="_Toc509338835"/>
      <w:bookmarkStart w:id="268" w:name="_Toc509339019"/>
      <w:bookmarkStart w:id="269" w:name="_Toc510518800"/>
      <w:bookmarkStart w:id="270" w:name="_Toc517678562"/>
      <w:r w:rsidRPr="00980944">
        <w:rPr>
          <w:lang w:val="nl-NL"/>
        </w:rPr>
        <w:t xml:space="preserve">+ Trụ </w:t>
      </w:r>
      <w:r w:rsidRPr="00980944">
        <w:rPr>
          <w:bCs/>
          <w:lang w:val="nl-NL"/>
        </w:rPr>
        <w:t>BTLT 14m đơn</w:t>
      </w:r>
      <w:r w:rsidRPr="00980944">
        <w:rPr>
          <w:lang w:val="nl-NL"/>
        </w:rPr>
        <w:t xml:space="preserve"> trồng mới, móng trụ được đổ bê tông chân trụ để chống lật, chống nghiêng, chống lún, móng trụ có kích thước D x R x C: 1,4m x1,4m x 0,8m có lắp neo và có khối lượng như sau:</w:t>
      </w:r>
    </w:p>
    <w:p w14:paraId="1FA99BCA" w14:textId="77777777" w:rsidR="00D41691" w:rsidRPr="00980944" w:rsidRDefault="00D41691" w:rsidP="005323D3">
      <w:pPr>
        <w:tabs>
          <w:tab w:val="left" w:pos="720"/>
        </w:tabs>
        <w:ind w:firstLine="562"/>
        <w:jc w:val="both"/>
        <w:rPr>
          <w:lang w:val="nl-NL"/>
        </w:rPr>
      </w:pPr>
    </w:p>
    <w:tbl>
      <w:tblPr>
        <w:tblW w:w="9600" w:type="dxa"/>
        <w:tblInd w:w="113" w:type="dxa"/>
        <w:tblLook w:val="04A0" w:firstRow="1" w:lastRow="0" w:firstColumn="1" w:lastColumn="0" w:noHBand="0" w:noVBand="1"/>
      </w:tblPr>
      <w:tblGrid>
        <w:gridCol w:w="3020"/>
        <w:gridCol w:w="1060"/>
        <w:gridCol w:w="4020"/>
        <w:gridCol w:w="1500"/>
      </w:tblGrid>
      <w:tr w:rsidR="00980944" w:rsidRPr="00980944" w14:paraId="54716690" w14:textId="77777777" w:rsidTr="00C73F50">
        <w:trPr>
          <w:trHeight w:val="408"/>
        </w:trPr>
        <w:tc>
          <w:tcPr>
            <w:tcW w:w="3020" w:type="dxa"/>
            <w:tcBorders>
              <w:top w:val="single" w:sz="4" w:space="0" w:color="000000"/>
              <w:left w:val="single" w:sz="4" w:space="0" w:color="000000"/>
              <w:bottom w:val="single" w:sz="4" w:space="0" w:color="000000"/>
              <w:right w:val="single" w:sz="4" w:space="0" w:color="000000"/>
            </w:tcBorders>
            <w:shd w:val="clear" w:color="auto" w:fill="auto"/>
            <w:hideMark/>
          </w:tcPr>
          <w:p w14:paraId="12B4F004" w14:textId="77777777" w:rsidR="00C73F50" w:rsidRPr="00980944" w:rsidRDefault="00C73F50">
            <w:pPr>
              <w:jc w:val="center"/>
            </w:pPr>
            <w:r w:rsidRPr="00980944">
              <w:t>Thể tích móng trụ</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42687583" w14:textId="77777777" w:rsidR="00C73F50" w:rsidRPr="00980944" w:rsidRDefault="00C73F50">
            <w:pPr>
              <w:jc w:val="center"/>
            </w:pPr>
            <w:r w:rsidRPr="00980944">
              <w:t>1,4mx1,4mx0,8m</w:t>
            </w:r>
          </w:p>
        </w:tc>
        <w:tc>
          <w:tcPr>
            <w:tcW w:w="1500" w:type="dxa"/>
            <w:tcBorders>
              <w:top w:val="single" w:sz="4" w:space="0" w:color="000000"/>
              <w:left w:val="nil"/>
              <w:bottom w:val="single" w:sz="4" w:space="0" w:color="000000"/>
              <w:right w:val="single" w:sz="4" w:space="0" w:color="000000"/>
            </w:tcBorders>
            <w:shd w:val="clear" w:color="auto" w:fill="auto"/>
            <w:hideMark/>
          </w:tcPr>
          <w:p w14:paraId="3C70F4F0" w14:textId="77777777" w:rsidR="00C73F50" w:rsidRPr="00980944" w:rsidRDefault="00C73F50">
            <w:pPr>
              <w:jc w:val="center"/>
              <w:rPr>
                <w:b/>
                <w:bCs/>
              </w:rPr>
            </w:pPr>
            <w:r w:rsidRPr="00980944">
              <w:rPr>
                <w:b/>
                <w:bCs/>
              </w:rPr>
              <w:t>1,568m</w:t>
            </w:r>
            <w:r w:rsidRPr="00980944">
              <w:rPr>
                <w:b/>
                <w:bCs/>
                <w:vertAlign w:val="superscript"/>
              </w:rPr>
              <w:t>3</w:t>
            </w:r>
          </w:p>
        </w:tc>
      </w:tr>
      <w:tr w:rsidR="00980944" w:rsidRPr="00980944" w14:paraId="04284C33" w14:textId="77777777" w:rsidTr="00C73F50">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1D78982D" w14:textId="77777777" w:rsidR="00C73F50" w:rsidRPr="00980944" w:rsidRDefault="00C73F50">
            <w:pPr>
              <w:jc w:val="center"/>
            </w:pPr>
            <w:r w:rsidRPr="00980944">
              <w:t>Trừ thể tích trụ</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3672C579" w14:textId="03EC8C32" w:rsidR="00C73F50" w:rsidRPr="00980944" w:rsidRDefault="00C73F50">
            <w:pPr>
              <w:jc w:val="center"/>
            </w:pPr>
          </w:p>
        </w:tc>
        <w:tc>
          <w:tcPr>
            <w:tcW w:w="1500" w:type="dxa"/>
            <w:tcBorders>
              <w:top w:val="nil"/>
              <w:left w:val="nil"/>
              <w:bottom w:val="single" w:sz="4" w:space="0" w:color="000000"/>
              <w:right w:val="single" w:sz="4" w:space="0" w:color="000000"/>
            </w:tcBorders>
            <w:shd w:val="clear" w:color="auto" w:fill="auto"/>
            <w:hideMark/>
          </w:tcPr>
          <w:p w14:paraId="6C0E859A" w14:textId="3EE03552" w:rsidR="00C73F50" w:rsidRPr="00980944" w:rsidRDefault="00C73F50" w:rsidP="00472310">
            <w:pPr>
              <w:jc w:val="center"/>
            </w:pPr>
            <w:r w:rsidRPr="00980944">
              <w:t>0,0</w:t>
            </w:r>
            <w:r w:rsidR="00472310" w:rsidRPr="00980944">
              <w:t>65</w:t>
            </w:r>
            <w:r w:rsidRPr="00980944">
              <w:t>m</w:t>
            </w:r>
            <w:r w:rsidRPr="00980944">
              <w:rPr>
                <w:vertAlign w:val="superscript"/>
              </w:rPr>
              <w:t>3</w:t>
            </w:r>
          </w:p>
        </w:tc>
      </w:tr>
      <w:tr w:rsidR="00980944" w:rsidRPr="00980944" w14:paraId="388F4A62" w14:textId="77777777" w:rsidTr="00C73F50">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271A2814" w14:textId="77777777" w:rsidR="00C73F50" w:rsidRPr="00980944" w:rsidRDefault="00C73F50">
            <w:pPr>
              <w:jc w:val="center"/>
            </w:pPr>
            <w:r w:rsidRPr="00980944">
              <w:t>Thể tích thực đổ</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31805B69" w14:textId="77777777" w:rsidR="00C73F50" w:rsidRPr="00980944" w:rsidRDefault="00C73F50">
            <w:pPr>
              <w:jc w:val="both"/>
            </w:pPr>
            <w:r w:rsidRPr="00980944">
              <w:t> </w:t>
            </w:r>
          </w:p>
        </w:tc>
        <w:tc>
          <w:tcPr>
            <w:tcW w:w="1500" w:type="dxa"/>
            <w:tcBorders>
              <w:top w:val="nil"/>
              <w:left w:val="nil"/>
              <w:bottom w:val="single" w:sz="4" w:space="0" w:color="000000"/>
              <w:right w:val="single" w:sz="4" w:space="0" w:color="000000"/>
            </w:tcBorders>
            <w:shd w:val="clear" w:color="auto" w:fill="auto"/>
            <w:hideMark/>
          </w:tcPr>
          <w:p w14:paraId="243FA450" w14:textId="100C0138" w:rsidR="00C73F50" w:rsidRPr="00980944" w:rsidRDefault="00C73F50" w:rsidP="00472310">
            <w:pPr>
              <w:jc w:val="center"/>
            </w:pPr>
            <w:r w:rsidRPr="00980944">
              <w:t>1,</w:t>
            </w:r>
            <w:r w:rsidR="00472310" w:rsidRPr="00980944">
              <w:t>503</w:t>
            </w:r>
            <w:r w:rsidRPr="00980944">
              <w:t>m</w:t>
            </w:r>
            <w:r w:rsidRPr="00980944">
              <w:rPr>
                <w:vertAlign w:val="superscript"/>
              </w:rPr>
              <w:t>3</w:t>
            </w:r>
          </w:p>
        </w:tc>
      </w:tr>
      <w:tr w:rsidR="00980944" w:rsidRPr="00980944" w14:paraId="0D916D3B" w14:textId="77777777" w:rsidTr="00C73F50">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6C2569B7" w14:textId="77777777" w:rsidR="00C73F50" w:rsidRPr="00980944" w:rsidRDefault="00C73F50">
            <w:pPr>
              <w:jc w:val="center"/>
              <w:rPr>
                <w:b/>
                <w:bCs/>
              </w:rPr>
            </w:pPr>
            <w:r w:rsidRPr="00980944">
              <w:rPr>
                <w:b/>
                <w:bCs/>
              </w:rPr>
              <w:t>Tên vật liệu</w:t>
            </w:r>
          </w:p>
        </w:tc>
        <w:tc>
          <w:tcPr>
            <w:tcW w:w="1060" w:type="dxa"/>
            <w:tcBorders>
              <w:top w:val="nil"/>
              <w:left w:val="nil"/>
              <w:bottom w:val="single" w:sz="4" w:space="0" w:color="000000"/>
              <w:right w:val="single" w:sz="4" w:space="0" w:color="000000"/>
            </w:tcBorders>
            <w:shd w:val="clear" w:color="auto" w:fill="auto"/>
            <w:hideMark/>
          </w:tcPr>
          <w:p w14:paraId="725582B2" w14:textId="77777777" w:rsidR="00C73F50" w:rsidRPr="00980944" w:rsidRDefault="00C73F50">
            <w:pPr>
              <w:jc w:val="center"/>
              <w:rPr>
                <w:b/>
                <w:bCs/>
              </w:rPr>
            </w:pPr>
            <w:r w:rsidRPr="00980944">
              <w:rPr>
                <w:b/>
                <w:bCs/>
              </w:rPr>
              <w:t>Đơn vị</w:t>
            </w:r>
          </w:p>
        </w:tc>
        <w:tc>
          <w:tcPr>
            <w:tcW w:w="4020" w:type="dxa"/>
            <w:tcBorders>
              <w:top w:val="nil"/>
              <w:left w:val="nil"/>
              <w:bottom w:val="single" w:sz="4" w:space="0" w:color="000000"/>
              <w:right w:val="single" w:sz="4" w:space="0" w:color="000000"/>
            </w:tcBorders>
            <w:shd w:val="clear" w:color="auto" w:fill="auto"/>
            <w:hideMark/>
          </w:tcPr>
          <w:p w14:paraId="5583D22F" w14:textId="77777777" w:rsidR="00C73F50" w:rsidRPr="00980944" w:rsidRDefault="00C73F50">
            <w:pPr>
              <w:jc w:val="center"/>
              <w:rPr>
                <w:b/>
                <w:bCs/>
              </w:rPr>
            </w:pPr>
            <w:r w:rsidRPr="00980944">
              <w:rPr>
                <w:b/>
                <w:bCs/>
              </w:rPr>
              <w:t>Định mức 1m</w:t>
            </w:r>
            <w:r w:rsidRPr="00980944">
              <w:rPr>
                <w:b/>
                <w:bCs/>
                <w:vertAlign w:val="superscript"/>
              </w:rPr>
              <w:t>3</w:t>
            </w:r>
            <w:r w:rsidRPr="00980944">
              <w:rPr>
                <w:b/>
                <w:bCs/>
              </w:rPr>
              <w:t xml:space="preserve"> M200</w:t>
            </w:r>
          </w:p>
        </w:tc>
        <w:tc>
          <w:tcPr>
            <w:tcW w:w="1500" w:type="dxa"/>
            <w:tcBorders>
              <w:top w:val="nil"/>
              <w:left w:val="nil"/>
              <w:bottom w:val="single" w:sz="4" w:space="0" w:color="000000"/>
              <w:right w:val="single" w:sz="4" w:space="0" w:color="000000"/>
            </w:tcBorders>
            <w:shd w:val="clear" w:color="auto" w:fill="auto"/>
            <w:hideMark/>
          </w:tcPr>
          <w:p w14:paraId="3D234817" w14:textId="77777777" w:rsidR="00C73F50" w:rsidRPr="00980944" w:rsidRDefault="00C73F50">
            <w:pPr>
              <w:jc w:val="center"/>
              <w:rPr>
                <w:b/>
                <w:bCs/>
              </w:rPr>
            </w:pPr>
            <w:r w:rsidRPr="00980944">
              <w:rPr>
                <w:b/>
                <w:bCs/>
              </w:rPr>
              <w:t>KL vật liệu</w:t>
            </w:r>
          </w:p>
        </w:tc>
      </w:tr>
      <w:tr w:rsidR="00980944" w:rsidRPr="00980944" w14:paraId="1D31D0DE" w14:textId="77777777" w:rsidTr="00C73F50">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1F181FDE" w14:textId="77777777" w:rsidR="00C73F50" w:rsidRPr="00980944" w:rsidRDefault="00C73F50">
            <w:pPr>
              <w:jc w:val="center"/>
            </w:pPr>
            <w:r w:rsidRPr="00980944">
              <w:t>Đá 1x2</w:t>
            </w:r>
          </w:p>
        </w:tc>
        <w:tc>
          <w:tcPr>
            <w:tcW w:w="1060" w:type="dxa"/>
            <w:tcBorders>
              <w:top w:val="nil"/>
              <w:left w:val="nil"/>
              <w:bottom w:val="single" w:sz="4" w:space="0" w:color="000000"/>
              <w:right w:val="single" w:sz="4" w:space="0" w:color="000000"/>
            </w:tcBorders>
            <w:shd w:val="clear" w:color="auto" w:fill="auto"/>
            <w:hideMark/>
          </w:tcPr>
          <w:p w14:paraId="7B8B3A4C" w14:textId="77777777" w:rsidR="00C73F50" w:rsidRPr="00980944" w:rsidRDefault="00C73F50">
            <w:pPr>
              <w:jc w:val="center"/>
            </w:pPr>
            <w:r w:rsidRPr="00980944">
              <w:t>m</w:t>
            </w:r>
            <w:r w:rsidRPr="00980944">
              <w:rPr>
                <w:vertAlign w:val="superscript"/>
              </w:rPr>
              <w:t>3</w:t>
            </w:r>
          </w:p>
        </w:tc>
        <w:tc>
          <w:tcPr>
            <w:tcW w:w="4020" w:type="dxa"/>
            <w:tcBorders>
              <w:top w:val="nil"/>
              <w:left w:val="nil"/>
              <w:bottom w:val="single" w:sz="4" w:space="0" w:color="000000"/>
              <w:right w:val="single" w:sz="4" w:space="0" w:color="000000"/>
            </w:tcBorders>
            <w:shd w:val="clear" w:color="auto" w:fill="auto"/>
            <w:hideMark/>
          </w:tcPr>
          <w:p w14:paraId="27486DB9" w14:textId="0DAEF95C" w:rsidR="00C73F50" w:rsidRPr="00980944" w:rsidRDefault="00C73F50" w:rsidP="00472310">
            <w:pPr>
              <w:jc w:val="center"/>
            </w:pPr>
            <w:r w:rsidRPr="00980944">
              <w:t>0,</w:t>
            </w:r>
            <w:r w:rsidR="00472310" w:rsidRPr="00980944">
              <w:t>858</w:t>
            </w:r>
          </w:p>
        </w:tc>
        <w:tc>
          <w:tcPr>
            <w:tcW w:w="1500" w:type="dxa"/>
            <w:tcBorders>
              <w:top w:val="nil"/>
              <w:left w:val="nil"/>
              <w:bottom w:val="single" w:sz="4" w:space="0" w:color="000000"/>
              <w:right w:val="single" w:sz="4" w:space="0" w:color="000000"/>
            </w:tcBorders>
            <w:shd w:val="clear" w:color="auto" w:fill="auto"/>
            <w:hideMark/>
          </w:tcPr>
          <w:p w14:paraId="20A60C47" w14:textId="15D673EA" w:rsidR="00C73F50" w:rsidRPr="00980944" w:rsidRDefault="00472310">
            <w:pPr>
              <w:jc w:val="center"/>
            </w:pPr>
            <w:r w:rsidRPr="00980944">
              <w:t>1,321</w:t>
            </w:r>
          </w:p>
        </w:tc>
      </w:tr>
      <w:tr w:rsidR="00980944" w:rsidRPr="00980944" w14:paraId="77B4D3ED" w14:textId="77777777" w:rsidTr="00C73F50">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1B269CA8" w14:textId="77777777" w:rsidR="00C73F50" w:rsidRPr="00980944" w:rsidRDefault="00C73F50">
            <w:pPr>
              <w:jc w:val="center"/>
            </w:pPr>
            <w:r w:rsidRPr="00980944">
              <w:t>Cát</w:t>
            </w:r>
          </w:p>
        </w:tc>
        <w:tc>
          <w:tcPr>
            <w:tcW w:w="1060" w:type="dxa"/>
            <w:tcBorders>
              <w:top w:val="nil"/>
              <w:left w:val="nil"/>
              <w:bottom w:val="single" w:sz="4" w:space="0" w:color="000000"/>
              <w:right w:val="single" w:sz="4" w:space="0" w:color="000000"/>
            </w:tcBorders>
            <w:shd w:val="clear" w:color="auto" w:fill="auto"/>
            <w:hideMark/>
          </w:tcPr>
          <w:p w14:paraId="3354A1DD" w14:textId="77777777" w:rsidR="00C73F50" w:rsidRPr="00980944" w:rsidRDefault="00C73F50">
            <w:pPr>
              <w:jc w:val="center"/>
            </w:pPr>
            <w:r w:rsidRPr="00980944">
              <w:t>m</w:t>
            </w:r>
            <w:r w:rsidRPr="00980944">
              <w:rPr>
                <w:vertAlign w:val="superscript"/>
              </w:rPr>
              <w:t>3</w:t>
            </w:r>
          </w:p>
        </w:tc>
        <w:tc>
          <w:tcPr>
            <w:tcW w:w="4020" w:type="dxa"/>
            <w:tcBorders>
              <w:top w:val="nil"/>
              <w:left w:val="nil"/>
              <w:bottom w:val="single" w:sz="4" w:space="0" w:color="000000"/>
              <w:right w:val="single" w:sz="4" w:space="0" w:color="000000"/>
            </w:tcBorders>
            <w:shd w:val="clear" w:color="auto" w:fill="auto"/>
            <w:hideMark/>
          </w:tcPr>
          <w:p w14:paraId="50D2640A" w14:textId="33A7CCC3" w:rsidR="00C73F50" w:rsidRPr="00980944" w:rsidRDefault="00C73F50" w:rsidP="00472310">
            <w:pPr>
              <w:jc w:val="center"/>
            </w:pPr>
            <w:r w:rsidRPr="00980944">
              <w:t>0,</w:t>
            </w:r>
            <w:r w:rsidR="00472310" w:rsidRPr="00980944">
              <w:t>521</w:t>
            </w:r>
          </w:p>
        </w:tc>
        <w:tc>
          <w:tcPr>
            <w:tcW w:w="1500" w:type="dxa"/>
            <w:tcBorders>
              <w:top w:val="nil"/>
              <w:left w:val="nil"/>
              <w:bottom w:val="single" w:sz="4" w:space="0" w:color="000000"/>
              <w:right w:val="single" w:sz="4" w:space="0" w:color="000000"/>
            </w:tcBorders>
            <w:shd w:val="clear" w:color="auto" w:fill="auto"/>
            <w:hideMark/>
          </w:tcPr>
          <w:p w14:paraId="3254BBC9" w14:textId="4C07BF4C" w:rsidR="00C73F50" w:rsidRPr="00980944" w:rsidRDefault="00C73F50" w:rsidP="00472310">
            <w:pPr>
              <w:jc w:val="center"/>
            </w:pPr>
            <w:r w:rsidRPr="00980944">
              <w:t>0,</w:t>
            </w:r>
            <w:r w:rsidR="00472310" w:rsidRPr="00980944">
              <w:t>802</w:t>
            </w:r>
          </w:p>
        </w:tc>
      </w:tr>
      <w:tr w:rsidR="00980944" w:rsidRPr="00980944" w14:paraId="31A9109B" w14:textId="77777777" w:rsidTr="00C73F50">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6F3316FE" w14:textId="77777777" w:rsidR="00C73F50" w:rsidRPr="00980944" w:rsidRDefault="00C73F50">
            <w:pPr>
              <w:jc w:val="center"/>
            </w:pPr>
            <w:r w:rsidRPr="00980944">
              <w:t>Xi măng P400</w:t>
            </w:r>
          </w:p>
        </w:tc>
        <w:tc>
          <w:tcPr>
            <w:tcW w:w="1060" w:type="dxa"/>
            <w:tcBorders>
              <w:top w:val="nil"/>
              <w:left w:val="nil"/>
              <w:bottom w:val="single" w:sz="4" w:space="0" w:color="000000"/>
              <w:right w:val="single" w:sz="4" w:space="0" w:color="000000"/>
            </w:tcBorders>
            <w:shd w:val="clear" w:color="auto" w:fill="auto"/>
            <w:hideMark/>
          </w:tcPr>
          <w:p w14:paraId="1605FDB2" w14:textId="77777777" w:rsidR="00C73F50" w:rsidRPr="00980944" w:rsidRDefault="00C73F50">
            <w:pPr>
              <w:jc w:val="center"/>
            </w:pPr>
            <w:r w:rsidRPr="00980944">
              <w:t>Kg</w:t>
            </w:r>
          </w:p>
        </w:tc>
        <w:tc>
          <w:tcPr>
            <w:tcW w:w="4020" w:type="dxa"/>
            <w:tcBorders>
              <w:top w:val="nil"/>
              <w:left w:val="nil"/>
              <w:bottom w:val="single" w:sz="4" w:space="0" w:color="000000"/>
              <w:right w:val="single" w:sz="4" w:space="0" w:color="000000"/>
            </w:tcBorders>
            <w:shd w:val="clear" w:color="auto" w:fill="auto"/>
            <w:hideMark/>
          </w:tcPr>
          <w:p w14:paraId="7EE24D08" w14:textId="38A03C71" w:rsidR="00C73F50" w:rsidRPr="00980944" w:rsidRDefault="00C73F50" w:rsidP="00472310">
            <w:pPr>
              <w:jc w:val="center"/>
            </w:pPr>
            <w:r w:rsidRPr="00980944">
              <w:t>2</w:t>
            </w:r>
            <w:r w:rsidR="00472310" w:rsidRPr="00980944">
              <w:t>69</w:t>
            </w:r>
          </w:p>
        </w:tc>
        <w:tc>
          <w:tcPr>
            <w:tcW w:w="1500" w:type="dxa"/>
            <w:tcBorders>
              <w:top w:val="nil"/>
              <w:left w:val="nil"/>
              <w:bottom w:val="single" w:sz="4" w:space="0" w:color="000000"/>
              <w:right w:val="single" w:sz="4" w:space="0" w:color="000000"/>
            </w:tcBorders>
            <w:shd w:val="clear" w:color="auto" w:fill="auto"/>
            <w:hideMark/>
          </w:tcPr>
          <w:p w14:paraId="4AB23506" w14:textId="72E33C43" w:rsidR="00C73F50" w:rsidRPr="00980944" w:rsidRDefault="00472310">
            <w:pPr>
              <w:jc w:val="center"/>
            </w:pPr>
            <w:r w:rsidRPr="00980944">
              <w:t>414,304</w:t>
            </w:r>
          </w:p>
        </w:tc>
      </w:tr>
      <w:tr w:rsidR="00980944" w:rsidRPr="00980944" w14:paraId="3D0DEF2C" w14:textId="77777777" w:rsidTr="00C73F50">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3DEED397" w14:textId="77777777" w:rsidR="00C73F50" w:rsidRPr="00980944" w:rsidRDefault="00C73F50">
            <w:pPr>
              <w:jc w:val="center"/>
            </w:pPr>
            <w:r w:rsidRPr="00980944">
              <w:t>Nước</w:t>
            </w:r>
          </w:p>
        </w:tc>
        <w:tc>
          <w:tcPr>
            <w:tcW w:w="1060" w:type="dxa"/>
            <w:tcBorders>
              <w:top w:val="nil"/>
              <w:left w:val="nil"/>
              <w:bottom w:val="single" w:sz="4" w:space="0" w:color="000000"/>
              <w:right w:val="single" w:sz="4" w:space="0" w:color="000000"/>
            </w:tcBorders>
            <w:shd w:val="clear" w:color="auto" w:fill="auto"/>
            <w:hideMark/>
          </w:tcPr>
          <w:p w14:paraId="0E381410" w14:textId="77777777" w:rsidR="00C73F50" w:rsidRPr="00980944" w:rsidRDefault="00C73F50">
            <w:pPr>
              <w:jc w:val="center"/>
            </w:pPr>
            <w:r w:rsidRPr="00980944">
              <w:t>Lít</w:t>
            </w:r>
          </w:p>
        </w:tc>
        <w:tc>
          <w:tcPr>
            <w:tcW w:w="4020" w:type="dxa"/>
            <w:tcBorders>
              <w:top w:val="nil"/>
              <w:left w:val="nil"/>
              <w:bottom w:val="single" w:sz="4" w:space="0" w:color="000000"/>
              <w:right w:val="single" w:sz="4" w:space="0" w:color="000000"/>
            </w:tcBorders>
            <w:shd w:val="clear" w:color="auto" w:fill="auto"/>
            <w:hideMark/>
          </w:tcPr>
          <w:p w14:paraId="186652E0" w14:textId="4C1A831A" w:rsidR="00C73F50" w:rsidRPr="00980944" w:rsidRDefault="00C73F50" w:rsidP="00472310">
            <w:pPr>
              <w:jc w:val="center"/>
            </w:pPr>
            <w:r w:rsidRPr="00980944">
              <w:t>19</w:t>
            </w:r>
            <w:r w:rsidR="00472310" w:rsidRPr="00980944">
              <w:t>0</w:t>
            </w:r>
          </w:p>
        </w:tc>
        <w:tc>
          <w:tcPr>
            <w:tcW w:w="1500" w:type="dxa"/>
            <w:tcBorders>
              <w:top w:val="nil"/>
              <w:left w:val="nil"/>
              <w:bottom w:val="single" w:sz="4" w:space="0" w:color="000000"/>
              <w:right w:val="single" w:sz="4" w:space="0" w:color="000000"/>
            </w:tcBorders>
            <w:shd w:val="clear" w:color="auto" w:fill="auto"/>
            <w:hideMark/>
          </w:tcPr>
          <w:p w14:paraId="28862388" w14:textId="5CA84C3C" w:rsidR="00C73F50" w:rsidRPr="00980944" w:rsidRDefault="00472310">
            <w:pPr>
              <w:jc w:val="center"/>
            </w:pPr>
            <w:r w:rsidRPr="00980944">
              <w:t>292,631</w:t>
            </w:r>
          </w:p>
        </w:tc>
      </w:tr>
      <w:tr w:rsidR="00980944" w:rsidRPr="00980944" w14:paraId="2E9CC62B" w14:textId="77777777" w:rsidTr="00C73F50">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5A9D51DC" w14:textId="77777777" w:rsidR="00C73F50" w:rsidRPr="00980944" w:rsidRDefault="00C73F50">
            <w:pPr>
              <w:jc w:val="center"/>
            </w:pPr>
            <w:r w:rsidRPr="00980944">
              <w:t>Neo bê tông 1,2m</w:t>
            </w:r>
          </w:p>
        </w:tc>
        <w:tc>
          <w:tcPr>
            <w:tcW w:w="1060" w:type="dxa"/>
            <w:tcBorders>
              <w:top w:val="nil"/>
              <w:left w:val="nil"/>
              <w:bottom w:val="single" w:sz="4" w:space="0" w:color="000000"/>
              <w:right w:val="single" w:sz="4" w:space="0" w:color="000000"/>
            </w:tcBorders>
            <w:shd w:val="clear" w:color="auto" w:fill="auto"/>
            <w:hideMark/>
          </w:tcPr>
          <w:p w14:paraId="605A4DD2" w14:textId="77777777" w:rsidR="00C73F50" w:rsidRPr="00980944" w:rsidRDefault="00C73F50">
            <w:pPr>
              <w:jc w:val="center"/>
            </w:pPr>
            <w:r w:rsidRPr="00980944">
              <w:t>Cái</w:t>
            </w:r>
          </w:p>
        </w:tc>
        <w:tc>
          <w:tcPr>
            <w:tcW w:w="4020" w:type="dxa"/>
            <w:tcBorders>
              <w:top w:val="nil"/>
              <w:left w:val="nil"/>
              <w:bottom w:val="single" w:sz="4" w:space="0" w:color="000000"/>
              <w:right w:val="single" w:sz="4" w:space="0" w:color="000000"/>
            </w:tcBorders>
            <w:shd w:val="clear" w:color="auto" w:fill="auto"/>
            <w:hideMark/>
          </w:tcPr>
          <w:p w14:paraId="03685685" w14:textId="77777777" w:rsidR="00C73F50" w:rsidRPr="00980944" w:rsidRDefault="00C73F50">
            <w:pPr>
              <w:jc w:val="center"/>
            </w:pPr>
            <w:r w:rsidRPr="00980944">
              <w:t> </w:t>
            </w:r>
          </w:p>
        </w:tc>
        <w:tc>
          <w:tcPr>
            <w:tcW w:w="1500" w:type="dxa"/>
            <w:tcBorders>
              <w:top w:val="nil"/>
              <w:left w:val="nil"/>
              <w:bottom w:val="single" w:sz="4" w:space="0" w:color="000000"/>
              <w:right w:val="single" w:sz="4" w:space="0" w:color="000000"/>
            </w:tcBorders>
            <w:shd w:val="clear" w:color="auto" w:fill="auto"/>
            <w:hideMark/>
          </w:tcPr>
          <w:p w14:paraId="54CBEF00" w14:textId="54A238B2" w:rsidR="00C73F50" w:rsidRPr="00980944" w:rsidRDefault="00472310">
            <w:pPr>
              <w:jc w:val="center"/>
            </w:pPr>
            <w:r w:rsidRPr="00980944">
              <w:t>1</w:t>
            </w:r>
          </w:p>
        </w:tc>
      </w:tr>
      <w:tr w:rsidR="00980944" w:rsidRPr="00980944" w14:paraId="3B7C326D" w14:textId="77777777" w:rsidTr="00D41691">
        <w:trPr>
          <w:trHeight w:val="360"/>
        </w:trPr>
        <w:tc>
          <w:tcPr>
            <w:tcW w:w="3020" w:type="dxa"/>
            <w:tcBorders>
              <w:top w:val="nil"/>
              <w:left w:val="single" w:sz="4" w:space="0" w:color="000000"/>
              <w:bottom w:val="single" w:sz="4" w:space="0" w:color="000000"/>
              <w:right w:val="single" w:sz="4" w:space="0" w:color="000000"/>
            </w:tcBorders>
            <w:shd w:val="clear" w:color="auto" w:fill="auto"/>
          </w:tcPr>
          <w:p w14:paraId="4F6B1A11" w14:textId="7E2700FD" w:rsidR="00D41691" w:rsidRPr="00980944" w:rsidRDefault="00D41691" w:rsidP="00D41691">
            <w:pPr>
              <w:jc w:val="center"/>
            </w:pPr>
            <w:r w:rsidRPr="00980944">
              <w:t>Boulon VR2Đ thép mạ + đai ốc 20*800</w:t>
            </w:r>
          </w:p>
        </w:tc>
        <w:tc>
          <w:tcPr>
            <w:tcW w:w="1060" w:type="dxa"/>
            <w:tcBorders>
              <w:top w:val="nil"/>
              <w:left w:val="nil"/>
              <w:bottom w:val="single" w:sz="4" w:space="0" w:color="000000"/>
              <w:right w:val="single" w:sz="4" w:space="0" w:color="000000"/>
            </w:tcBorders>
            <w:shd w:val="clear" w:color="auto" w:fill="auto"/>
          </w:tcPr>
          <w:p w14:paraId="5AD3CBBA" w14:textId="395DE804" w:rsidR="00D41691" w:rsidRPr="00980944" w:rsidRDefault="00D41691" w:rsidP="00D41691">
            <w:pPr>
              <w:jc w:val="center"/>
            </w:pPr>
            <w:r w:rsidRPr="00980944">
              <w:t>Cái</w:t>
            </w:r>
          </w:p>
        </w:tc>
        <w:tc>
          <w:tcPr>
            <w:tcW w:w="4020" w:type="dxa"/>
            <w:tcBorders>
              <w:top w:val="nil"/>
              <w:left w:val="nil"/>
              <w:bottom w:val="single" w:sz="4" w:space="0" w:color="000000"/>
              <w:right w:val="single" w:sz="4" w:space="0" w:color="000000"/>
            </w:tcBorders>
            <w:shd w:val="clear" w:color="auto" w:fill="auto"/>
          </w:tcPr>
          <w:p w14:paraId="0A3B7857" w14:textId="629AAFE7" w:rsidR="00D41691" w:rsidRPr="00980944" w:rsidRDefault="00D41691" w:rsidP="00D41691">
            <w:pPr>
              <w:jc w:val="center"/>
            </w:pPr>
            <w:r w:rsidRPr="00980944">
              <w:t> </w:t>
            </w:r>
          </w:p>
        </w:tc>
        <w:tc>
          <w:tcPr>
            <w:tcW w:w="1500" w:type="dxa"/>
            <w:tcBorders>
              <w:top w:val="nil"/>
              <w:left w:val="nil"/>
              <w:bottom w:val="single" w:sz="4" w:space="0" w:color="000000"/>
              <w:right w:val="single" w:sz="4" w:space="0" w:color="000000"/>
            </w:tcBorders>
            <w:shd w:val="clear" w:color="auto" w:fill="auto"/>
          </w:tcPr>
          <w:p w14:paraId="268445F3" w14:textId="1306DD3F" w:rsidR="00D41691" w:rsidRPr="00980944" w:rsidRDefault="00D41691" w:rsidP="00D41691">
            <w:pPr>
              <w:jc w:val="center"/>
            </w:pPr>
            <w:r w:rsidRPr="00980944">
              <w:t>1</w:t>
            </w:r>
          </w:p>
        </w:tc>
      </w:tr>
    </w:tbl>
    <w:p w14:paraId="284E9811" w14:textId="77777777" w:rsidR="003055C3" w:rsidRPr="00980944" w:rsidRDefault="003055C3" w:rsidP="005323D3">
      <w:pPr>
        <w:tabs>
          <w:tab w:val="left" w:pos="720"/>
        </w:tabs>
        <w:ind w:firstLine="562"/>
        <w:jc w:val="both"/>
        <w:rPr>
          <w:lang w:val="nl-NL"/>
        </w:rPr>
      </w:pPr>
    </w:p>
    <w:p w14:paraId="1CE8A299" w14:textId="35E29406" w:rsidR="009D159C" w:rsidRPr="00980944" w:rsidRDefault="009D159C" w:rsidP="005323D3">
      <w:pPr>
        <w:tabs>
          <w:tab w:val="left" w:pos="720"/>
        </w:tabs>
        <w:ind w:firstLine="562"/>
        <w:jc w:val="both"/>
        <w:rPr>
          <w:lang w:val="nl-NL"/>
        </w:rPr>
      </w:pPr>
      <w:r w:rsidRPr="00980944">
        <w:rPr>
          <w:lang w:val="nl-NL"/>
        </w:rPr>
        <w:t xml:space="preserve">+ Trụ </w:t>
      </w:r>
      <w:r w:rsidRPr="00980944">
        <w:rPr>
          <w:bCs/>
          <w:lang w:val="nl-NL"/>
        </w:rPr>
        <w:t>BTLT 14m ghép</w:t>
      </w:r>
      <w:r w:rsidRPr="00980944">
        <w:rPr>
          <w:lang w:val="nl-NL"/>
        </w:rPr>
        <w:t xml:space="preserve"> trồng mới, móng trụ trạm được đổ bê tông chân trụ để chống lật, chống nghiêng, chống lún, móng </w:t>
      </w:r>
      <w:r w:rsidR="00D3401B" w:rsidRPr="00980944">
        <w:rPr>
          <w:lang w:val="nl-NL"/>
        </w:rPr>
        <w:t>trụ có kích thước D x R x C: 1,</w:t>
      </w:r>
      <w:r w:rsidR="00150FF8" w:rsidRPr="00980944">
        <w:rPr>
          <w:lang w:val="nl-NL"/>
        </w:rPr>
        <w:t>4</w:t>
      </w:r>
      <w:r w:rsidR="00D3401B" w:rsidRPr="00980944">
        <w:rPr>
          <w:lang w:val="nl-NL"/>
        </w:rPr>
        <w:t>m x1,6</w:t>
      </w:r>
      <w:r w:rsidRPr="00980944">
        <w:rPr>
          <w:lang w:val="nl-NL"/>
        </w:rPr>
        <w:t xml:space="preserve">m x 0,8m </w:t>
      </w:r>
      <w:r w:rsidR="00936949" w:rsidRPr="00980944">
        <w:rPr>
          <w:lang w:val="nl-NL"/>
        </w:rPr>
        <w:t xml:space="preserve">có lắp neo </w:t>
      </w:r>
      <w:r w:rsidRPr="00980944">
        <w:rPr>
          <w:lang w:val="nl-NL"/>
        </w:rPr>
        <w:t>và có khối lượng như sau:</w:t>
      </w:r>
    </w:p>
    <w:p w14:paraId="082F7365" w14:textId="77777777" w:rsidR="00D41691" w:rsidRPr="00980944" w:rsidRDefault="00D41691" w:rsidP="005323D3">
      <w:pPr>
        <w:tabs>
          <w:tab w:val="left" w:pos="720"/>
        </w:tabs>
        <w:ind w:firstLine="562"/>
        <w:jc w:val="both"/>
        <w:rPr>
          <w:lang w:val="nl-NL"/>
        </w:rPr>
      </w:pPr>
    </w:p>
    <w:tbl>
      <w:tblPr>
        <w:tblW w:w="9600" w:type="dxa"/>
        <w:tblInd w:w="113" w:type="dxa"/>
        <w:tblLook w:val="04A0" w:firstRow="1" w:lastRow="0" w:firstColumn="1" w:lastColumn="0" w:noHBand="0" w:noVBand="1"/>
      </w:tblPr>
      <w:tblGrid>
        <w:gridCol w:w="3020"/>
        <w:gridCol w:w="1060"/>
        <w:gridCol w:w="4020"/>
        <w:gridCol w:w="1500"/>
      </w:tblGrid>
      <w:tr w:rsidR="00980944" w:rsidRPr="00980944" w14:paraId="4454E6DB" w14:textId="77777777" w:rsidTr="00150FF8">
        <w:trPr>
          <w:trHeight w:val="408"/>
        </w:trPr>
        <w:tc>
          <w:tcPr>
            <w:tcW w:w="3020" w:type="dxa"/>
            <w:tcBorders>
              <w:top w:val="single" w:sz="4" w:space="0" w:color="000000"/>
              <w:left w:val="single" w:sz="4" w:space="0" w:color="000000"/>
              <w:bottom w:val="single" w:sz="4" w:space="0" w:color="000000"/>
              <w:right w:val="single" w:sz="4" w:space="0" w:color="000000"/>
            </w:tcBorders>
            <w:shd w:val="clear" w:color="auto" w:fill="auto"/>
            <w:hideMark/>
          </w:tcPr>
          <w:p w14:paraId="65D94088" w14:textId="77777777" w:rsidR="00150FF8" w:rsidRPr="00980944" w:rsidRDefault="00150FF8">
            <w:pPr>
              <w:jc w:val="center"/>
            </w:pPr>
            <w:r w:rsidRPr="00980944">
              <w:t>Thể tích móng trụ</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5A8D9A6A" w14:textId="77777777" w:rsidR="00150FF8" w:rsidRPr="00980944" w:rsidRDefault="00150FF8">
            <w:pPr>
              <w:jc w:val="center"/>
            </w:pPr>
            <w:r w:rsidRPr="00980944">
              <w:t>1,4mx1,6mx0,8m</w:t>
            </w:r>
          </w:p>
        </w:tc>
        <w:tc>
          <w:tcPr>
            <w:tcW w:w="1500" w:type="dxa"/>
            <w:tcBorders>
              <w:top w:val="single" w:sz="4" w:space="0" w:color="000000"/>
              <w:left w:val="nil"/>
              <w:bottom w:val="single" w:sz="4" w:space="0" w:color="000000"/>
              <w:right w:val="single" w:sz="4" w:space="0" w:color="000000"/>
            </w:tcBorders>
            <w:shd w:val="clear" w:color="auto" w:fill="auto"/>
            <w:hideMark/>
          </w:tcPr>
          <w:p w14:paraId="0569BBC3" w14:textId="77777777" w:rsidR="00150FF8" w:rsidRPr="00980944" w:rsidRDefault="00150FF8">
            <w:pPr>
              <w:jc w:val="center"/>
            </w:pPr>
            <w:r w:rsidRPr="00980944">
              <w:t>1,792m</w:t>
            </w:r>
            <w:r w:rsidRPr="00980944">
              <w:rPr>
                <w:vertAlign w:val="superscript"/>
              </w:rPr>
              <w:t>3</w:t>
            </w:r>
          </w:p>
        </w:tc>
      </w:tr>
      <w:tr w:rsidR="00980944" w:rsidRPr="00980944" w14:paraId="353A81A7" w14:textId="77777777" w:rsidTr="00150FF8">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0829302F" w14:textId="77777777" w:rsidR="00150FF8" w:rsidRPr="00980944" w:rsidRDefault="00150FF8">
            <w:pPr>
              <w:jc w:val="center"/>
            </w:pPr>
            <w:r w:rsidRPr="00980944">
              <w:t>Trừ thể tích trụ</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2F2A3FA3" w14:textId="136DC09A" w:rsidR="00150FF8" w:rsidRPr="00980944" w:rsidRDefault="00150FF8">
            <w:pPr>
              <w:jc w:val="center"/>
            </w:pPr>
          </w:p>
        </w:tc>
        <w:tc>
          <w:tcPr>
            <w:tcW w:w="1500" w:type="dxa"/>
            <w:tcBorders>
              <w:top w:val="nil"/>
              <w:left w:val="nil"/>
              <w:bottom w:val="single" w:sz="4" w:space="0" w:color="000000"/>
              <w:right w:val="single" w:sz="4" w:space="0" w:color="000000"/>
            </w:tcBorders>
            <w:shd w:val="clear" w:color="auto" w:fill="auto"/>
            <w:hideMark/>
          </w:tcPr>
          <w:p w14:paraId="02D80B6A" w14:textId="62AAE153" w:rsidR="00150FF8" w:rsidRPr="00980944" w:rsidRDefault="00150FF8" w:rsidP="00936949">
            <w:pPr>
              <w:jc w:val="center"/>
            </w:pPr>
            <w:r w:rsidRPr="00980944">
              <w:t>0,13</w:t>
            </w:r>
            <w:r w:rsidR="00936949" w:rsidRPr="00980944">
              <w:t>1</w:t>
            </w:r>
            <w:r w:rsidRPr="00980944">
              <w:t>m</w:t>
            </w:r>
            <w:r w:rsidRPr="00980944">
              <w:rPr>
                <w:vertAlign w:val="superscript"/>
              </w:rPr>
              <w:t>3</w:t>
            </w:r>
          </w:p>
        </w:tc>
      </w:tr>
      <w:tr w:rsidR="00980944" w:rsidRPr="00980944" w14:paraId="1FBC5861" w14:textId="77777777" w:rsidTr="00150FF8">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66BDB2B0" w14:textId="77777777" w:rsidR="00150FF8" w:rsidRPr="00980944" w:rsidRDefault="00150FF8">
            <w:pPr>
              <w:jc w:val="center"/>
            </w:pPr>
            <w:r w:rsidRPr="00980944">
              <w:lastRenderedPageBreak/>
              <w:t>Thể tích thực đổ</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167CF35D" w14:textId="77777777" w:rsidR="00150FF8" w:rsidRPr="00980944" w:rsidRDefault="00150FF8">
            <w:pPr>
              <w:jc w:val="both"/>
            </w:pPr>
            <w:r w:rsidRPr="00980944">
              <w:t> </w:t>
            </w:r>
          </w:p>
        </w:tc>
        <w:tc>
          <w:tcPr>
            <w:tcW w:w="1500" w:type="dxa"/>
            <w:tcBorders>
              <w:top w:val="nil"/>
              <w:left w:val="nil"/>
              <w:bottom w:val="single" w:sz="4" w:space="0" w:color="000000"/>
              <w:right w:val="single" w:sz="4" w:space="0" w:color="000000"/>
            </w:tcBorders>
            <w:shd w:val="clear" w:color="auto" w:fill="auto"/>
            <w:hideMark/>
          </w:tcPr>
          <w:p w14:paraId="52910010" w14:textId="1CF11068" w:rsidR="00150FF8" w:rsidRPr="00980944" w:rsidRDefault="00150FF8" w:rsidP="00E624F0">
            <w:pPr>
              <w:jc w:val="center"/>
            </w:pPr>
            <w:r w:rsidRPr="00980944">
              <w:t>1,</w:t>
            </w:r>
            <w:r w:rsidR="00E624F0" w:rsidRPr="00980944">
              <w:t>661</w:t>
            </w:r>
            <w:r w:rsidRPr="00980944">
              <w:t>m</w:t>
            </w:r>
            <w:r w:rsidRPr="00980944">
              <w:rPr>
                <w:vertAlign w:val="superscript"/>
              </w:rPr>
              <w:t>3</w:t>
            </w:r>
          </w:p>
        </w:tc>
      </w:tr>
      <w:tr w:rsidR="00980944" w:rsidRPr="00980944" w14:paraId="7BB5C5BB" w14:textId="77777777" w:rsidTr="00150FF8">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179750AA" w14:textId="77777777" w:rsidR="00150FF8" w:rsidRPr="00980944" w:rsidRDefault="00150FF8">
            <w:pPr>
              <w:jc w:val="center"/>
              <w:rPr>
                <w:b/>
                <w:bCs/>
              </w:rPr>
            </w:pPr>
            <w:r w:rsidRPr="00980944">
              <w:rPr>
                <w:b/>
                <w:bCs/>
              </w:rPr>
              <w:t>Tên vật liệu</w:t>
            </w:r>
          </w:p>
        </w:tc>
        <w:tc>
          <w:tcPr>
            <w:tcW w:w="1060" w:type="dxa"/>
            <w:tcBorders>
              <w:top w:val="nil"/>
              <w:left w:val="nil"/>
              <w:bottom w:val="single" w:sz="4" w:space="0" w:color="000000"/>
              <w:right w:val="single" w:sz="4" w:space="0" w:color="000000"/>
            </w:tcBorders>
            <w:shd w:val="clear" w:color="auto" w:fill="auto"/>
            <w:hideMark/>
          </w:tcPr>
          <w:p w14:paraId="22FE51EA" w14:textId="77777777" w:rsidR="00150FF8" w:rsidRPr="00980944" w:rsidRDefault="00150FF8">
            <w:pPr>
              <w:jc w:val="center"/>
              <w:rPr>
                <w:b/>
                <w:bCs/>
              </w:rPr>
            </w:pPr>
            <w:r w:rsidRPr="00980944">
              <w:rPr>
                <w:b/>
                <w:bCs/>
              </w:rPr>
              <w:t>Đơn vị</w:t>
            </w:r>
          </w:p>
        </w:tc>
        <w:tc>
          <w:tcPr>
            <w:tcW w:w="4020" w:type="dxa"/>
            <w:tcBorders>
              <w:top w:val="nil"/>
              <w:left w:val="nil"/>
              <w:bottom w:val="single" w:sz="4" w:space="0" w:color="000000"/>
              <w:right w:val="single" w:sz="4" w:space="0" w:color="000000"/>
            </w:tcBorders>
            <w:shd w:val="clear" w:color="auto" w:fill="auto"/>
            <w:hideMark/>
          </w:tcPr>
          <w:p w14:paraId="119954C7" w14:textId="77777777" w:rsidR="00150FF8" w:rsidRPr="00980944" w:rsidRDefault="00150FF8">
            <w:pPr>
              <w:jc w:val="center"/>
              <w:rPr>
                <w:b/>
                <w:bCs/>
              </w:rPr>
            </w:pPr>
            <w:r w:rsidRPr="00980944">
              <w:rPr>
                <w:b/>
                <w:bCs/>
              </w:rPr>
              <w:t>Định mức 1m</w:t>
            </w:r>
            <w:r w:rsidRPr="00980944">
              <w:rPr>
                <w:b/>
                <w:bCs/>
                <w:vertAlign w:val="superscript"/>
              </w:rPr>
              <w:t>3</w:t>
            </w:r>
            <w:r w:rsidRPr="00980944">
              <w:rPr>
                <w:b/>
                <w:bCs/>
              </w:rPr>
              <w:t xml:space="preserve"> M200</w:t>
            </w:r>
          </w:p>
        </w:tc>
        <w:tc>
          <w:tcPr>
            <w:tcW w:w="1500" w:type="dxa"/>
            <w:tcBorders>
              <w:top w:val="nil"/>
              <w:left w:val="nil"/>
              <w:bottom w:val="single" w:sz="4" w:space="0" w:color="000000"/>
              <w:right w:val="single" w:sz="4" w:space="0" w:color="000000"/>
            </w:tcBorders>
            <w:shd w:val="clear" w:color="auto" w:fill="auto"/>
            <w:hideMark/>
          </w:tcPr>
          <w:p w14:paraId="425616CE" w14:textId="77777777" w:rsidR="00150FF8" w:rsidRPr="00980944" w:rsidRDefault="00150FF8">
            <w:pPr>
              <w:jc w:val="center"/>
              <w:rPr>
                <w:b/>
                <w:bCs/>
              </w:rPr>
            </w:pPr>
            <w:r w:rsidRPr="00980944">
              <w:rPr>
                <w:b/>
                <w:bCs/>
              </w:rPr>
              <w:t>KL vật liệu</w:t>
            </w:r>
          </w:p>
        </w:tc>
      </w:tr>
      <w:tr w:rsidR="00980944" w:rsidRPr="00980944" w14:paraId="48E9F7A3" w14:textId="77777777" w:rsidTr="00150FF8">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076FA287" w14:textId="77777777" w:rsidR="00E624F0" w:rsidRPr="00980944" w:rsidRDefault="00E624F0" w:rsidP="00E624F0">
            <w:pPr>
              <w:jc w:val="center"/>
            </w:pPr>
            <w:r w:rsidRPr="00980944">
              <w:t>Đá 1x2</w:t>
            </w:r>
          </w:p>
        </w:tc>
        <w:tc>
          <w:tcPr>
            <w:tcW w:w="1060" w:type="dxa"/>
            <w:tcBorders>
              <w:top w:val="nil"/>
              <w:left w:val="nil"/>
              <w:bottom w:val="single" w:sz="4" w:space="0" w:color="000000"/>
              <w:right w:val="single" w:sz="4" w:space="0" w:color="000000"/>
            </w:tcBorders>
            <w:shd w:val="clear" w:color="auto" w:fill="auto"/>
            <w:hideMark/>
          </w:tcPr>
          <w:p w14:paraId="60BAD7CD" w14:textId="77777777" w:rsidR="00E624F0" w:rsidRPr="00980944" w:rsidRDefault="00E624F0" w:rsidP="00E624F0">
            <w:pPr>
              <w:jc w:val="center"/>
            </w:pPr>
            <w:r w:rsidRPr="00980944">
              <w:t>m</w:t>
            </w:r>
            <w:r w:rsidRPr="00980944">
              <w:rPr>
                <w:vertAlign w:val="superscript"/>
              </w:rPr>
              <w:t>3</w:t>
            </w:r>
          </w:p>
        </w:tc>
        <w:tc>
          <w:tcPr>
            <w:tcW w:w="4020" w:type="dxa"/>
            <w:tcBorders>
              <w:top w:val="nil"/>
              <w:left w:val="nil"/>
              <w:bottom w:val="single" w:sz="4" w:space="0" w:color="000000"/>
              <w:right w:val="single" w:sz="4" w:space="0" w:color="000000"/>
            </w:tcBorders>
            <w:shd w:val="clear" w:color="auto" w:fill="auto"/>
            <w:hideMark/>
          </w:tcPr>
          <w:p w14:paraId="7AF5CD9A" w14:textId="3572C0B7" w:rsidR="00E624F0" w:rsidRPr="00980944" w:rsidRDefault="00E624F0" w:rsidP="00E624F0">
            <w:pPr>
              <w:jc w:val="center"/>
            </w:pPr>
            <w:r w:rsidRPr="00980944">
              <w:t>0,858</w:t>
            </w:r>
          </w:p>
        </w:tc>
        <w:tc>
          <w:tcPr>
            <w:tcW w:w="1500" w:type="dxa"/>
            <w:tcBorders>
              <w:top w:val="nil"/>
              <w:left w:val="nil"/>
              <w:bottom w:val="single" w:sz="4" w:space="0" w:color="000000"/>
              <w:right w:val="single" w:sz="4" w:space="0" w:color="000000"/>
            </w:tcBorders>
            <w:shd w:val="clear" w:color="auto" w:fill="auto"/>
            <w:hideMark/>
          </w:tcPr>
          <w:p w14:paraId="42DD8FFF" w14:textId="25210ED9" w:rsidR="00E624F0" w:rsidRPr="00980944" w:rsidRDefault="00E624F0" w:rsidP="00E624F0">
            <w:pPr>
              <w:jc w:val="center"/>
            </w:pPr>
            <w:r w:rsidRPr="00980944">
              <w:t>1,461</w:t>
            </w:r>
          </w:p>
        </w:tc>
      </w:tr>
      <w:tr w:rsidR="00980944" w:rsidRPr="00980944" w14:paraId="605D79BB" w14:textId="77777777" w:rsidTr="00150FF8">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52CE056D" w14:textId="77777777" w:rsidR="00E624F0" w:rsidRPr="00980944" w:rsidRDefault="00E624F0" w:rsidP="00E624F0">
            <w:pPr>
              <w:jc w:val="center"/>
            </w:pPr>
            <w:r w:rsidRPr="00980944">
              <w:t>Cát</w:t>
            </w:r>
          </w:p>
        </w:tc>
        <w:tc>
          <w:tcPr>
            <w:tcW w:w="1060" w:type="dxa"/>
            <w:tcBorders>
              <w:top w:val="nil"/>
              <w:left w:val="nil"/>
              <w:bottom w:val="single" w:sz="4" w:space="0" w:color="000000"/>
              <w:right w:val="single" w:sz="4" w:space="0" w:color="000000"/>
            </w:tcBorders>
            <w:shd w:val="clear" w:color="auto" w:fill="auto"/>
            <w:hideMark/>
          </w:tcPr>
          <w:p w14:paraId="44B2FEF0" w14:textId="77777777" w:rsidR="00E624F0" w:rsidRPr="00980944" w:rsidRDefault="00E624F0" w:rsidP="00E624F0">
            <w:pPr>
              <w:jc w:val="center"/>
            </w:pPr>
            <w:r w:rsidRPr="00980944">
              <w:t>m</w:t>
            </w:r>
            <w:r w:rsidRPr="00980944">
              <w:rPr>
                <w:vertAlign w:val="superscript"/>
              </w:rPr>
              <w:t>3</w:t>
            </w:r>
          </w:p>
        </w:tc>
        <w:tc>
          <w:tcPr>
            <w:tcW w:w="4020" w:type="dxa"/>
            <w:tcBorders>
              <w:top w:val="nil"/>
              <w:left w:val="nil"/>
              <w:bottom w:val="single" w:sz="4" w:space="0" w:color="000000"/>
              <w:right w:val="single" w:sz="4" w:space="0" w:color="000000"/>
            </w:tcBorders>
            <w:shd w:val="clear" w:color="auto" w:fill="auto"/>
            <w:hideMark/>
          </w:tcPr>
          <w:p w14:paraId="21EB1CF3" w14:textId="60C0D76D" w:rsidR="00E624F0" w:rsidRPr="00980944" w:rsidRDefault="00E624F0" w:rsidP="00E624F0">
            <w:pPr>
              <w:jc w:val="center"/>
            </w:pPr>
            <w:r w:rsidRPr="00980944">
              <w:t>0,521</w:t>
            </w:r>
          </w:p>
        </w:tc>
        <w:tc>
          <w:tcPr>
            <w:tcW w:w="1500" w:type="dxa"/>
            <w:tcBorders>
              <w:top w:val="nil"/>
              <w:left w:val="nil"/>
              <w:bottom w:val="single" w:sz="4" w:space="0" w:color="000000"/>
              <w:right w:val="single" w:sz="4" w:space="0" w:color="000000"/>
            </w:tcBorders>
            <w:shd w:val="clear" w:color="auto" w:fill="auto"/>
            <w:hideMark/>
          </w:tcPr>
          <w:p w14:paraId="53C24EFF" w14:textId="288FE786" w:rsidR="00E624F0" w:rsidRPr="00980944" w:rsidRDefault="00E624F0" w:rsidP="00E624F0">
            <w:pPr>
              <w:jc w:val="center"/>
            </w:pPr>
            <w:r w:rsidRPr="00980944">
              <w:t>0,887</w:t>
            </w:r>
          </w:p>
        </w:tc>
      </w:tr>
      <w:tr w:rsidR="00980944" w:rsidRPr="00980944" w14:paraId="573A4A8E" w14:textId="77777777" w:rsidTr="00150FF8">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7D13E6C1" w14:textId="77777777" w:rsidR="00E624F0" w:rsidRPr="00980944" w:rsidRDefault="00E624F0" w:rsidP="00E624F0">
            <w:pPr>
              <w:jc w:val="center"/>
            </w:pPr>
            <w:r w:rsidRPr="00980944">
              <w:t>Xi măng P400</w:t>
            </w:r>
          </w:p>
        </w:tc>
        <w:tc>
          <w:tcPr>
            <w:tcW w:w="1060" w:type="dxa"/>
            <w:tcBorders>
              <w:top w:val="nil"/>
              <w:left w:val="nil"/>
              <w:bottom w:val="single" w:sz="4" w:space="0" w:color="000000"/>
              <w:right w:val="single" w:sz="4" w:space="0" w:color="000000"/>
            </w:tcBorders>
            <w:shd w:val="clear" w:color="auto" w:fill="auto"/>
            <w:hideMark/>
          </w:tcPr>
          <w:p w14:paraId="7F88628F" w14:textId="77777777" w:rsidR="00E624F0" w:rsidRPr="00980944" w:rsidRDefault="00E624F0" w:rsidP="00E624F0">
            <w:pPr>
              <w:jc w:val="center"/>
            </w:pPr>
            <w:r w:rsidRPr="00980944">
              <w:t>Kg</w:t>
            </w:r>
          </w:p>
        </w:tc>
        <w:tc>
          <w:tcPr>
            <w:tcW w:w="4020" w:type="dxa"/>
            <w:tcBorders>
              <w:top w:val="nil"/>
              <w:left w:val="nil"/>
              <w:bottom w:val="single" w:sz="4" w:space="0" w:color="000000"/>
              <w:right w:val="single" w:sz="4" w:space="0" w:color="000000"/>
            </w:tcBorders>
            <w:shd w:val="clear" w:color="auto" w:fill="auto"/>
            <w:hideMark/>
          </w:tcPr>
          <w:p w14:paraId="2E3A103F" w14:textId="0C39954E" w:rsidR="00E624F0" w:rsidRPr="00980944" w:rsidRDefault="00E624F0" w:rsidP="00E624F0">
            <w:pPr>
              <w:jc w:val="center"/>
            </w:pPr>
            <w:r w:rsidRPr="00980944">
              <w:t>269</w:t>
            </w:r>
          </w:p>
        </w:tc>
        <w:tc>
          <w:tcPr>
            <w:tcW w:w="1500" w:type="dxa"/>
            <w:tcBorders>
              <w:top w:val="nil"/>
              <w:left w:val="nil"/>
              <w:bottom w:val="single" w:sz="4" w:space="0" w:color="000000"/>
              <w:right w:val="single" w:sz="4" w:space="0" w:color="000000"/>
            </w:tcBorders>
            <w:shd w:val="clear" w:color="auto" w:fill="auto"/>
            <w:hideMark/>
          </w:tcPr>
          <w:p w14:paraId="048E03F4" w14:textId="5CB37CE9" w:rsidR="00E624F0" w:rsidRPr="00980944" w:rsidRDefault="00E624F0" w:rsidP="00E624F0">
            <w:pPr>
              <w:jc w:val="center"/>
            </w:pPr>
            <w:r w:rsidRPr="00980944">
              <w:t>458,034</w:t>
            </w:r>
          </w:p>
        </w:tc>
      </w:tr>
      <w:tr w:rsidR="00980944" w:rsidRPr="00980944" w14:paraId="05689575" w14:textId="77777777" w:rsidTr="00150FF8">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724B1C26" w14:textId="77777777" w:rsidR="00E624F0" w:rsidRPr="00980944" w:rsidRDefault="00E624F0" w:rsidP="00E624F0">
            <w:pPr>
              <w:jc w:val="center"/>
            </w:pPr>
            <w:r w:rsidRPr="00980944">
              <w:t>Nước</w:t>
            </w:r>
          </w:p>
        </w:tc>
        <w:tc>
          <w:tcPr>
            <w:tcW w:w="1060" w:type="dxa"/>
            <w:tcBorders>
              <w:top w:val="nil"/>
              <w:left w:val="nil"/>
              <w:bottom w:val="single" w:sz="4" w:space="0" w:color="000000"/>
              <w:right w:val="single" w:sz="4" w:space="0" w:color="000000"/>
            </w:tcBorders>
            <w:shd w:val="clear" w:color="auto" w:fill="auto"/>
            <w:hideMark/>
          </w:tcPr>
          <w:p w14:paraId="4683D398" w14:textId="77777777" w:rsidR="00E624F0" w:rsidRPr="00980944" w:rsidRDefault="00E624F0" w:rsidP="00E624F0">
            <w:pPr>
              <w:jc w:val="center"/>
            </w:pPr>
            <w:r w:rsidRPr="00980944">
              <w:t>Lít</w:t>
            </w:r>
          </w:p>
        </w:tc>
        <w:tc>
          <w:tcPr>
            <w:tcW w:w="4020" w:type="dxa"/>
            <w:tcBorders>
              <w:top w:val="nil"/>
              <w:left w:val="nil"/>
              <w:bottom w:val="single" w:sz="4" w:space="0" w:color="000000"/>
              <w:right w:val="single" w:sz="4" w:space="0" w:color="000000"/>
            </w:tcBorders>
            <w:shd w:val="clear" w:color="auto" w:fill="auto"/>
            <w:hideMark/>
          </w:tcPr>
          <w:p w14:paraId="4A593660" w14:textId="5C15CD06" w:rsidR="00E624F0" w:rsidRPr="00980944" w:rsidRDefault="00E624F0" w:rsidP="00E624F0">
            <w:pPr>
              <w:jc w:val="center"/>
            </w:pPr>
            <w:r w:rsidRPr="00980944">
              <w:t>190</w:t>
            </w:r>
          </w:p>
        </w:tc>
        <w:tc>
          <w:tcPr>
            <w:tcW w:w="1500" w:type="dxa"/>
            <w:tcBorders>
              <w:top w:val="nil"/>
              <w:left w:val="nil"/>
              <w:bottom w:val="single" w:sz="4" w:space="0" w:color="000000"/>
              <w:right w:val="single" w:sz="4" w:space="0" w:color="000000"/>
            </w:tcBorders>
            <w:shd w:val="clear" w:color="auto" w:fill="auto"/>
            <w:hideMark/>
          </w:tcPr>
          <w:p w14:paraId="5B87D7A4" w14:textId="625DC021" w:rsidR="00E624F0" w:rsidRPr="00980944" w:rsidRDefault="00E624F0" w:rsidP="00E624F0">
            <w:pPr>
              <w:jc w:val="center"/>
            </w:pPr>
            <w:r w:rsidRPr="00980944">
              <w:t>323,519</w:t>
            </w:r>
          </w:p>
        </w:tc>
      </w:tr>
      <w:tr w:rsidR="00980944" w:rsidRPr="00980944" w14:paraId="3C8C4DC9" w14:textId="77777777" w:rsidTr="00150FF8">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183A6C0B" w14:textId="77777777" w:rsidR="00150FF8" w:rsidRPr="00980944" w:rsidRDefault="00150FF8">
            <w:pPr>
              <w:jc w:val="center"/>
            </w:pPr>
            <w:r w:rsidRPr="00980944">
              <w:t>Neo bê tông 1,2m</w:t>
            </w:r>
          </w:p>
        </w:tc>
        <w:tc>
          <w:tcPr>
            <w:tcW w:w="1060" w:type="dxa"/>
            <w:tcBorders>
              <w:top w:val="nil"/>
              <w:left w:val="nil"/>
              <w:bottom w:val="single" w:sz="4" w:space="0" w:color="000000"/>
              <w:right w:val="single" w:sz="4" w:space="0" w:color="000000"/>
            </w:tcBorders>
            <w:shd w:val="clear" w:color="auto" w:fill="auto"/>
            <w:hideMark/>
          </w:tcPr>
          <w:p w14:paraId="144FA0DD" w14:textId="77777777" w:rsidR="00150FF8" w:rsidRPr="00980944" w:rsidRDefault="00150FF8">
            <w:pPr>
              <w:jc w:val="center"/>
            </w:pPr>
            <w:r w:rsidRPr="00980944">
              <w:t>Cái</w:t>
            </w:r>
          </w:p>
        </w:tc>
        <w:tc>
          <w:tcPr>
            <w:tcW w:w="4020" w:type="dxa"/>
            <w:tcBorders>
              <w:top w:val="nil"/>
              <w:left w:val="nil"/>
              <w:bottom w:val="single" w:sz="4" w:space="0" w:color="000000"/>
              <w:right w:val="single" w:sz="4" w:space="0" w:color="000000"/>
            </w:tcBorders>
            <w:shd w:val="clear" w:color="auto" w:fill="auto"/>
            <w:hideMark/>
          </w:tcPr>
          <w:p w14:paraId="4DDB00F9" w14:textId="77777777" w:rsidR="00150FF8" w:rsidRPr="00980944" w:rsidRDefault="00150FF8">
            <w:pPr>
              <w:jc w:val="center"/>
            </w:pPr>
            <w:r w:rsidRPr="00980944">
              <w:t> </w:t>
            </w:r>
          </w:p>
        </w:tc>
        <w:tc>
          <w:tcPr>
            <w:tcW w:w="1500" w:type="dxa"/>
            <w:tcBorders>
              <w:top w:val="nil"/>
              <w:left w:val="nil"/>
              <w:bottom w:val="single" w:sz="4" w:space="0" w:color="000000"/>
              <w:right w:val="single" w:sz="4" w:space="0" w:color="000000"/>
            </w:tcBorders>
            <w:shd w:val="clear" w:color="auto" w:fill="auto"/>
            <w:hideMark/>
          </w:tcPr>
          <w:p w14:paraId="65C11D42" w14:textId="77777777" w:rsidR="00150FF8" w:rsidRPr="00980944" w:rsidRDefault="00150FF8">
            <w:pPr>
              <w:jc w:val="center"/>
            </w:pPr>
            <w:r w:rsidRPr="00980944">
              <w:t>2</w:t>
            </w:r>
          </w:p>
        </w:tc>
      </w:tr>
      <w:tr w:rsidR="00980944" w:rsidRPr="00980944" w14:paraId="4BFC22B9" w14:textId="77777777" w:rsidTr="00150FF8">
        <w:trPr>
          <w:trHeight w:val="312"/>
        </w:trPr>
        <w:tc>
          <w:tcPr>
            <w:tcW w:w="3020" w:type="dxa"/>
            <w:tcBorders>
              <w:top w:val="nil"/>
              <w:left w:val="single" w:sz="4" w:space="0" w:color="auto"/>
              <w:bottom w:val="single" w:sz="4" w:space="0" w:color="auto"/>
              <w:right w:val="single" w:sz="4" w:space="0" w:color="auto"/>
            </w:tcBorders>
            <w:shd w:val="clear" w:color="auto" w:fill="auto"/>
            <w:vAlign w:val="bottom"/>
            <w:hideMark/>
          </w:tcPr>
          <w:p w14:paraId="6D90E591" w14:textId="77777777" w:rsidR="00150FF8" w:rsidRPr="00980944" w:rsidRDefault="00150FF8" w:rsidP="00D41691">
            <w:pPr>
              <w:jc w:val="center"/>
            </w:pPr>
            <w:r w:rsidRPr="00980944">
              <w:t>Sắt tròn d10</w:t>
            </w:r>
          </w:p>
        </w:tc>
        <w:tc>
          <w:tcPr>
            <w:tcW w:w="1060" w:type="dxa"/>
            <w:tcBorders>
              <w:top w:val="nil"/>
              <w:left w:val="nil"/>
              <w:bottom w:val="single" w:sz="4" w:space="0" w:color="auto"/>
              <w:right w:val="single" w:sz="4" w:space="0" w:color="auto"/>
            </w:tcBorders>
            <w:shd w:val="clear" w:color="auto" w:fill="auto"/>
            <w:vAlign w:val="bottom"/>
            <w:hideMark/>
          </w:tcPr>
          <w:p w14:paraId="6AC3EBCD" w14:textId="77777777" w:rsidR="00150FF8" w:rsidRPr="00980944" w:rsidRDefault="00150FF8">
            <w:pPr>
              <w:jc w:val="center"/>
            </w:pPr>
            <w:r w:rsidRPr="00980944">
              <w:t>kgs</w:t>
            </w:r>
          </w:p>
        </w:tc>
        <w:tc>
          <w:tcPr>
            <w:tcW w:w="4020" w:type="dxa"/>
            <w:tcBorders>
              <w:top w:val="nil"/>
              <w:left w:val="nil"/>
              <w:bottom w:val="single" w:sz="4" w:space="0" w:color="auto"/>
              <w:right w:val="single" w:sz="4" w:space="0" w:color="auto"/>
            </w:tcBorders>
            <w:shd w:val="clear" w:color="auto" w:fill="auto"/>
            <w:vAlign w:val="bottom"/>
            <w:hideMark/>
          </w:tcPr>
          <w:p w14:paraId="793A08B0" w14:textId="77777777" w:rsidR="00150FF8" w:rsidRPr="00980944" w:rsidRDefault="00150FF8">
            <w:pPr>
              <w:jc w:val="right"/>
            </w:pPr>
            <w:r w:rsidRPr="00980944">
              <w:t> </w:t>
            </w:r>
          </w:p>
        </w:tc>
        <w:tc>
          <w:tcPr>
            <w:tcW w:w="1500" w:type="dxa"/>
            <w:tcBorders>
              <w:top w:val="nil"/>
              <w:left w:val="nil"/>
              <w:bottom w:val="single" w:sz="4" w:space="0" w:color="auto"/>
              <w:right w:val="single" w:sz="4" w:space="0" w:color="auto"/>
            </w:tcBorders>
            <w:shd w:val="clear" w:color="auto" w:fill="auto"/>
            <w:vAlign w:val="bottom"/>
            <w:hideMark/>
          </w:tcPr>
          <w:p w14:paraId="426C3363" w14:textId="77777777" w:rsidR="00150FF8" w:rsidRPr="00980944" w:rsidRDefault="00150FF8">
            <w:pPr>
              <w:jc w:val="right"/>
            </w:pPr>
            <w:r w:rsidRPr="00980944">
              <w:t>22,31</w:t>
            </w:r>
          </w:p>
        </w:tc>
      </w:tr>
      <w:tr w:rsidR="00980944" w:rsidRPr="00980944" w14:paraId="31AA21AF" w14:textId="77777777" w:rsidTr="00150FF8">
        <w:trPr>
          <w:trHeight w:val="720"/>
        </w:trPr>
        <w:tc>
          <w:tcPr>
            <w:tcW w:w="3020" w:type="dxa"/>
            <w:tcBorders>
              <w:top w:val="nil"/>
              <w:left w:val="single" w:sz="4" w:space="0" w:color="000000"/>
              <w:bottom w:val="single" w:sz="4" w:space="0" w:color="000000"/>
              <w:right w:val="single" w:sz="4" w:space="0" w:color="000000"/>
            </w:tcBorders>
            <w:shd w:val="clear" w:color="auto" w:fill="auto"/>
            <w:hideMark/>
          </w:tcPr>
          <w:p w14:paraId="4B4898F8" w14:textId="77777777" w:rsidR="00150FF8" w:rsidRPr="00980944" w:rsidRDefault="00150FF8">
            <w:pPr>
              <w:jc w:val="center"/>
            </w:pPr>
            <w:r w:rsidRPr="00980944">
              <w:t>Boulon VR2Đ thép mạ + đai ốc 20*800</w:t>
            </w:r>
          </w:p>
        </w:tc>
        <w:tc>
          <w:tcPr>
            <w:tcW w:w="1060" w:type="dxa"/>
            <w:tcBorders>
              <w:top w:val="nil"/>
              <w:left w:val="nil"/>
              <w:bottom w:val="single" w:sz="4" w:space="0" w:color="000000"/>
              <w:right w:val="single" w:sz="4" w:space="0" w:color="000000"/>
            </w:tcBorders>
            <w:shd w:val="clear" w:color="auto" w:fill="auto"/>
            <w:hideMark/>
          </w:tcPr>
          <w:p w14:paraId="3B2136EA" w14:textId="77777777" w:rsidR="00150FF8" w:rsidRPr="00980944" w:rsidRDefault="00150FF8">
            <w:pPr>
              <w:jc w:val="center"/>
            </w:pPr>
            <w:r w:rsidRPr="00980944">
              <w:t>Cái</w:t>
            </w:r>
          </w:p>
        </w:tc>
        <w:tc>
          <w:tcPr>
            <w:tcW w:w="4020" w:type="dxa"/>
            <w:tcBorders>
              <w:top w:val="nil"/>
              <w:left w:val="nil"/>
              <w:bottom w:val="single" w:sz="4" w:space="0" w:color="000000"/>
              <w:right w:val="single" w:sz="4" w:space="0" w:color="000000"/>
            </w:tcBorders>
            <w:shd w:val="clear" w:color="auto" w:fill="auto"/>
            <w:hideMark/>
          </w:tcPr>
          <w:p w14:paraId="04447A2A" w14:textId="77777777" w:rsidR="00150FF8" w:rsidRPr="00980944" w:rsidRDefault="00150FF8">
            <w:pPr>
              <w:jc w:val="center"/>
            </w:pPr>
            <w:r w:rsidRPr="00980944">
              <w:t> </w:t>
            </w:r>
          </w:p>
        </w:tc>
        <w:tc>
          <w:tcPr>
            <w:tcW w:w="1500" w:type="dxa"/>
            <w:tcBorders>
              <w:top w:val="nil"/>
              <w:left w:val="nil"/>
              <w:bottom w:val="single" w:sz="4" w:space="0" w:color="000000"/>
              <w:right w:val="single" w:sz="4" w:space="0" w:color="000000"/>
            </w:tcBorders>
            <w:shd w:val="clear" w:color="auto" w:fill="auto"/>
            <w:hideMark/>
          </w:tcPr>
          <w:p w14:paraId="520F57DA" w14:textId="77777777" w:rsidR="00150FF8" w:rsidRPr="00980944" w:rsidRDefault="00150FF8">
            <w:pPr>
              <w:jc w:val="center"/>
            </w:pPr>
            <w:r w:rsidRPr="00980944">
              <w:t>2</w:t>
            </w:r>
          </w:p>
        </w:tc>
      </w:tr>
    </w:tbl>
    <w:p w14:paraId="26F64087" w14:textId="77777777" w:rsidR="00184DDD" w:rsidRPr="00980944" w:rsidRDefault="00184DDD" w:rsidP="005323D3">
      <w:pPr>
        <w:tabs>
          <w:tab w:val="left" w:pos="720"/>
        </w:tabs>
        <w:ind w:firstLine="562"/>
        <w:jc w:val="both"/>
        <w:rPr>
          <w:lang w:val="nl-NL"/>
        </w:rPr>
      </w:pPr>
    </w:p>
    <w:p w14:paraId="6F4E8213" w14:textId="42292AAA" w:rsidR="00150FF8" w:rsidRPr="00980944" w:rsidRDefault="00150FF8" w:rsidP="005323D3">
      <w:pPr>
        <w:tabs>
          <w:tab w:val="left" w:pos="720"/>
        </w:tabs>
        <w:ind w:firstLine="562"/>
        <w:jc w:val="both"/>
        <w:rPr>
          <w:lang w:val="nl-NL"/>
        </w:rPr>
      </w:pPr>
      <w:r w:rsidRPr="00980944">
        <w:rPr>
          <w:lang w:val="nl-NL"/>
        </w:rPr>
        <w:t xml:space="preserve">+ Đổ bê tông trụ </w:t>
      </w:r>
      <w:r w:rsidRPr="00980944">
        <w:rPr>
          <w:bCs/>
          <w:lang w:val="nl-NL"/>
        </w:rPr>
        <w:t xml:space="preserve">BTLT 16m đơn </w:t>
      </w:r>
      <w:r w:rsidRPr="00980944">
        <w:rPr>
          <w:lang w:val="nl-NL"/>
        </w:rPr>
        <w:t>để chống lật, chống nghiêng, chống lún, móng trụ có kích thước D x R x C: 1,5m x1,5m x 1,0m có lắp neo và có khối lượng như sau:</w:t>
      </w:r>
      <w:r w:rsidR="00D41691" w:rsidRPr="00980944">
        <w:rPr>
          <w:lang w:val="nl-NL"/>
        </w:rPr>
        <w:t xml:space="preserve"> </w:t>
      </w:r>
    </w:p>
    <w:p w14:paraId="4056960C" w14:textId="77777777" w:rsidR="00D41691" w:rsidRPr="00980944" w:rsidRDefault="00D41691" w:rsidP="005323D3">
      <w:pPr>
        <w:tabs>
          <w:tab w:val="left" w:pos="720"/>
        </w:tabs>
        <w:ind w:firstLine="562"/>
        <w:jc w:val="both"/>
        <w:rPr>
          <w:lang w:val="nl-NL"/>
        </w:rPr>
      </w:pPr>
    </w:p>
    <w:tbl>
      <w:tblPr>
        <w:tblW w:w="9600" w:type="dxa"/>
        <w:tblInd w:w="113" w:type="dxa"/>
        <w:tblLook w:val="04A0" w:firstRow="1" w:lastRow="0" w:firstColumn="1" w:lastColumn="0" w:noHBand="0" w:noVBand="1"/>
      </w:tblPr>
      <w:tblGrid>
        <w:gridCol w:w="3020"/>
        <w:gridCol w:w="1060"/>
        <w:gridCol w:w="4020"/>
        <w:gridCol w:w="1500"/>
      </w:tblGrid>
      <w:tr w:rsidR="00980944" w:rsidRPr="00980944" w14:paraId="7DB9618E" w14:textId="77777777" w:rsidTr="00D41691">
        <w:trPr>
          <w:trHeight w:val="413"/>
        </w:trPr>
        <w:tc>
          <w:tcPr>
            <w:tcW w:w="3020" w:type="dxa"/>
            <w:tcBorders>
              <w:top w:val="single" w:sz="4" w:space="0" w:color="000000"/>
              <w:left w:val="single" w:sz="4" w:space="0" w:color="000000"/>
              <w:bottom w:val="single" w:sz="4" w:space="0" w:color="000000"/>
              <w:right w:val="single" w:sz="4" w:space="0" w:color="000000"/>
            </w:tcBorders>
            <w:shd w:val="clear" w:color="auto" w:fill="auto"/>
            <w:hideMark/>
          </w:tcPr>
          <w:p w14:paraId="5B3DC314" w14:textId="77777777" w:rsidR="00150FF8" w:rsidRPr="00980944" w:rsidRDefault="00150FF8">
            <w:pPr>
              <w:jc w:val="center"/>
            </w:pPr>
            <w:r w:rsidRPr="00980944">
              <w:t>Thể tích móng trụ</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6B71CDEC" w14:textId="77777777" w:rsidR="00150FF8" w:rsidRPr="00980944" w:rsidRDefault="00150FF8">
            <w:pPr>
              <w:jc w:val="center"/>
            </w:pPr>
            <w:r w:rsidRPr="00980944">
              <w:t>1,5mx1,5mx1,0m</w:t>
            </w:r>
          </w:p>
        </w:tc>
        <w:tc>
          <w:tcPr>
            <w:tcW w:w="1500" w:type="dxa"/>
            <w:tcBorders>
              <w:top w:val="single" w:sz="4" w:space="0" w:color="000000"/>
              <w:left w:val="nil"/>
              <w:bottom w:val="single" w:sz="4" w:space="0" w:color="000000"/>
              <w:right w:val="single" w:sz="4" w:space="0" w:color="000000"/>
            </w:tcBorders>
            <w:shd w:val="clear" w:color="auto" w:fill="auto"/>
            <w:hideMark/>
          </w:tcPr>
          <w:p w14:paraId="07F5DA03" w14:textId="77777777" w:rsidR="00150FF8" w:rsidRPr="00980944" w:rsidRDefault="00150FF8">
            <w:pPr>
              <w:jc w:val="center"/>
            </w:pPr>
            <w:r w:rsidRPr="00980944">
              <w:t>2,25m</w:t>
            </w:r>
            <w:r w:rsidRPr="00980944">
              <w:rPr>
                <w:vertAlign w:val="superscript"/>
              </w:rPr>
              <w:t>3</w:t>
            </w:r>
          </w:p>
        </w:tc>
      </w:tr>
      <w:tr w:rsidR="00980944" w:rsidRPr="00980944" w14:paraId="41D9BC4A" w14:textId="77777777" w:rsidTr="00150FF8">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4BE074D4" w14:textId="77777777" w:rsidR="00150FF8" w:rsidRPr="00980944" w:rsidRDefault="00150FF8">
            <w:pPr>
              <w:jc w:val="center"/>
            </w:pPr>
            <w:r w:rsidRPr="00980944">
              <w:t>Trừ thể tích trụ</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7CEEC6BF" w14:textId="1D979984" w:rsidR="00150FF8" w:rsidRPr="00980944" w:rsidRDefault="00150FF8">
            <w:pPr>
              <w:jc w:val="center"/>
            </w:pPr>
          </w:p>
        </w:tc>
        <w:tc>
          <w:tcPr>
            <w:tcW w:w="1500" w:type="dxa"/>
            <w:tcBorders>
              <w:top w:val="nil"/>
              <w:left w:val="nil"/>
              <w:bottom w:val="single" w:sz="4" w:space="0" w:color="000000"/>
              <w:right w:val="single" w:sz="4" w:space="0" w:color="000000"/>
            </w:tcBorders>
            <w:shd w:val="clear" w:color="auto" w:fill="auto"/>
            <w:hideMark/>
          </w:tcPr>
          <w:p w14:paraId="6F4B9681" w14:textId="58E3FFC4" w:rsidR="00150FF8" w:rsidRPr="00980944" w:rsidRDefault="00150FF8" w:rsidP="00AF55B0">
            <w:pPr>
              <w:jc w:val="center"/>
            </w:pPr>
            <w:r w:rsidRPr="00980944">
              <w:t>0,</w:t>
            </w:r>
            <w:r w:rsidR="00AF55B0" w:rsidRPr="00980944">
              <w:t>097</w:t>
            </w:r>
            <w:r w:rsidRPr="00980944">
              <w:t>m</w:t>
            </w:r>
            <w:r w:rsidRPr="00980944">
              <w:rPr>
                <w:vertAlign w:val="superscript"/>
              </w:rPr>
              <w:t>3</w:t>
            </w:r>
          </w:p>
        </w:tc>
      </w:tr>
      <w:tr w:rsidR="00980944" w:rsidRPr="00980944" w14:paraId="6EC6A47F" w14:textId="77777777" w:rsidTr="00150FF8">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1EC43B8E" w14:textId="77777777" w:rsidR="00150FF8" w:rsidRPr="00980944" w:rsidRDefault="00150FF8">
            <w:pPr>
              <w:jc w:val="center"/>
            </w:pPr>
            <w:r w:rsidRPr="00980944">
              <w:t>Thể tích thực đổ</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692D88DB" w14:textId="77777777" w:rsidR="00150FF8" w:rsidRPr="00980944" w:rsidRDefault="00150FF8">
            <w:pPr>
              <w:jc w:val="both"/>
            </w:pPr>
            <w:r w:rsidRPr="00980944">
              <w:t> </w:t>
            </w:r>
          </w:p>
        </w:tc>
        <w:tc>
          <w:tcPr>
            <w:tcW w:w="1500" w:type="dxa"/>
            <w:tcBorders>
              <w:top w:val="nil"/>
              <w:left w:val="nil"/>
              <w:bottom w:val="single" w:sz="4" w:space="0" w:color="000000"/>
              <w:right w:val="single" w:sz="4" w:space="0" w:color="000000"/>
            </w:tcBorders>
            <w:shd w:val="clear" w:color="auto" w:fill="auto"/>
            <w:hideMark/>
          </w:tcPr>
          <w:p w14:paraId="12E82456" w14:textId="6576A657" w:rsidR="00150FF8" w:rsidRPr="00980944" w:rsidRDefault="00150FF8" w:rsidP="00AF55B0">
            <w:pPr>
              <w:jc w:val="center"/>
              <w:rPr>
                <w:b/>
                <w:bCs/>
              </w:rPr>
            </w:pPr>
            <w:r w:rsidRPr="00980944">
              <w:rPr>
                <w:b/>
                <w:bCs/>
              </w:rPr>
              <w:t>2,</w:t>
            </w:r>
            <w:r w:rsidR="00AF55B0" w:rsidRPr="00980944">
              <w:rPr>
                <w:b/>
                <w:bCs/>
              </w:rPr>
              <w:t>153</w:t>
            </w:r>
            <w:r w:rsidRPr="00980944">
              <w:rPr>
                <w:b/>
                <w:bCs/>
              </w:rPr>
              <w:t>m</w:t>
            </w:r>
            <w:r w:rsidRPr="00980944">
              <w:rPr>
                <w:b/>
                <w:bCs/>
                <w:vertAlign w:val="superscript"/>
              </w:rPr>
              <w:t>3</w:t>
            </w:r>
          </w:p>
        </w:tc>
      </w:tr>
      <w:tr w:rsidR="00980944" w:rsidRPr="00980944" w14:paraId="1BDBC065" w14:textId="77777777" w:rsidTr="00D41691">
        <w:trPr>
          <w:trHeight w:val="386"/>
        </w:trPr>
        <w:tc>
          <w:tcPr>
            <w:tcW w:w="3020" w:type="dxa"/>
            <w:tcBorders>
              <w:top w:val="nil"/>
              <w:left w:val="single" w:sz="4" w:space="0" w:color="000000"/>
              <w:bottom w:val="single" w:sz="4" w:space="0" w:color="000000"/>
              <w:right w:val="single" w:sz="4" w:space="0" w:color="000000"/>
            </w:tcBorders>
            <w:shd w:val="clear" w:color="auto" w:fill="auto"/>
            <w:hideMark/>
          </w:tcPr>
          <w:p w14:paraId="55A19140" w14:textId="77777777" w:rsidR="00150FF8" w:rsidRPr="00980944" w:rsidRDefault="00150FF8">
            <w:pPr>
              <w:jc w:val="center"/>
              <w:rPr>
                <w:b/>
                <w:bCs/>
              </w:rPr>
            </w:pPr>
            <w:r w:rsidRPr="00980944">
              <w:rPr>
                <w:b/>
                <w:bCs/>
              </w:rPr>
              <w:t>Tên vật liệu</w:t>
            </w:r>
          </w:p>
        </w:tc>
        <w:tc>
          <w:tcPr>
            <w:tcW w:w="1060" w:type="dxa"/>
            <w:tcBorders>
              <w:top w:val="nil"/>
              <w:left w:val="nil"/>
              <w:bottom w:val="single" w:sz="4" w:space="0" w:color="000000"/>
              <w:right w:val="single" w:sz="4" w:space="0" w:color="000000"/>
            </w:tcBorders>
            <w:shd w:val="clear" w:color="auto" w:fill="auto"/>
            <w:hideMark/>
          </w:tcPr>
          <w:p w14:paraId="324E1A7E" w14:textId="77777777" w:rsidR="00150FF8" w:rsidRPr="00980944" w:rsidRDefault="00150FF8">
            <w:pPr>
              <w:jc w:val="center"/>
              <w:rPr>
                <w:b/>
                <w:bCs/>
              </w:rPr>
            </w:pPr>
            <w:r w:rsidRPr="00980944">
              <w:rPr>
                <w:b/>
                <w:bCs/>
              </w:rPr>
              <w:t>Đơn vị</w:t>
            </w:r>
          </w:p>
        </w:tc>
        <w:tc>
          <w:tcPr>
            <w:tcW w:w="4020" w:type="dxa"/>
            <w:tcBorders>
              <w:top w:val="nil"/>
              <w:left w:val="nil"/>
              <w:bottom w:val="single" w:sz="4" w:space="0" w:color="000000"/>
              <w:right w:val="single" w:sz="4" w:space="0" w:color="000000"/>
            </w:tcBorders>
            <w:shd w:val="clear" w:color="auto" w:fill="auto"/>
            <w:hideMark/>
          </w:tcPr>
          <w:p w14:paraId="795B303B" w14:textId="77777777" w:rsidR="00150FF8" w:rsidRPr="00980944" w:rsidRDefault="00150FF8">
            <w:pPr>
              <w:jc w:val="center"/>
              <w:rPr>
                <w:b/>
                <w:bCs/>
              </w:rPr>
            </w:pPr>
            <w:r w:rsidRPr="00980944">
              <w:rPr>
                <w:b/>
                <w:bCs/>
              </w:rPr>
              <w:t>Định mức 1m</w:t>
            </w:r>
            <w:r w:rsidRPr="00980944">
              <w:rPr>
                <w:b/>
                <w:bCs/>
                <w:vertAlign w:val="superscript"/>
              </w:rPr>
              <w:t>3</w:t>
            </w:r>
            <w:r w:rsidRPr="00980944">
              <w:rPr>
                <w:b/>
                <w:bCs/>
              </w:rPr>
              <w:t xml:space="preserve"> M200</w:t>
            </w:r>
          </w:p>
        </w:tc>
        <w:tc>
          <w:tcPr>
            <w:tcW w:w="1500" w:type="dxa"/>
            <w:tcBorders>
              <w:top w:val="nil"/>
              <w:left w:val="nil"/>
              <w:bottom w:val="single" w:sz="4" w:space="0" w:color="000000"/>
              <w:right w:val="single" w:sz="4" w:space="0" w:color="000000"/>
            </w:tcBorders>
            <w:shd w:val="clear" w:color="auto" w:fill="auto"/>
            <w:hideMark/>
          </w:tcPr>
          <w:p w14:paraId="3A564D2E" w14:textId="77777777" w:rsidR="00150FF8" w:rsidRPr="00980944" w:rsidRDefault="00150FF8">
            <w:pPr>
              <w:jc w:val="center"/>
              <w:rPr>
                <w:b/>
                <w:bCs/>
              </w:rPr>
            </w:pPr>
            <w:r w:rsidRPr="00980944">
              <w:rPr>
                <w:b/>
                <w:bCs/>
              </w:rPr>
              <w:t>KL vật liệu</w:t>
            </w:r>
          </w:p>
        </w:tc>
      </w:tr>
      <w:tr w:rsidR="00980944" w:rsidRPr="00980944" w14:paraId="708F0550" w14:textId="77777777" w:rsidTr="00E624F0">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58709EA2" w14:textId="77777777" w:rsidR="00E624F0" w:rsidRPr="00980944" w:rsidRDefault="00E624F0" w:rsidP="00E624F0">
            <w:pPr>
              <w:jc w:val="center"/>
            </w:pPr>
            <w:r w:rsidRPr="00980944">
              <w:t>Đá 1x2</w:t>
            </w:r>
          </w:p>
        </w:tc>
        <w:tc>
          <w:tcPr>
            <w:tcW w:w="1060" w:type="dxa"/>
            <w:tcBorders>
              <w:top w:val="nil"/>
              <w:left w:val="nil"/>
              <w:bottom w:val="single" w:sz="4" w:space="0" w:color="000000"/>
              <w:right w:val="single" w:sz="4" w:space="0" w:color="000000"/>
            </w:tcBorders>
            <w:shd w:val="clear" w:color="auto" w:fill="auto"/>
            <w:hideMark/>
          </w:tcPr>
          <w:p w14:paraId="738292AD" w14:textId="77777777" w:rsidR="00E624F0" w:rsidRPr="00980944" w:rsidRDefault="00E624F0" w:rsidP="00E624F0">
            <w:pPr>
              <w:jc w:val="center"/>
            </w:pPr>
            <w:r w:rsidRPr="00980944">
              <w:t>m</w:t>
            </w:r>
            <w:r w:rsidRPr="00980944">
              <w:rPr>
                <w:vertAlign w:val="superscript"/>
              </w:rPr>
              <w:t>3</w:t>
            </w:r>
          </w:p>
        </w:tc>
        <w:tc>
          <w:tcPr>
            <w:tcW w:w="4020" w:type="dxa"/>
            <w:tcBorders>
              <w:top w:val="nil"/>
              <w:left w:val="nil"/>
              <w:bottom w:val="single" w:sz="4" w:space="0" w:color="000000"/>
              <w:right w:val="single" w:sz="4" w:space="0" w:color="000000"/>
            </w:tcBorders>
            <w:shd w:val="clear" w:color="auto" w:fill="auto"/>
          </w:tcPr>
          <w:p w14:paraId="7341F147" w14:textId="2DEC750B" w:rsidR="00E624F0" w:rsidRPr="00980944" w:rsidRDefault="00E624F0" w:rsidP="00E624F0">
            <w:pPr>
              <w:jc w:val="center"/>
            </w:pPr>
            <w:r w:rsidRPr="00980944">
              <w:t>0,858</w:t>
            </w:r>
          </w:p>
        </w:tc>
        <w:tc>
          <w:tcPr>
            <w:tcW w:w="1500" w:type="dxa"/>
            <w:tcBorders>
              <w:top w:val="nil"/>
              <w:left w:val="nil"/>
              <w:bottom w:val="single" w:sz="4" w:space="0" w:color="000000"/>
              <w:right w:val="single" w:sz="4" w:space="0" w:color="000000"/>
            </w:tcBorders>
            <w:shd w:val="clear" w:color="auto" w:fill="auto"/>
            <w:hideMark/>
          </w:tcPr>
          <w:p w14:paraId="43D22981" w14:textId="750CA402" w:rsidR="00E624F0" w:rsidRPr="00980944" w:rsidRDefault="00E624F0" w:rsidP="00AF55B0">
            <w:pPr>
              <w:jc w:val="center"/>
            </w:pPr>
            <w:r w:rsidRPr="00980944">
              <w:t>1,</w:t>
            </w:r>
            <w:r w:rsidR="00AF55B0" w:rsidRPr="00980944">
              <w:t>893</w:t>
            </w:r>
          </w:p>
        </w:tc>
      </w:tr>
      <w:tr w:rsidR="00980944" w:rsidRPr="00980944" w14:paraId="7687D503" w14:textId="77777777" w:rsidTr="00E624F0">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39CBCAE5" w14:textId="77777777" w:rsidR="00E624F0" w:rsidRPr="00980944" w:rsidRDefault="00E624F0" w:rsidP="00E624F0">
            <w:pPr>
              <w:jc w:val="center"/>
            </w:pPr>
            <w:r w:rsidRPr="00980944">
              <w:t>Cát</w:t>
            </w:r>
          </w:p>
        </w:tc>
        <w:tc>
          <w:tcPr>
            <w:tcW w:w="1060" w:type="dxa"/>
            <w:tcBorders>
              <w:top w:val="nil"/>
              <w:left w:val="nil"/>
              <w:bottom w:val="single" w:sz="4" w:space="0" w:color="000000"/>
              <w:right w:val="single" w:sz="4" w:space="0" w:color="000000"/>
            </w:tcBorders>
            <w:shd w:val="clear" w:color="auto" w:fill="auto"/>
            <w:hideMark/>
          </w:tcPr>
          <w:p w14:paraId="5A337E58" w14:textId="77777777" w:rsidR="00E624F0" w:rsidRPr="00980944" w:rsidRDefault="00E624F0" w:rsidP="00E624F0">
            <w:pPr>
              <w:jc w:val="center"/>
            </w:pPr>
            <w:r w:rsidRPr="00980944">
              <w:t>m</w:t>
            </w:r>
            <w:r w:rsidRPr="00980944">
              <w:rPr>
                <w:vertAlign w:val="superscript"/>
              </w:rPr>
              <w:t>3</w:t>
            </w:r>
          </w:p>
        </w:tc>
        <w:tc>
          <w:tcPr>
            <w:tcW w:w="4020" w:type="dxa"/>
            <w:tcBorders>
              <w:top w:val="nil"/>
              <w:left w:val="nil"/>
              <w:bottom w:val="single" w:sz="4" w:space="0" w:color="000000"/>
              <w:right w:val="single" w:sz="4" w:space="0" w:color="000000"/>
            </w:tcBorders>
            <w:shd w:val="clear" w:color="auto" w:fill="auto"/>
          </w:tcPr>
          <w:p w14:paraId="0482D6EE" w14:textId="6352EB54" w:rsidR="00E624F0" w:rsidRPr="00980944" w:rsidRDefault="00E624F0" w:rsidP="00E624F0">
            <w:pPr>
              <w:jc w:val="center"/>
            </w:pPr>
            <w:r w:rsidRPr="00980944">
              <w:t>0,521</w:t>
            </w:r>
          </w:p>
        </w:tc>
        <w:tc>
          <w:tcPr>
            <w:tcW w:w="1500" w:type="dxa"/>
            <w:tcBorders>
              <w:top w:val="nil"/>
              <w:left w:val="nil"/>
              <w:bottom w:val="single" w:sz="4" w:space="0" w:color="000000"/>
              <w:right w:val="single" w:sz="4" w:space="0" w:color="000000"/>
            </w:tcBorders>
            <w:shd w:val="clear" w:color="auto" w:fill="auto"/>
            <w:hideMark/>
          </w:tcPr>
          <w:p w14:paraId="2A7C1D96" w14:textId="1029A5D0" w:rsidR="00E624F0" w:rsidRPr="00980944" w:rsidRDefault="00AF55B0" w:rsidP="00E624F0">
            <w:pPr>
              <w:jc w:val="center"/>
            </w:pPr>
            <w:r w:rsidRPr="00980944">
              <w:t>1,150</w:t>
            </w:r>
          </w:p>
        </w:tc>
      </w:tr>
      <w:tr w:rsidR="00980944" w:rsidRPr="00980944" w14:paraId="0369964A" w14:textId="77777777" w:rsidTr="00E624F0">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5403C5E8" w14:textId="77777777" w:rsidR="00E624F0" w:rsidRPr="00980944" w:rsidRDefault="00E624F0" w:rsidP="00E624F0">
            <w:pPr>
              <w:jc w:val="center"/>
            </w:pPr>
            <w:r w:rsidRPr="00980944">
              <w:t>Xi măng P400</w:t>
            </w:r>
          </w:p>
        </w:tc>
        <w:tc>
          <w:tcPr>
            <w:tcW w:w="1060" w:type="dxa"/>
            <w:tcBorders>
              <w:top w:val="nil"/>
              <w:left w:val="nil"/>
              <w:bottom w:val="single" w:sz="4" w:space="0" w:color="000000"/>
              <w:right w:val="single" w:sz="4" w:space="0" w:color="000000"/>
            </w:tcBorders>
            <w:shd w:val="clear" w:color="auto" w:fill="auto"/>
            <w:hideMark/>
          </w:tcPr>
          <w:p w14:paraId="2FCC2BD3" w14:textId="77777777" w:rsidR="00E624F0" w:rsidRPr="00980944" w:rsidRDefault="00E624F0" w:rsidP="00E624F0">
            <w:pPr>
              <w:jc w:val="center"/>
            </w:pPr>
            <w:r w:rsidRPr="00980944">
              <w:t>Kg</w:t>
            </w:r>
          </w:p>
        </w:tc>
        <w:tc>
          <w:tcPr>
            <w:tcW w:w="4020" w:type="dxa"/>
            <w:tcBorders>
              <w:top w:val="nil"/>
              <w:left w:val="nil"/>
              <w:bottom w:val="single" w:sz="4" w:space="0" w:color="000000"/>
              <w:right w:val="single" w:sz="4" w:space="0" w:color="000000"/>
            </w:tcBorders>
            <w:shd w:val="clear" w:color="auto" w:fill="auto"/>
          </w:tcPr>
          <w:p w14:paraId="46BA0FA0" w14:textId="7F1AE887" w:rsidR="00E624F0" w:rsidRPr="00980944" w:rsidRDefault="00E624F0" w:rsidP="00E624F0">
            <w:pPr>
              <w:jc w:val="center"/>
            </w:pPr>
            <w:r w:rsidRPr="00980944">
              <w:t>269</w:t>
            </w:r>
          </w:p>
        </w:tc>
        <w:tc>
          <w:tcPr>
            <w:tcW w:w="1500" w:type="dxa"/>
            <w:tcBorders>
              <w:top w:val="nil"/>
              <w:left w:val="nil"/>
              <w:bottom w:val="single" w:sz="4" w:space="0" w:color="000000"/>
              <w:right w:val="single" w:sz="4" w:space="0" w:color="000000"/>
            </w:tcBorders>
            <w:shd w:val="clear" w:color="auto" w:fill="auto"/>
            <w:hideMark/>
          </w:tcPr>
          <w:p w14:paraId="6AF63C06" w14:textId="483C3A37" w:rsidR="00E624F0" w:rsidRPr="00980944" w:rsidRDefault="00AF55B0" w:rsidP="00E624F0">
            <w:pPr>
              <w:jc w:val="center"/>
            </w:pPr>
            <w:r w:rsidRPr="00980944">
              <w:t>593,553</w:t>
            </w:r>
          </w:p>
        </w:tc>
      </w:tr>
      <w:tr w:rsidR="00980944" w:rsidRPr="00980944" w14:paraId="38060FD1" w14:textId="77777777" w:rsidTr="00E624F0">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04B73BC6" w14:textId="77777777" w:rsidR="00E624F0" w:rsidRPr="00980944" w:rsidRDefault="00E624F0" w:rsidP="00E624F0">
            <w:pPr>
              <w:jc w:val="center"/>
            </w:pPr>
            <w:r w:rsidRPr="00980944">
              <w:t>Nước</w:t>
            </w:r>
          </w:p>
        </w:tc>
        <w:tc>
          <w:tcPr>
            <w:tcW w:w="1060" w:type="dxa"/>
            <w:tcBorders>
              <w:top w:val="nil"/>
              <w:left w:val="nil"/>
              <w:bottom w:val="single" w:sz="4" w:space="0" w:color="000000"/>
              <w:right w:val="single" w:sz="4" w:space="0" w:color="000000"/>
            </w:tcBorders>
            <w:shd w:val="clear" w:color="auto" w:fill="auto"/>
            <w:hideMark/>
          </w:tcPr>
          <w:p w14:paraId="047CD8D3" w14:textId="77777777" w:rsidR="00E624F0" w:rsidRPr="00980944" w:rsidRDefault="00E624F0" w:rsidP="00E624F0">
            <w:pPr>
              <w:jc w:val="center"/>
            </w:pPr>
            <w:r w:rsidRPr="00980944">
              <w:t>Lít</w:t>
            </w:r>
          </w:p>
        </w:tc>
        <w:tc>
          <w:tcPr>
            <w:tcW w:w="4020" w:type="dxa"/>
            <w:tcBorders>
              <w:top w:val="nil"/>
              <w:left w:val="nil"/>
              <w:bottom w:val="single" w:sz="4" w:space="0" w:color="000000"/>
              <w:right w:val="single" w:sz="4" w:space="0" w:color="000000"/>
            </w:tcBorders>
            <w:shd w:val="clear" w:color="auto" w:fill="auto"/>
          </w:tcPr>
          <w:p w14:paraId="4496CB7A" w14:textId="46577C47" w:rsidR="00E624F0" w:rsidRPr="00980944" w:rsidRDefault="00E624F0" w:rsidP="00E624F0">
            <w:pPr>
              <w:jc w:val="center"/>
            </w:pPr>
            <w:r w:rsidRPr="00980944">
              <w:t>190</w:t>
            </w:r>
          </w:p>
        </w:tc>
        <w:tc>
          <w:tcPr>
            <w:tcW w:w="1500" w:type="dxa"/>
            <w:tcBorders>
              <w:top w:val="nil"/>
              <w:left w:val="nil"/>
              <w:bottom w:val="single" w:sz="4" w:space="0" w:color="000000"/>
              <w:right w:val="single" w:sz="4" w:space="0" w:color="000000"/>
            </w:tcBorders>
            <w:shd w:val="clear" w:color="auto" w:fill="auto"/>
            <w:hideMark/>
          </w:tcPr>
          <w:p w14:paraId="6808E355" w14:textId="588CD8C5" w:rsidR="00E624F0" w:rsidRPr="00980944" w:rsidRDefault="00AF55B0" w:rsidP="00E624F0">
            <w:pPr>
              <w:jc w:val="center"/>
            </w:pPr>
            <w:r w:rsidRPr="00980944">
              <w:t>419,238</w:t>
            </w:r>
          </w:p>
        </w:tc>
      </w:tr>
      <w:tr w:rsidR="00980944" w:rsidRPr="00980944" w14:paraId="234919CE" w14:textId="77777777" w:rsidTr="00150FF8">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5B9999E5" w14:textId="77777777" w:rsidR="00150FF8" w:rsidRPr="00980944" w:rsidRDefault="00150FF8">
            <w:pPr>
              <w:jc w:val="center"/>
            </w:pPr>
            <w:r w:rsidRPr="00980944">
              <w:t>Neo bê tông 1,2m</w:t>
            </w:r>
          </w:p>
        </w:tc>
        <w:tc>
          <w:tcPr>
            <w:tcW w:w="1060" w:type="dxa"/>
            <w:tcBorders>
              <w:top w:val="nil"/>
              <w:left w:val="nil"/>
              <w:bottom w:val="single" w:sz="4" w:space="0" w:color="000000"/>
              <w:right w:val="single" w:sz="4" w:space="0" w:color="000000"/>
            </w:tcBorders>
            <w:shd w:val="clear" w:color="auto" w:fill="auto"/>
            <w:hideMark/>
          </w:tcPr>
          <w:p w14:paraId="2EB1BF48" w14:textId="77777777" w:rsidR="00150FF8" w:rsidRPr="00980944" w:rsidRDefault="00150FF8">
            <w:pPr>
              <w:jc w:val="center"/>
            </w:pPr>
            <w:r w:rsidRPr="00980944">
              <w:t>Cái</w:t>
            </w:r>
          </w:p>
        </w:tc>
        <w:tc>
          <w:tcPr>
            <w:tcW w:w="4020" w:type="dxa"/>
            <w:tcBorders>
              <w:top w:val="nil"/>
              <w:left w:val="nil"/>
              <w:bottom w:val="single" w:sz="4" w:space="0" w:color="000000"/>
              <w:right w:val="single" w:sz="4" w:space="0" w:color="000000"/>
            </w:tcBorders>
            <w:shd w:val="clear" w:color="auto" w:fill="auto"/>
            <w:hideMark/>
          </w:tcPr>
          <w:p w14:paraId="740405DE" w14:textId="77777777" w:rsidR="00150FF8" w:rsidRPr="00980944" w:rsidRDefault="00150FF8">
            <w:pPr>
              <w:jc w:val="center"/>
            </w:pPr>
            <w:r w:rsidRPr="00980944">
              <w:t> </w:t>
            </w:r>
          </w:p>
        </w:tc>
        <w:tc>
          <w:tcPr>
            <w:tcW w:w="1500" w:type="dxa"/>
            <w:tcBorders>
              <w:top w:val="nil"/>
              <w:left w:val="nil"/>
              <w:bottom w:val="single" w:sz="4" w:space="0" w:color="000000"/>
              <w:right w:val="single" w:sz="4" w:space="0" w:color="000000"/>
            </w:tcBorders>
            <w:shd w:val="clear" w:color="auto" w:fill="auto"/>
            <w:hideMark/>
          </w:tcPr>
          <w:p w14:paraId="5962183F" w14:textId="7323D1F2" w:rsidR="00150FF8" w:rsidRPr="00980944" w:rsidRDefault="00AF55B0">
            <w:pPr>
              <w:jc w:val="center"/>
            </w:pPr>
            <w:r w:rsidRPr="00980944">
              <w:t>2</w:t>
            </w:r>
          </w:p>
        </w:tc>
      </w:tr>
      <w:tr w:rsidR="00980944" w:rsidRPr="00980944" w14:paraId="55689275" w14:textId="77777777" w:rsidTr="00150FF8">
        <w:trPr>
          <w:trHeight w:val="720"/>
        </w:trPr>
        <w:tc>
          <w:tcPr>
            <w:tcW w:w="3020" w:type="dxa"/>
            <w:tcBorders>
              <w:top w:val="nil"/>
              <w:left w:val="single" w:sz="4" w:space="0" w:color="000000"/>
              <w:bottom w:val="single" w:sz="4" w:space="0" w:color="000000"/>
              <w:right w:val="single" w:sz="4" w:space="0" w:color="000000"/>
            </w:tcBorders>
            <w:shd w:val="clear" w:color="auto" w:fill="auto"/>
            <w:hideMark/>
          </w:tcPr>
          <w:p w14:paraId="466FC369" w14:textId="77777777" w:rsidR="00150FF8" w:rsidRPr="00980944" w:rsidRDefault="00150FF8">
            <w:pPr>
              <w:jc w:val="center"/>
            </w:pPr>
            <w:r w:rsidRPr="00980944">
              <w:t>Boulon VR2Đ thép mạ + đai ốc 20*800</w:t>
            </w:r>
          </w:p>
        </w:tc>
        <w:tc>
          <w:tcPr>
            <w:tcW w:w="1060" w:type="dxa"/>
            <w:tcBorders>
              <w:top w:val="nil"/>
              <w:left w:val="nil"/>
              <w:bottom w:val="single" w:sz="4" w:space="0" w:color="000000"/>
              <w:right w:val="single" w:sz="4" w:space="0" w:color="000000"/>
            </w:tcBorders>
            <w:shd w:val="clear" w:color="auto" w:fill="auto"/>
            <w:hideMark/>
          </w:tcPr>
          <w:p w14:paraId="48A8693D" w14:textId="77777777" w:rsidR="00150FF8" w:rsidRPr="00980944" w:rsidRDefault="00150FF8">
            <w:pPr>
              <w:jc w:val="center"/>
            </w:pPr>
            <w:r w:rsidRPr="00980944">
              <w:t>Cái</w:t>
            </w:r>
          </w:p>
        </w:tc>
        <w:tc>
          <w:tcPr>
            <w:tcW w:w="4020" w:type="dxa"/>
            <w:tcBorders>
              <w:top w:val="nil"/>
              <w:left w:val="nil"/>
              <w:bottom w:val="single" w:sz="4" w:space="0" w:color="000000"/>
              <w:right w:val="single" w:sz="4" w:space="0" w:color="000000"/>
            </w:tcBorders>
            <w:shd w:val="clear" w:color="auto" w:fill="auto"/>
            <w:hideMark/>
          </w:tcPr>
          <w:p w14:paraId="7FDA17AE" w14:textId="77777777" w:rsidR="00150FF8" w:rsidRPr="00980944" w:rsidRDefault="00150FF8">
            <w:pPr>
              <w:jc w:val="center"/>
            </w:pPr>
            <w:r w:rsidRPr="00980944">
              <w:t> </w:t>
            </w:r>
          </w:p>
        </w:tc>
        <w:tc>
          <w:tcPr>
            <w:tcW w:w="1500" w:type="dxa"/>
            <w:tcBorders>
              <w:top w:val="nil"/>
              <w:left w:val="nil"/>
              <w:bottom w:val="single" w:sz="4" w:space="0" w:color="000000"/>
              <w:right w:val="single" w:sz="4" w:space="0" w:color="000000"/>
            </w:tcBorders>
            <w:shd w:val="clear" w:color="auto" w:fill="auto"/>
            <w:hideMark/>
          </w:tcPr>
          <w:p w14:paraId="6CCB7C33" w14:textId="77777777" w:rsidR="00150FF8" w:rsidRPr="00980944" w:rsidRDefault="00150FF8">
            <w:pPr>
              <w:jc w:val="center"/>
            </w:pPr>
            <w:r w:rsidRPr="00980944">
              <w:t>1</w:t>
            </w:r>
          </w:p>
        </w:tc>
      </w:tr>
    </w:tbl>
    <w:p w14:paraId="7AB71E66" w14:textId="77777777" w:rsidR="00D41691" w:rsidRPr="00980944" w:rsidRDefault="00D41691" w:rsidP="005323D3">
      <w:pPr>
        <w:tabs>
          <w:tab w:val="left" w:pos="720"/>
        </w:tabs>
        <w:ind w:firstLine="562"/>
        <w:jc w:val="both"/>
        <w:rPr>
          <w:lang w:val="nl-NL"/>
        </w:rPr>
      </w:pPr>
    </w:p>
    <w:p w14:paraId="0E988380" w14:textId="1D397908" w:rsidR="0058451E" w:rsidRPr="00980944" w:rsidRDefault="0058451E" w:rsidP="00373648">
      <w:pPr>
        <w:tabs>
          <w:tab w:val="left" w:pos="720"/>
        </w:tabs>
        <w:ind w:firstLine="562"/>
        <w:jc w:val="both"/>
        <w:rPr>
          <w:lang w:val="nl-NL"/>
        </w:rPr>
      </w:pPr>
      <w:r w:rsidRPr="00980944">
        <w:rPr>
          <w:lang w:val="nl-NL"/>
        </w:rPr>
        <w:t xml:space="preserve">+ Trụ </w:t>
      </w:r>
      <w:r w:rsidRPr="00980944">
        <w:rPr>
          <w:bCs/>
          <w:lang w:val="nl-NL"/>
        </w:rPr>
        <w:t>BTLT 16m ghép</w:t>
      </w:r>
      <w:r w:rsidRPr="00980944">
        <w:rPr>
          <w:lang w:val="nl-NL"/>
        </w:rPr>
        <w:t xml:space="preserve"> trồng mới, móng trụ được đổ bê tông chân trụ để chống lật, chống nghiêng, chống lún, móng trụ có kích thước D x R x C: 1,5m x1,6m x 1,0m </w:t>
      </w:r>
      <w:r w:rsidR="00AF55B0" w:rsidRPr="00980944">
        <w:rPr>
          <w:lang w:val="nl-NL"/>
        </w:rPr>
        <w:t>có lắp neo</w:t>
      </w:r>
      <w:r w:rsidR="00AF55B0" w:rsidRPr="00980944">
        <w:rPr>
          <w:lang w:val="nl-NL"/>
        </w:rPr>
        <w:t xml:space="preserve"> </w:t>
      </w:r>
      <w:r w:rsidRPr="00980944">
        <w:rPr>
          <w:lang w:val="nl-NL"/>
        </w:rPr>
        <w:t>và có khối lượng như sau:</w:t>
      </w:r>
    </w:p>
    <w:p w14:paraId="2FF24C7C" w14:textId="77777777" w:rsidR="00D41691" w:rsidRPr="00980944" w:rsidRDefault="00D41691" w:rsidP="00373648">
      <w:pPr>
        <w:tabs>
          <w:tab w:val="left" w:pos="720"/>
        </w:tabs>
        <w:ind w:firstLine="562"/>
        <w:jc w:val="both"/>
        <w:rPr>
          <w:lang w:val="nl-NL"/>
        </w:rPr>
      </w:pPr>
    </w:p>
    <w:tbl>
      <w:tblPr>
        <w:tblW w:w="9600" w:type="dxa"/>
        <w:tblInd w:w="113" w:type="dxa"/>
        <w:tblLook w:val="04A0" w:firstRow="1" w:lastRow="0" w:firstColumn="1" w:lastColumn="0" w:noHBand="0" w:noVBand="1"/>
      </w:tblPr>
      <w:tblGrid>
        <w:gridCol w:w="3020"/>
        <w:gridCol w:w="1060"/>
        <w:gridCol w:w="4020"/>
        <w:gridCol w:w="1500"/>
      </w:tblGrid>
      <w:tr w:rsidR="00980944" w:rsidRPr="00980944" w14:paraId="60256B92" w14:textId="77777777" w:rsidTr="0058451E">
        <w:trPr>
          <w:trHeight w:val="408"/>
        </w:trPr>
        <w:tc>
          <w:tcPr>
            <w:tcW w:w="3020" w:type="dxa"/>
            <w:tcBorders>
              <w:top w:val="single" w:sz="4" w:space="0" w:color="000000"/>
              <w:left w:val="single" w:sz="4" w:space="0" w:color="000000"/>
              <w:bottom w:val="single" w:sz="4" w:space="0" w:color="000000"/>
              <w:right w:val="single" w:sz="4" w:space="0" w:color="000000"/>
            </w:tcBorders>
            <w:shd w:val="clear" w:color="auto" w:fill="auto"/>
            <w:hideMark/>
          </w:tcPr>
          <w:p w14:paraId="155744E7" w14:textId="77777777" w:rsidR="0058451E" w:rsidRPr="00980944" w:rsidRDefault="0058451E">
            <w:pPr>
              <w:jc w:val="center"/>
            </w:pPr>
            <w:r w:rsidRPr="00980944">
              <w:t>Thể tích móng trụ</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4FFB1640" w14:textId="77777777" w:rsidR="0058451E" w:rsidRPr="00980944" w:rsidRDefault="0058451E">
            <w:pPr>
              <w:jc w:val="center"/>
            </w:pPr>
            <w:r w:rsidRPr="00980944">
              <w:t>1,5mx1,6mx1,0m</w:t>
            </w:r>
          </w:p>
        </w:tc>
        <w:tc>
          <w:tcPr>
            <w:tcW w:w="1500" w:type="dxa"/>
            <w:tcBorders>
              <w:top w:val="single" w:sz="4" w:space="0" w:color="000000"/>
              <w:left w:val="nil"/>
              <w:bottom w:val="single" w:sz="4" w:space="0" w:color="000000"/>
              <w:right w:val="single" w:sz="4" w:space="0" w:color="000000"/>
            </w:tcBorders>
            <w:shd w:val="clear" w:color="auto" w:fill="auto"/>
            <w:hideMark/>
          </w:tcPr>
          <w:p w14:paraId="6E918843" w14:textId="77777777" w:rsidR="0058451E" w:rsidRPr="00980944" w:rsidRDefault="0058451E">
            <w:pPr>
              <w:jc w:val="center"/>
            </w:pPr>
            <w:r w:rsidRPr="00980944">
              <w:t>2,40m</w:t>
            </w:r>
            <w:r w:rsidRPr="00980944">
              <w:rPr>
                <w:vertAlign w:val="superscript"/>
              </w:rPr>
              <w:t>3</w:t>
            </w:r>
          </w:p>
        </w:tc>
      </w:tr>
      <w:tr w:rsidR="00980944" w:rsidRPr="00980944" w14:paraId="6D072244" w14:textId="77777777" w:rsidTr="0058451E">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169CBC59" w14:textId="77777777" w:rsidR="0058451E" w:rsidRPr="00980944" w:rsidRDefault="0058451E">
            <w:pPr>
              <w:jc w:val="center"/>
            </w:pPr>
            <w:r w:rsidRPr="00980944">
              <w:t>Trừ thể tích trụ</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15F262EC" w14:textId="456810A8" w:rsidR="0058451E" w:rsidRPr="00980944" w:rsidRDefault="0058451E">
            <w:pPr>
              <w:jc w:val="center"/>
            </w:pPr>
          </w:p>
        </w:tc>
        <w:tc>
          <w:tcPr>
            <w:tcW w:w="1500" w:type="dxa"/>
            <w:tcBorders>
              <w:top w:val="nil"/>
              <w:left w:val="nil"/>
              <w:bottom w:val="single" w:sz="4" w:space="0" w:color="000000"/>
              <w:right w:val="single" w:sz="4" w:space="0" w:color="000000"/>
            </w:tcBorders>
            <w:shd w:val="clear" w:color="auto" w:fill="auto"/>
            <w:hideMark/>
          </w:tcPr>
          <w:p w14:paraId="0EC9C13E" w14:textId="7265337C" w:rsidR="0058451E" w:rsidRPr="00980944" w:rsidRDefault="0058451E" w:rsidP="00AF55B0">
            <w:pPr>
              <w:jc w:val="center"/>
            </w:pPr>
            <w:r w:rsidRPr="00980944">
              <w:t>0,</w:t>
            </w:r>
            <w:r w:rsidR="00AF55B0" w:rsidRPr="00980944">
              <w:t>195</w:t>
            </w:r>
            <w:r w:rsidRPr="00980944">
              <w:t>m</w:t>
            </w:r>
            <w:r w:rsidRPr="00980944">
              <w:rPr>
                <w:vertAlign w:val="superscript"/>
              </w:rPr>
              <w:t>3</w:t>
            </w:r>
          </w:p>
        </w:tc>
      </w:tr>
      <w:tr w:rsidR="00980944" w:rsidRPr="00980944" w14:paraId="50365E61" w14:textId="77777777" w:rsidTr="00D41691">
        <w:trPr>
          <w:trHeight w:val="386"/>
        </w:trPr>
        <w:tc>
          <w:tcPr>
            <w:tcW w:w="3020" w:type="dxa"/>
            <w:tcBorders>
              <w:top w:val="nil"/>
              <w:left w:val="single" w:sz="4" w:space="0" w:color="000000"/>
              <w:bottom w:val="single" w:sz="4" w:space="0" w:color="000000"/>
              <w:right w:val="single" w:sz="4" w:space="0" w:color="000000"/>
            </w:tcBorders>
            <w:shd w:val="clear" w:color="auto" w:fill="auto"/>
            <w:hideMark/>
          </w:tcPr>
          <w:p w14:paraId="45BA7421" w14:textId="77777777" w:rsidR="0058451E" w:rsidRPr="00980944" w:rsidRDefault="0058451E">
            <w:pPr>
              <w:jc w:val="center"/>
            </w:pPr>
            <w:r w:rsidRPr="00980944">
              <w:t>Thể tích thực đổ</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1D05DF58" w14:textId="77777777" w:rsidR="0058451E" w:rsidRPr="00980944" w:rsidRDefault="0058451E">
            <w:pPr>
              <w:jc w:val="both"/>
            </w:pPr>
            <w:r w:rsidRPr="00980944">
              <w:t> </w:t>
            </w:r>
          </w:p>
        </w:tc>
        <w:tc>
          <w:tcPr>
            <w:tcW w:w="1500" w:type="dxa"/>
            <w:tcBorders>
              <w:top w:val="nil"/>
              <w:left w:val="nil"/>
              <w:bottom w:val="single" w:sz="4" w:space="0" w:color="000000"/>
              <w:right w:val="single" w:sz="4" w:space="0" w:color="000000"/>
            </w:tcBorders>
            <w:shd w:val="clear" w:color="auto" w:fill="auto"/>
            <w:hideMark/>
          </w:tcPr>
          <w:p w14:paraId="05560625" w14:textId="2D0B61FF" w:rsidR="0058451E" w:rsidRPr="00980944" w:rsidRDefault="0058451E" w:rsidP="00AF55B0">
            <w:pPr>
              <w:jc w:val="center"/>
              <w:rPr>
                <w:b/>
                <w:bCs/>
              </w:rPr>
            </w:pPr>
            <w:r w:rsidRPr="00980944">
              <w:rPr>
                <w:b/>
                <w:bCs/>
              </w:rPr>
              <w:t>2,</w:t>
            </w:r>
            <w:r w:rsidR="00AF55B0" w:rsidRPr="00980944">
              <w:rPr>
                <w:b/>
                <w:bCs/>
              </w:rPr>
              <w:t>205</w:t>
            </w:r>
            <w:r w:rsidRPr="00980944">
              <w:rPr>
                <w:b/>
                <w:bCs/>
              </w:rPr>
              <w:t>m</w:t>
            </w:r>
            <w:r w:rsidRPr="00980944">
              <w:rPr>
                <w:b/>
                <w:bCs/>
                <w:vertAlign w:val="superscript"/>
              </w:rPr>
              <w:t>3</w:t>
            </w:r>
          </w:p>
        </w:tc>
      </w:tr>
      <w:tr w:rsidR="00980944" w:rsidRPr="00980944" w14:paraId="6CF6AAB6" w14:textId="77777777" w:rsidTr="0058451E">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50CF9E22" w14:textId="77777777" w:rsidR="0058451E" w:rsidRPr="00980944" w:rsidRDefault="0058451E">
            <w:pPr>
              <w:jc w:val="center"/>
              <w:rPr>
                <w:b/>
                <w:bCs/>
              </w:rPr>
            </w:pPr>
            <w:r w:rsidRPr="00980944">
              <w:rPr>
                <w:b/>
                <w:bCs/>
              </w:rPr>
              <w:t>Tên vật liệu</w:t>
            </w:r>
          </w:p>
        </w:tc>
        <w:tc>
          <w:tcPr>
            <w:tcW w:w="1060" w:type="dxa"/>
            <w:tcBorders>
              <w:top w:val="nil"/>
              <w:left w:val="nil"/>
              <w:bottom w:val="single" w:sz="4" w:space="0" w:color="000000"/>
              <w:right w:val="single" w:sz="4" w:space="0" w:color="000000"/>
            </w:tcBorders>
            <w:shd w:val="clear" w:color="auto" w:fill="auto"/>
            <w:hideMark/>
          </w:tcPr>
          <w:p w14:paraId="47F25199" w14:textId="77777777" w:rsidR="0058451E" w:rsidRPr="00980944" w:rsidRDefault="0058451E">
            <w:pPr>
              <w:jc w:val="center"/>
              <w:rPr>
                <w:b/>
                <w:bCs/>
              </w:rPr>
            </w:pPr>
            <w:r w:rsidRPr="00980944">
              <w:rPr>
                <w:b/>
                <w:bCs/>
              </w:rPr>
              <w:t>Đơn vị</w:t>
            </w:r>
          </w:p>
        </w:tc>
        <w:tc>
          <w:tcPr>
            <w:tcW w:w="4020" w:type="dxa"/>
            <w:tcBorders>
              <w:top w:val="nil"/>
              <w:left w:val="nil"/>
              <w:bottom w:val="single" w:sz="4" w:space="0" w:color="000000"/>
              <w:right w:val="single" w:sz="4" w:space="0" w:color="000000"/>
            </w:tcBorders>
            <w:shd w:val="clear" w:color="auto" w:fill="auto"/>
            <w:hideMark/>
          </w:tcPr>
          <w:p w14:paraId="36312CDB" w14:textId="77777777" w:rsidR="0058451E" w:rsidRPr="00980944" w:rsidRDefault="0058451E">
            <w:pPr>
              <w:jc w:val="center"/>
              <w:rPr>
                <w:b/>
                <w:bCs/>
              </w:rPr>
            </w:pPr>
            <w:r w:rsidRPr="00980944">
              <w:rPr>
                <w:b/>
                <w:bCs/>
              </w:rPr>
              <w:t>Định mức 1m</w:t>
            </w:r>
            <w:r w:rsidRPr="00980944">
              <w:rPr>
                <w:b/>
                <w:bCs/>
                <w:vertAlign w:val="superscript"/>
              </w:rPr>
              <w:t>3</w:t>
            </w:r>
            <w:r w:rsidRPr="00980944">
              <w:rPr>
                <w:b/>
                <w:bCs/>
              </w:rPr>
              <w:t xml:space="preserve"> M200</w:t>
            </w:r>
          </w:p>
        </w:tc>
        <w:tc>
          <w:tcPr>
            <w:tcW w:w="1500" w:type="dxa"/>
            <w:tcBorders>
              <w:top w:val="nil"/>
              <w:left w:val="nil"/>
              <w:bottom w:val="single" w:sz="4" w:space="0" w:color="000000"/>
              <w:right w:val="single" w:sz="4" w:space="0" w:color="000000"/>
            </w:tcBorders>
            <w:shd w:val="clear" w:color="auto" w:fill="auto"/>
            <w:hideMark/>
          </w:tcPr>
          <w:p w14:paraId="179291F9" w14:textId="77777777" w:rsidR="0058451E" w:rsidRPr="00980944" w:rsidRDefault="0058451E">
            <w:pPr>
              <w:jc w:val="center"/>
              <w:rPr>
                <w:b/>
                <w:bCs/>
              </w:rPr>
            </w:pPr>
            <w:r w:rsidRPr="00980944">
              <w:rPr>
                <w:b/>
                <w:bCs/>
              </w:rPr>
              <w:t>KL vật liệu</w:t>
            </w:r>
          </w:p>
        </w:tc>
      </w:tr>
      <w:tr w:rsidR="00980944" w:rsidRPr="00980944" w14:paraId="6349A4F9" w14:textId="77777777" w:rsidTr="00D41691">
        <w:trPr>
          <w:trHeight w:val="287"/>
        </w:trPr>
        <w:tc>
          <w:tcPr>
            <w:tcW w:w="3020" w:type="dxa"/>
            <w:tcBorders>
              <w:top w:val="nil"/>
              <w:left w:val="single" w:sz="4" w:space="0" w:color="000000"/>
              <w:bottom w:val="single" w:sz="4" w:space="0" w:color="000000"/>
              <w:right w:val="single" w:sz="4" w:space="0" w:color="000000"/>
            </w:tcBorders>
            <w:shd w:val="clear" w:color="auto" w:fill="auto"/>
            <w:hideMark/>
          </w:tcPr>
          <w:p w14:paraId="4DFFFD3B" w14:textId="77777777" w:rsidR="00AF55B0" w:rsidRPr="00980944" w:rsidRDefault="00AF55B0" w:rsidP="00AF55B0">
            <w:pPr>
              <w:jc w:val="center"/>
            </w:pPr>
            <w:r w:rsidRPr="00980944">
              <w:t>Đá 1x2</w:t>
            </w:r>
          </w:p>
        </w:tc>
        <w:tc>
          <w:tcPr>
            <w:tcW w:w="1060" w:type="dxa"/>
            <w:tcBorders>
              <w:top w:val="nil"/>
              <w:left w:val="nil"/>
              <w:bottom w:val="single" w:sz="4" w:space="0" w:color="000000"/>
              <w:right w:val="single" w:sz="4" w:space="0" w:color="000000"/>
            </w:tcBorders>
            <w:shd w:val="clear" w:color="auto" w:fill="auto"/>
            <w:hideMark/>
          </w:tcPr>
          <w:p w14:paraId="70A296AC" w14:textId="77777777" w:rsidR="00AF55B0" w:rsidRPr="00980944" w:rsidRDefault="00AF55B0" w:rsidP="00AF55B0">
            <w:pPr>
              <w:jc w:val="center"/>
            </w:pPr>
            <w:r w:rsidRPr="00980944">
              <w:t>m</w:t>
            </w:r>
            <w:r w:rsidRPr="00980944">
              <w:rPr>
                <w:vertAlign w:val="superscript"/>
              </w:rPr>
              <w:t>3</w:t>
            </w:r>
          </w:p>
        </w:tc>
        <w:tc>
          <w:tcPr>
            <w:tcW w:w="4020" w:type="dxa"/>
            <w:tcBorders>
              <w:top w:val="nil"/>
              <w:left w:val="nil"/>
              <w:bottom w:val="single" w:sz="4" w:space="0" w:color="000000"/>
              <w:right w:val="single" w:sz="4" w:space="0" w:color="000000"/>
            </w:tcBorders>
            <w:shd w:val="clear" w:color="auto" w:fill="auto"/>
            <w:hideMark/>
          </w:tcPr>
          <w:p w14:paraId="287B4750" w14:textId="3086B538" w:rsidR="00AF55B0" w:rsidRPr="00980944" w:rsidRDefault="00AF55B0" w:rsidP="00AF55B0">
            <w:pPr>
              <w:jc w:val="center"/>
            </w:pPr>
            <w:r w:rsidRPr="00980944">
              <w:t>0,858</w:t>
            </w:r>
          </w:p>
        </w:tc>
        <w:tc>
          <w:tcPr>
            <w:tcW w:w="1500" w:type="dxa"/>
            <w:tcBorders>
              <w:top w:val="nil"/>
              <w:left w:val="nil"/>
              <w:bottom w:val="single" w:sz="4" w:space="0" w:color="000000"/>
              <w:right w:val="single" w:sz="4" w:space="0" w:color="000000"/>
            </w:tcBorders>
            <w:shd w:val="clear" w:color="auto" w:fill="auto"/>
            <w:hideMark/>
          </w:tcPr>
          <w:p w14:paraId="1C6B813C" w14:textId="5CFFB826" w:rsidR="00AF55B0" w:rsidRPr="00980944" w:rsidRDefault="00AF55B0" w:rsidP="00AF55B0">
            <w:pPr>
              <w:jc w:val="center"/>
            </w:pPr>
            <w:r w:rsidRPr="00980944">
              <w:t>1,939</w:t>
            </w:r>
          </w:p>
        </w:tc>
      </w:tr>
      <w:tr w:rsidR="00980944" w:rsidRPr="00980944" w14:paraId="778D4475" w14:textId="77777777" w:rsidTr="0058451E">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1B4ADDEB" w14:textId="77777777" w:rsidR="00AF55B0" w:rsidRPr="00980944" w:rsidRDefault="00AF55B0" w:rsidP="00AF55B0">
            <w:pPr>
              <w:jc w:val="center"/>
            </w:pPr>
            <w:r w:rsidRPr="00980944">
              <w:t>Cát</w:t>
            </w:r>
          </w:p>
        </w:tc>
        <w:tc>
          <w:tcPr>
            <w:tcW w:w="1060" w:type="dxa"/>
            <w:tcBorders>
              <w:top w:val="nil"/>
              <w:left w:val="nil"/>
              <w:bottom w:val="single" w:sz="4" w:space="0" w:color="000000"/>
              <w:right w:val="single" w:sz="4" w:space="0" w:color="000000"/>
            </w:tcBorders>
            <w:shd w:val="clear" w:color="auto" w:fill="auto"/>
            <w:hideMark/>
          </w:tcPr>
          <w:p w14:paraId="223044B5" w14:textId="77777777" w:rsidR="00AF55B0" w:rsidRPr="00980944" w:rsidRDefault="00AF55B0" w:rsidP="00AF55B0">
            <w:pPr>
              <w:jc w:val="center"/>
            </w:pPr>
            <w:r w:rsidRPr="00980944">
              <w:t>m</w:t>
            </w:r>
            <w:r w:rsidRPr="00980944">
              <w:rPr>
                <w:vertAlign w:val="superscript"/>
              </w:rPr>
              <w:t>3</w:t>
            </w:r>
          </w:p>
        </w:tc>
        <w:tc>
          <w:tcPr>
            <w:tcW w:w="4020" w:type="dxa"/>
            <w:tcBorders>
              <w:top w:val="nil"/>
              <w:left w:val="nil"/>
              <w:bottom w:val="single" w:sz="4" w:space="0" w:color="000000"/>
              <w:right w:val="single" w:sz="4" w:space="0" w:color="000000"/>
            </w:tcBorders>
            <w:shd w:val="clear" w:color="auto" w:fill="auto"/>
            <w:hideMark/>
          </w:tcPr>
          <w:p w14:paraId="30C8A068" w14:textId="302E0DB7" w:rsidR="00AF55B0" w:rsidRPr="00980944" w:rsidRDefault="00AF55B0" w:rsidP="00AF55B0">
            <w:pPr>
              <w:jc w:val="center"/>
            </w:pPr>
            <w:r w:rsidRPr="00980944">
              <w:t>0,521</w:t>
            </w:r>
          </w:p>
        </w:tc>
        <w:tc>
          <w:tcPr>
            <w:tcW w:w="1500" w:type="dxa"/>
            <w:tcBorders>
              <w:top w:val="nil"/>
              <w:left w:val="nil"/>
              <w:bottom w:val="single" w:sz="4" w:space="0" w:color="000000"/>
              <w:right w:val="single" w:sz="4" w:space="0" w:color="000000"/>
            </w:tcBorders>
            <w:shd w:val="clear" w:color="auto" w:fill="auto"/>
            <w:hideMark/>
          </w:tcPr>
          <w:p w14:paraId="1BBE88A8" w14:textId="3B24027B" w:rsidR="00AF55B0" w:rsidRPr="00980944" w:rsidRDefault="00AF55B0" w:rsidP="00AF55B0">
            <w:pPr>
              <w:jc w:val="center"/>
            </w:pPr>
            <w:r w:rsidRPr="00980944">
              <w:t>1,178</w:t>
            </w:r>
          </w:p>
        </w:tc>
      </w:tr>
      <w:tr w:rsidR="00980944" w:rsidRPr="00980944" w14:paraId="52E93C9F" w14:textId="77777777" w:rsidTr="00D41691">
        <w:trPr>
          <w:trHeight w:val="476"/>
        </w:trPr>
        <w:tc>
          <w:tcPr>
            <w:tcW w:w="3020" w:type="dxa"/>
            <w:tcBorders>
              <w:top w:val="nil"/>
              <w:left w:val="single" w:sz="4" w:space="0" w:color="000000"/>
              <w:bottom w:val="single" w:sz="4" w:space="0" w:color="000000"/>
              <w:right w:val="single" w:sz="4" w:space="0" w:color="000000"/>
            </w:tcBorders>
            <w:shd w:val="clear" w:color="auto" w:fill="auto"/>
            <w:hideMark/>
          </w:tcPr>
          <w:p w14:paraId="01883BE3" w14:textId="77777777" w:rsidR="00AF55B0" w:rsidRPr="00980944" w:rsidRDefault="00AF55B0" w:rsidP="00AF55B0">
            <w:pPr>
              <w:jc w:val="center"/>
            </w:pPr>
            <w:r w:rsidRPr="00980944">
              <w:t>Xi măng P400</w:t>
            </w:r>
          </w:p>
        </w:tc>
        <w:tc>
          <w:tcPr>
            <w:tcW w:w="1060" w:type="dxa"/>
            <w:tcBorders>
              <w:top w:val="nil"/>
              <w:left w:val="nil"/>
              <w:bottom w:val="single" w:sz="4" w:space="0" w:color="000000"/>
              <w:right w:val="single" w:sz="4" w:space="0" w:color="000000"/>
            </w:tcBorders>
            <w:shd w:val="clear" w:color="auto" w:fill="auto"/>
            <w:hideMark/>
          </w:tcPr>
          <w:p w14:paraId="626E1ED9" w14:textId="77777777" w:rsidR="00AF55B0" w:rsidRPr="00980944" w:rsidRDefault="00AF55B0" w:rsidP="00AF55B0">
            <w:pPr>
              <w:jc w:val="center"/>
            </w:pPr>
            <w:r w:rsidRPr="00980944">
              <w:t>Kg</w:t>
            </w:r>
          </w:p>
        </w:tc>
        <w:tc>
          <w:tcPr>
            <w:tcW w:w="4020" w:type="dxa"/>
            <w:tcBorders>
              <w:top w:val="nil"/>
              <w:left w:val="nil"/>
              <w:bottom w:val="single" w:sz="4" w:space="0" w:color="000000"/>
              <w:right w:val="single" w:sz="4" w:space="0" w:color="000000"/>
            </w:tcBorders>
            <w:shd w:val="clear" w:color="auto" w:fill="auto"/>
            <w:hideMark/>
          </w:tcPr>
          <w:p w14:paraId="35A24B31" w14:textId="7784199E" w:rsidR="00AF55B0" w:rsidRPr="00980944" w:rsidRDefault="00AF55B0" w:rsidP="00AF55B0">
            <w:pPr>
              <w:jc w:val="center"/>
            </w:pPr>
            <w:r w:rsidRPr="00980944">
              <w:t>269</w:t>
            </w:r>
          </w:p>
        </w:tc>
        <w:tc>
          <w:tcPr>
            <w:tcW w:w="1500" w:type="dxa"/>
            <w:tcBorders>
              <w:top w:val="nil"/>
              <w:left w:val="nil"/>
              <w:bottom w:val="single" w:sz="4" w:space="0" w:color="000000"/>
              <w:right w:val="single" w:sz="4" w:space="0" w:color="000000"/>
            </w:tcBorders>
            <w:shd w:val="clear" w:color="auto" w:fill="auto"/>
            <w:hideMark/>
          </w:tcPr>
          <w:p w14:paraId="2E2B6C5F" w14:textId="3B4A59B4" w:rsidR="00AF55B0" w:rsidRPr="00980944" w:rsidRDefault="00AF55B0" w:rsidP="00AF55B0">
            <w:pPr>
              <w:jc w:val="center"/>
            </w:pPr>
            <w:r w:rsidRPr="00980944">
              <w:t>608,056</w:t>
            </w:r>
          </w:p>
        </w:tc>
      </w:tr>
      <w:tr w:rsidR="00980944" w:rsidRPr="00980944" w14:paraId="47313F33" w14:textId="77777777" w:rsidTr="0058451E">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58C77DDF" w14:textId="77777777" w:rsidR="00AF55B0" w:rsidRPr="00980944" w:rsidRDefault="00AF55B0" w:rsidP="00AF55B0">
            <w:pPr>
              <w:jc w:val="center"/>
            </w:pPr>
            <w:r w:rsidRPr="00980944">
              <w:t>Nước</w:t>
            </w:r>
          </w:p>
        </w:tc>
        <w:tc>
          <w:tcPr>
            <w:tcW w:w="1060" w:type="dxa"/>
            <w:tcBorders>
              <w:top w:val="nil"/>
              <w:left w:val="nil"/>
              <w:bottom w:val="single" w:sz="4" w:space="0" w:color="000000"/>
              <w:right w:val="single" w:sz="4" w:space="0" w:color="000000"/>
            </w:tcBorders>
            <w:shd w:val="clear" w:color="auto" w:fill="auto"/>
            <w:hideMark/>
          </w:tcPr>
          <w:p w14:paraId="7834B33E" w14:textId="77777777" w:rsidR="00AF55B0" w:rsidRPr="00980944" w:rsidRDefault="00AF55B0" w:rsidP="00AF55B0">
            <w:pPr>
              <w:jc w:val="center"/>
            </w:pPr>
            <w:r w:rsidRPr="00980944">
              <w:t>Lít</w:t>
            </w:r>
          </w:p>
        </w:tc>
        <w:tc>
          <w:tcPr>
            <w:tcW w:w="4020" w:type="dxa"/>
            <w:tcBorders>
              <w:top w:val="nil"/>
              <w:left w:val="nil"/>
              <w:bottom w:val="single" w:sz="4" w:space="0" w:color="000000"/>
              <w:right w:val="single" w:sz="4" w:space="0" w:color="000000"/>
            </w:tcBorders>
            <w:shd w:val="clear" w:color="auto" w:fill="auto"/>
            <w:hideMark/>
          </w:tcPr>
          <w:p w14:paraId="18CD4C8F" w14:textId="6AB67DB2" w:rsidR="00AF55B0" w:rsidRPr="00980944" w:rsidRDefault="00AF55B0" w:rsidP="00AF55B0">
            <w:pPr>
              <w:jc w:val="center"/>
            </w:pPr>
            <w:r w:rsidRPr="00980944">
              <w:t>190</w:t>
            </w:r>
          </w:p>
        </w:tc>
        <w:tc>
          <w:tcPr>
            <w:tcW w:w="1500" w:type="dxa"/>
            <w:tcBorders>
              <w:top w:val="nil"/>
              <w:left w:val="nil"/>
              <w:bottom w:val="single" w:sz="4" w:space="0" w:color="000000"/>
              <w:right w:val="single" w:sz="4" w:space="0" w:color="000000"/>
            </w:tcBorders>
            <w:shd w:val="clear" w:color="auto" w:fill="auto"/>
            <w:hideMark/>
          </w:tcPr>
          <w:p w14:paraId="16FEC751" w14:textId="1E525D85" w:rsidR="00AF55B0" w:rsidRPr="00980944" w:rsidRDefault="00AF55B0" w:rsidP="00AF55B0">
            <w:pPr>
              <w:jc w:val="center"/>
            </w:pPr>
            <w:r w:rsidRPr="00980944">
              <w:t>429,482</w:t>
            </w:r>
          </w:p>
        </w:tc>
      </w:tr>
      <w:tr w:rsidR="00980944" w:rsidRPr="00980944" w14:paraId="164EEF18" w14:textId="77777777" w:rsidTr="001250E5">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4D3B17D2" w14:textId="77777777" w:rsidR="00F074D6" w:rsidRPr="00980944" w:rsidRDefault="00F074D6" w:rsidP="001250E5">
            <w:pPr>
              <w:jc w:val="center"/>
            </w:pPr>
            <w:r w:rsidRPr="00980944">
              <w:t>Neo bê tông 1,2m</w:t>
            </w:r>
          </w:p>
        </w:tc>
        <w:tc>
          <w:tcPr>
            <w:tcW w:w="1060" w:type="dxa"/>
            <w:tcBorders>
              <w:top w:val="nil"/>
              <w:left w:val="nil"/>
              <w:bottom w:val="single" w:sz="4" w:space="0" w:color="000000"/>
              <w:right w:val="single" w:sz="4" w:space="0" w:color="000000"/>
            </w:tcBorders>
            <w:shd w:val="clear" w:color="auto" w:fill="auto"/>
            <w:hideMark/>
          </w:tcPr>
          <w:p w14:paraId="6F0DBC90" w14:textId="77777777" w:rsidR="00F074D6" w:rsidRPr="00980944" w:rsidRDefault="00F074D6" w:rsidP="001250E5">
            <w:pPr>
              <w:jc w:val="center"/>
            </w:pPr>
            <w:r w:rsidRPr="00980944">
              <w:t>Cái</w:t>
            </w:r>
          </w:p>
        </w:tc>
        <w:tc>
          <w:tcPr>
            <w:tcW w:w="4020" w:type="dxa"/>
            <w:tcBorders>
              <w:top w:val="nil"/>
              <w:left w:val="nil"/>
              <w:bottom w:val="single" w:sz="4" w:space="0" w:color="000000"/>
              <w:right w:val="single" w:sz="4" w:space="0" w:color="000000"/>
            </w:tcBorders>
            <w:shd w:val="clear" w:color="auto" w:fill="auto"/>
            <w:hideMark/>
          </w:tcPr>
          <w:p w14:paraId="7D07C204" w14:textId="77777777" w:rsidR="00F074D6" w:rsidRPr="00980944" w:rsidRDefault="00F074D6" w:rsidP="001250E5">
            <w:pPr>
              <w:jc w:val="center"/>
            </w:pPr>
            <w:r w:rsidRPr="00980944">
              <w:t> </w:t>
            </w:r>
          </w:p>
        </w:tc>
        <w:tc>
          <w:tcPr>
            <w:tcW w:w="1500" w:type="dxa"/>
            <w:tcBorders>
              <w:top w:val="nil"/>
              <w:left w:val="nil"/>
              <w:bottom w:val="single" w:sz="4" w:space="0" w:color="000000"/>
              <w:right w:val="single" w:sz="4" w:space="0" w:color="000000"/>
            </w:tcBorders>
            <w:shd w:val="clear" w:color="auto" w:fill="auto"/>
            <w:hideMark/>
          </w:tcPr>
          <w:p w14:paraId="2DAB0E43" w14:textId="383D445C" w:rsidR="00F074D6" w:rsidRPr="00980944" w:rsidRDefault="00F074D6" w:rsidP="001250E5">
            <w:pPr>
              <w:jc w:val="center"/>
            </w:pPr>
            <w:r w:rsidRPr="00980944">
              <w:t>2</w:t>
            </w:r>
          </w:p>
        </w:tc>
      </w:tr>
      <w:tr w:rsidR="00980944" w:rsidRPr="00980944" w14:paraId="20F02C6E" w14:textId="77777777" w:rsidTr="00D41691">
        <w:trPr>
          <w:trHeight w:val="557"/>
        </w:trPr>
        <w:tc>
          <w:tcPr>
            <w:tcW w:w="3020" w:type="dxa"/>
            <w:tcBorders>
              <w:top w:val="nil"/>
              <w:left w:val="single" w:sz="4" w:space="0" w:color="000000"/>
              <w:bottom w:val="single" w:sz="4" w:space="0" w:color="000000"/>
              <w:right w:val="single" w:sz="4" w:space="0" w:color="000000"/>
            </w:tcBorders>
            <w:shd w:val="clear" w:color="auto" w:fill="auto"/>
            <w:hideMark/>
          </w:tcPr>
          <w:p w14:paraId="47525A06" w14:textId="77777777" w:rsidR="0058451E" w:rsidRPr="00980944" w:rsidRDefault="0058451E">
            <w:pPr>
              <w:jc w:val="center"/>
            </w:pPr>
            <w:r w:rsidRPr="00980944">
              <w:t>Boulon VR2Đ thép mạ + đai ốc 20*800</w:t>
            </w:r>
          </w:p>
        </w:tc>
        <w:tc>
          <w:tcPr>
            <w:tcW w:w="1060" w:type="dxa"/>
            <w:tcBorders>
              <w:top w:val="nil"/>
              <w:left w:val="nil"/>
              <w:bottom w:val="single" w:sz="4" w:space="0" w:color="000000"/>
              <w:right w:val="single" w:sz="4" w:space="0" w:color="000000"/>
            </w:tcBorders>
            <w:shd w:val="clear" w:color="auto" w:fill="auto"/>
            <w:hideMark/>
          </w:tcPr>
          <w:p w14:paraId="3D54717F" w14:textId="77777777" w:rsidR="0058451E" w:rsidRPr="00980944" w:rsidRDefault="0058451E">
            <w:pPr>
              <w:jc w:val="center"/>
            </w:pPr>
            <w:r w:rsidRPr="00980944">
              <w:t>Cái</w:t>
            </w:r>
          </w:p>
        </w:tc>
        <w:tc>
          <w:tcPr>
            <w:tcW w:w="4020" w:type="dxa"/>
            <w:tcBorders>
              <w:top w:val="nil"/>
              <w:left w:val="nil"/>
              <w:bottom w:val="single" w:sz="4" w:space="0" w:color="000000"/>
              <w:right w:val="single" w:sz="4" w:space="0" w:color="000000"/>
            </w:tcBorders>
            <w:shd w:val="clear" w:color="auto" w:fill="auto"/>
            <w:hideMark/>
          </w:tcPr>
          <w:p w14:paraId="6B92DC64" w14:textId="77777777" w:rsidR="0058451E" w:rsidRPr="00980944" w:rsidRDefault="0058451E">
            <w:pPr>
              <w:jc w:val="center"/>
            </w:pPr>
            <w:r w:rsidRPr="00980944">
              <w:t> </w:t>
            </w:r>
          </w:p>
        </w:tc>
        <w:tc>
          <w:tcPr>
            <w:tcW w:w="1500" w:type="dxa"/>
            <w:tcBorders>
              <w:top w:val="nil"/>
              <w:left w:val="nil"/>
              <w:bottom w:val="single" w:sz="4" w:space="0" w:color="000000"/>
              <w:right w:val="single" w:sz="4" w:space="0" w:color="000000"/>
            </w:tcBorders>
            <w:shd w:val="clear" w:color="auto" w:fill="auto"/>
            <w:hideMark/>
          </w:tcPr>
          <w:p w14:paraId="7C1DDE90" w14:textId="77777777" w:rsidR="0058451E" w:rsidRPr="00980944" w:rsidRDefault="0058451E">
            <w:pPr>
              <w:jc w:val="center"/>
            </w:pPr>
            <w:r w:rsidRPr="00980944">
              <w:t>2</w:t>
            </w:r>
          </w:p>
        </w:tc>
      </w:tr>
    </w:tbl>
    <w:p w14:paraId="1B3DE86B" w14:textId="77777777" w:rsidR="0058451E" w:rsidRPr="00980944" w:rsidRDefault="0058451E" w:rsidP="00373648">
      <w:pPr>
        <w:tabs>
          <w:tab w:val="left" w:pos="720"/>
        </w:tabs>
        <w:ind w:firstLine="562"/>
        <w:jc w:val="both"/>
        <w:rPr>
          <w:lang w:val="nl-NL"/>
        </w:rPr>
      </w:pPr>
    </w:p>
    <w:p w14:paraId="563BA570" w14:textId="23245051" w:rsidR="0058451E" w:rsidRPr="00980944" w:rsidRDefault="0058451E" w:rsidP="00373648">
      <w:pPr>
        <w:tabs>
          <w:tab w:val="left" w:pos="720"/>
        </w:tabs>
        <w:ind w:firstLine="562"/>
        <w:jc w:val="both"/>
        <w:rPr>
          <w:lang w:val="nl-NL"/>
        </w:rPr>
      </w:pPr>
      <w:r w:rsidRPr="00980944">
        <w:rPr>
          <w:lang w:val="nl-NL"/>
        </w:rPr>
        <w:t xml:space="preserve">+ Trụ </w:t>
      </w:r>
      <w:r w:rsidRPr="00980944">
        <w:rPr>
          <w:bCs/>
          <w:lang w:val="nl-NL"/>
        </w:rPr>
        <w:t>BTLT 16m ghép</w:t>
      </w:r>
      <w:r w:rsidRPr="00980944">
        <w:rPr>
          <w:lang w:val="nl-NL"/>
        </w:rPr>
        <w:t xml:space="preserve"> trồng mới, móng trụ trạm được đổ bê tông chân trụ để chống lật, chống nghiêng, chống lún, móng trụ có kích thước D x R x C: 1,5m x1,</w:t>
      </w:r>
      <w:r w:rsidR="00841EB9" w:rsidRPr="00980944">
        <w:rPr>
          <w:lang w:val="nl-NL"/>
        </w:rPr>
        <w:t>7</w:t>
      </w:r>
      <w:r w:rsidRPr="00980944">
        <w:rPr>
          <w:lang w:val="nl-NL"/>
        </w:rPr>
        <w:t xml:space="preserve">m x 1,0m </w:t>
      </w:r>
      <w:r w:rsidR="00143F66" w:rsidRPr="00980944">
        <w:rPr>
          <w:lang w:val="nl-NL"/>
        </w:rPr>
        <w:t>có lắp neo</w:t>
      </w:r>
      <w:r w:rsidR="00143F66" w:rsidRPr="00980944">
        <w:rPr>
          <w:lang w:val="nl-NL"/>
        </w:rPr>
        <w:t xml:space="preserve"> </w:t>
      </w:r>
      <w:r w:rsidRPr="00980944">
        <w:rPr>
          <w:lang w:val="nl-NL"/>
        </w:rPr>
        <w:t>và có khối lượng như sau:</w:t>
      </w:r>
    </w:p>
    <w:p w14:paraId="10E4DA4C" w14:textId="77777777" w:rsidR="00D41691" w:rsidRPr="00980944" w:rsidRDefault="00D41691" w:rsidP="00373648">
      <w:pPr>
        <w:tabs>
          <w:tab w:val="left" w:pos="720"/>
        </w:tabs>
        <w:ind w:firstLine="562"/>
        <w:jc w:val="both"/>
        <w:rPr>
          <w:lang w:val="nl-NL"/>
        </w:rPr>
      </w:pPr>
    </w:p>
    <w:tbl>
      <w:tblPr>
        <w:tblW w:w="9600" w:type="dxa"/>
        <w:tblInd w:w="113" w:type="dxa"/>
        <w:tblLook w:val="04A0" w:firstRow="1" w:lastRow="0" w:firstColumn="1" w:lastColumn="0" w:noHBand="0" w:noVBand="1"/>
      </w:tblPr>
      <w:tblGrid>
        <w:gridCol w:w="3020"/>
        <w:gridCol w:w="1060"/>
        <w:gridCol w:w="4020"/>
        <w:gridCol w:w="1500"/>
      </w:tblGrid>
      <w:tr w:rsidR="00980944" w:rsidRPr="00980944" w14:paraId="797E0804" w14:textId="77777777" w:rsidTr="00841EB9">
        <w:trPr>
          <w:trHeight w:val="408"/>
        </w:trPr>
        <w:tc>
          <w:tcPr>
            <w:tcW w:w="3020" w:type="dxa"/>
            <w:tcBorders>
              <w:top w:val="single" w:sz="4" w:space="0" w:color="000000"/>
              <w:left w:val="single" w:sz="4" w:space="0" w:color="000000"/>
              <w:bottom w:val="single" w:sz="4" w:space="0" w:color="000000"/>
              <w:right w:val="single" w:sz="4" w:space="0" w:color="000000"/>
            </w:tcBorders>
            <w:shd w:val="clear" w:color="auto" w:fill="auto"/>
            <w:hideMark/>
          </w:tcPr>
          <w:p w14:paraId="79BD7065" w14:textId="77777777" w:rsidR="00841EB9" w:rsidRPr="00980944" w:rsidRDefault="00841EB9">
            <w:pPr>
              <w:jc w:val="center"/>
            </w:pPr>
            <w:r w:rsidRPr="00980944">
              <w:t>Thể tích móng trụ</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738DC7A7" w14:textId="77777777" w:rsidR="00841EB9" w:rsidRPr="00980944" w:rsidRDefault="00841EB9">
            <w:pPr>
              <w:jc w:val="center"/>
            </w:pPr>
            <w:r w:rsidRPr="00980944">
              <w:t>1,5mx1,7mx1,0m</w:t>
            </w:r>
          </w:p>
        </w:tc>
        <w:tc>
          <w:tcPr>
            <w:tcW w:w="1500" w:type="dxa"/>
            <w:tcBorders>
              <w:top w:val="single" w:sz="4" w:space="0" w:color="000000"/>
              <w:left w:val="nil"/>
              <w:bottom w:val="single" w:sz="4" w:space="0" w:color="000000"/>
              <w:right w:val="single" w:sz="4" w:space="0" w:color="000000"/>
            </w:tcBorders>
            <w:shd w:val="clear" w:color="auto" w:fill="auto"/>
            <w:hideMark/>
          </w:tcPr>
          <w:p w14:paraId="21314057" w14:textId="77777777" w:rsidR="00841EB9" w:rsidRPr="00980944" w:rsidRDefault="00841EB9">
            <w:pPr>
              <w:jc w:val="center"/>
            </w:pPr>
            <w:r w:rsidRPr="00980944">
              <w:t>2,55m</w:t>
            </w:r>
            <w:r w:rsidRPr="00980944">
              <w:rPr>
                <w:vertAlign w:val="superscript"/>
              </w:rPr>
              <w:t>3</w:t>
            </w:r>
          </w:p>
        </w:tc>
      </w:tr>
      <w:tr w:rsidR="00980944" w:rsidRPr="00980944" w14:paraId="6DE11395" w14:textId="77777777" w:rsidTr="00143F66">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73068D6B" w14:textId="77777777" w:rsidR="00841EB9" w:rsidRPr="00980944" w:rsidRDefault="00841EB9">
            <w:pPr>
              <w:jc w:val="center"/>
            </w:pPr>
            <w:r w:rsidRPr="00980944">
              <w:t>Trừ thể tích trụ</w:t>
            </w:r>
          </w:p>
        </w:tc>
        <w:tc>
          <w:tcPr>
            <w:tcW w:w="5080" w:type="dxa"/>
            <w:gridSpan w:val="2"/>
            <w:tcBorders>
              <w:top w:val="single" w:sz="4" w:space="0" w:color="000000"/>
              <w:left w:val="nil"/>
              <w:bottom w:val="single" w:sz="4" w:space="0" w:color="000000"/>
              <w:right w:val="single" w:sz="4" w:space="0" w:color="000000"/>
            </w:tcBorders>
            <w:shd w:val="clear" w:color="auto" w:fill="auto"/>
          </w:tcPr>
          <w:p w14:paraId="5D6C2766" w14:textId="400604B6" w:rsidR="00841EB9" w:rsidRPr="00980944" w:rsidRDefault="00841EB9">
            <w:pPr>
              <w:jc w:val="center"/>
            </w:pPr>
          </w:p>
        </w:tc>
        <w:tc>
          <w:tcPr>
            <w:tcW w:w="1500" w:type="dxa"/>
            <w:tcBorders>
              <w:top w:val="nil"/>
              <w:left w:val="nil"/>
              <w:bottom w:val="single" w:sz="4" w:space="0" w:color="000000"/>
              <w:right w:val="single" w:sz="4" w:space="0" w:color="000000"/>
            </w:tcBorders>
            <w:shd w:val="clear" w:color="auto" w:fill="auto"/>
            <w:hideMark/>
          </w:tcPr>
          <w:p w14:paraId="193052B1" w14:textId="10E7B652" w:rsidR="00841EB9" w:rsidRPr="00980944" w:rsidRDefault="00841EB9" w:rsidP="00143F66">
            <w:pPr>
              <w:jc w:val="center"/>
            </w:pPr>
            <w:r w:rsidRPr="00980944">
              <w:t>0,</w:t>
            </w:r>
            <w:r w:rsidR="00143F66" w:rsidRPr="00980944">
              <w:t>195</w:t>
            </w:r>
            <w:r w:rsidRPr="00980944">
              <w:t>m</w:t>
            </w:r>
            <w:r w:rsidRPr="00980944">
              <w:rPr>
                <w:vertAlign w:val="superscript"/>
              </w:rPr>
              <w:t>3</w:t>
            </w:r>
          </w:p>
        </w:tc>
      </w:tr>
      <w:tr w:rsidR="00980944" w:rsidRPr="00980944" w14:paraId="24F976FB" w14:textId="77777777" w:rsidTr="00841EB9">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0B907797" w14:textId="77777777" w:rsidR="00841EB9" w:rsidRPr="00980944" w:rsidRDefault="00841EB9">
            <w:pPr>
              <w:jc w:val="center"/>
            </w:pPr>
            <w:r w:rsidRPr="00980944">
              <w:t>Thể tích thực đổ</w:t>
            </w:r>
          </w:p>
        </w:tc>
        <w:tc>
          <w:tcPr>
            <w:tcW w:w="5080" w:type="dxa"/>
            <w:gridSpan w:val="2"/>
            <w:tcBorders>
              <w:top w:val="single" w:sz="4" w:space="0" w:color="000000"/>
              <w:left w:val="nil"/>
              <w:bottom w:val="single" w:sz="4" w:space="0" w:color="000000"/>
              <w:right w:val="single" w:sz="4" w:space="0" w:color="000000"/>
            </w:tcBorders>
            <w:shd w:val="clear" w:color="auto" w:fill="auto"/>
            <w:hideMark/>
          </w:tcPr>
          <w:p w14:paraId="40489ED7" w14:textId="77777777" w:rsidR="00841EB9" w:rsidRPr="00980944" w:rsidRDefault="00841EB9">
            <w:pPr>
              <w:jc w:val="both"/>
            </w:pPr>
            <w:r w:rsidRPr="00980944">
              <w:t> </w:t>
            </w:r>
          </w:p>
        </w:tc>
        <w:tc>
          <w:tcPr>
            <w:tcW w:w="1500" w:type="dxa"/>
            <w:tcBorders>
              <w:top w:val="nil"/>
              <w:left w:val="nil"/>
              <w:bottom w:val="single" w:sz="4" w:space="0" w:color="000000"/>
              <w:right w:val="single" w:sz="4" w:space="0" w:color="000000"/>
            </w:tcBorders>
            <w:shd w:val="clear" w:color="auto" w:fill="auto"/>
            <w:hideMark/>
          </w:tcPr>
          <w:p w14:paraId="3D0286C8" w14:textId="19D28BE4" w:rsidR="00841EB9" w:rsidRPr="00980944" w:rsidRDefault="00841EB9" w:rsidP="00143F66">
            <w:pPr>
              <w:jc w:val="center"/>
            </w:pPr>
            <w:r w:rsidRPr="00980944">
              <w:t>2,</w:t>
            </w:r>
            <w:r w:rsidR="00143F66" w:rsidRPr="00980944">
              <w:t>355</w:t>
            </w:r>
            <w:r w:rsidRPr="00980944">
              <w:t>m</w:t>
            </w:r>
            <w:r w:rsidRPr="00980944">
              <w:rPr>
                <w:vertAlign w:val="superscript"/>
              </w:rPr>
              <w:t>3</w:t>
            </w:r>
          </w:p>
        </w:tc>
      </w:tr>
      <w:tr w:rsidR="00980944" w:rsidRPr="00980944" w14:paraId="7D4BFD75" w14:textId="77777777" w:rsidTr="00841EB9">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11564A3C" w14:textId="77777777" w:rsidR="00841EB9" w:rsidRPr="00980944" w:rsidRDefault="00841EB9">
            <w:pPr>
              <w:jc w:val="center"/>
              <w:rPr>
                <w:b/>
                <w:bCs/>
              </w:rPr>
            </w:pPr>
            <w:r w:rsidRPr="00980944">
              <w:rPr>
                <w:b/>
                <w:bCs/>
              </w:rPr>
              <w:t>Tên vật liệu</w:t>
            </w:r>
          </w:p>
        </w:tc>
        <w:tc>
          <w:tcPr>
            <w:tcW w:w="1060" w:type="dxa"/>
            <w:tcBorders>
              <w:top w:val="nil"/>
              <w:left w:val="nil"/>
              <w:bottom w:val="single" w:sz="4" w:space="0" w:color="000000"/>
              <w:right w:val="single" w:sz="4" w:space="0" w:color="000000"/>
            </w:tcBorders>
            <w:shd w:val="clear" w:color="auto" w:fill="auto"/>
            <w:hideMark/>
          </w:tcPr>
          <w:p w14:paraId="366AAB7A" w14:textId="77777777" w:rsidR="00841EB9" w:rsidRPr="00980944" w:rsidRDefault="00841EB9">
            <w:pPr>
              <w:jc w:val="center"/>
              <w:rPr>
                <w:b/>
                <w:bCs/>
              </w:rPr>
            </w:pPr>
            <w:r w:rsidRPr="00980944">
              <w:rPr>
                <w:b/>
                <w:bCs/>
              </w:rPr>
              <w:t>Đơn vị</w:t>
            </w:r>
          </w:p>
        </w:tc>
        <w:tc>
          <w:tcPr>
            <w:tcW w:w="4020" w:type="dxa"/>
            <w:tcBorders>
              <w:top w:val="nil"/>
              <w:left w:val="nil"/>
              <w:bottom w:val="single" w:sz="4" w:space="0" w:color="000000"/>
              <w:right w:val="single" w:sz="4" w:space="0" w:color="000000"/>
            </w:tcBorders>
            <w:shd w:val="clear" w:color="auto" w:fill="auto"/>
            <w:hideMark/>
          </w:tcPr>
          <w:p w14:paraId="35412C55" w14:textId="77777777" w:rsidR="00841EB9" w:rsidRPr="00980944" w:rsidRDefault="00841EB9">
            <w:pPr>
              <w:jc w:val="center"/>
              <w:rPr>
                <w:b/>
                <w:bCs/>
              </w:rPr>
            </w:pPr>
            <w:r w:rsidRPr="00980944">
              <w:rPr>
                <w:b/>
                <w:bCs/>
              </w:rPr>
              <w:t>Định mức 1m</w:t>
            </w:r>
            <w:r w:rsidRPr="00980944">
              <w:rPr>
                <w:b/>
                <w:bCs/>
                <w:vertAlign w:val="superscript"/>
              </w:rPr>
              <w:t>3</w:t>
            </w:r>
            <w:r w:rsidRPr="00980944">
              <w:rPr>
                <w:b/>
                <w:bCs/>
              </w:rPr>
              <w:t xml:space="preserve"> M200</w:t>
            </w:r>
          </w:p>
        </w:tc>
        <w:tc>
          <w:tcPr>
            <w:tcW w:w="1500" w:type="dxa"/>
            <w:tcBorders>
              <w:top w:val="nil"/>
              <w:left w:val="nil"/>
              <w:bottom w:val="single" w:sz="4" w:space="0" w:color="000000"/>
              <w:right w:val="single" w:sz="4" w:space="0" w:color="000000"/>
            </w:tcBorders>
            <w:shd w:val="clear" w:color="auto" w:fill="auto"/>
            <w:hideMark/>
          </w:tcPr>
          <w:p w14:paraId="204E7785" w14:textId="77777777" w:rsidR="00841EB9" w:rsidRPr="00980944" w:rsidRDefault="00841EB9">
            <w:pPr>
              <w:jc w:val="center"/>
              <w:rPr>
                <w:b/>
                <w:bCs/>
              </w:rPr>
            </w:pPr>
            <w:r w:rsidRPr="00980944">
              <w:rPr>
                <w:b/>
                <w:bCs/>
              </w:rPr>
              <w:t>KL vật liệu</w:t>
            </w:r>
          </w:p>
        </w:tc>
      </w:tr>
      <w:tr w:rsidR="00980944" w:rsidRPr="00980944" w14:paraId="0479048E" w14:textId="77777777" w:rsidTr="00841EB9">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67477108" w14:textId="77777777" w:rsidR="00143F66" w:rsidRPr="00980944" w:rsidRDefault="00143F66" w:rsidP="00143F66">
            <w:pPr>
              <w:jc w:val="center"/>
            </w:pPr>
            <w:r w:rsidRPr="00980944">
              <w:t>Đá 1x2</w:t>
            </w:r>
          </w:p>
        </w:tc>
        <w:tc>
          <w:tcPr>
            <w:tcW w:w="1060" w:type="dxa"/>
            <w:tcBorders>
              <w:top w:val="nil"/>
              <w:left w:val="nil"/>
              <w:bottom w:val="single" w:sz="4" w:space="0" w:color="000000"/>
              <w:right w:val="single" w:sz="4" w:space="0" w:color="000000"/>
            </w:tcBorders>
            <w:shd w:val="clear" w:color="auto" w:fill="auto"/>
            <w:hideMark/>
          </w:tcPr>
          <w:p w14:paraId="3AC81FBD" w14:textId="77777777" w:rsidR="00143F66" w:rsidRPr="00980944" w:rsidRDefault="00143F66" w:rsidP="00143F66">
            <w:pPr>
              <w:jc w:val="center"/>
            </w:pPr>
            <w:r w:rsidRPr="00980944">
              <w:t>m</w:t>
            </w:r>
            <w:r w:rsidRPr="00980944">
              <w:rPr>
                <w:vertAlign w:val="superscript"/>
              </w:rPr>
              <w:t>3</w:t>
            </w:r>
          </w:p>
        </w:tc>
        <w:tc>
          <w:tcPr>
            <w:tcW w:w="4020" w:type="dxa"/>
            <w:tcBorders>
              <w:top w:val="nil"/>
              <w:left w:val="nil"/>
              <w:bottom w:val="single" w:sz="4" w:space="0" w:color="000000"/>
              <w:right w:val="single" w:sz="4" w:space="0" w:color="000000"/>
            </w:tcBorders>
            <w:shd w:val="clear" w:color="auto" w:fill="auto"/>
            <w:hideMark/>
          </w:tcPr>
          <w:p w14:paraId="2A767BB7" w14:textId="0DE4FB7B" w:rsidR="00143F66" w:rsidRPr="00980944" w:rsidRDefault="00143F66" w:rsidP="00143F66">
            <w:pPr>
              <w:jc w:val="center"/>
            </w:pPr>
            <w:r w:rsidRPr="00980944">
              <w:t>0,858</w:t>
            </w:r>
          </w:p>
        </w:tc>
        <w:tc>
          <w:tcPr>
            <w:tcW w:w="1500" w:type="dxa"/>
            <w:tcBorders>
              <w:top w:val="nil"/>
              <w:left w:val="nil"/>
              <w:bottom w:val="single" w:sz="4" w:space="0" w:color="000000"/>
              <w:right w:val="single" w:sz="4" w:space="0" w:color="000000"/>
            </w:tcBorders>
            <w:shd w:val="clear" w:color="auto" w:fill="auto"/>
            <w:hideMark/>
          </w:tcPr>
          <w:p w14:paraId="1E74DE18" w14:textId="223ABF20" w:rsidR="00143F66" w:rsidRPr="00980944" w:rsidRDefault="00143F66" w:rsidP="00143F66">
            <w:pPr>
              <w:jc w:val="center"/>
            </w:pPr>
            <w:r w:rsidRPr="00980944">
              <w:t>2,071</w:t>
            </w:r>
          </w:p>
        </w:tc>
      </w:tr>
      <w:tr w:rsidR="00980944" w:rsidRPr="00980944" w14:paraId="6D0AED5F" w14:textId="77777777" w:rsidTr="00841EB9">
        <w:trPr>
          <w:trHeight w:val="408"/>
        </w:trPr>
        <w:tc>
          <w:tcPr>
            <w:tcW w:w="3020" w:type="dxa"/>
            <w:tcBorders>
              <w:top w:val="nil"/>
              <w:left w:val="single" w:sz="4" w:space="0" w:color="000000"/>
              <w:bottom w:val="single" w:sz="4" w:space="0" w:color="000000"/>
              <w:right w:val="single" w:sz="4" w:space="0" w:color="000000"/>
            </w:tcBorders>
            <w:shd w:val="clear" w:color="auto" w:fill="auto"/>
            <w:hideMark/>
          </w:tcPr>
          <w:p w14:paraId="31B07A27" w14:textId="77777777" w:rsidR="00143F66" w:rsidRPr="00980944" w:rsidRDefault="00143F66" w:rsidP="00143F66">
            <w:pPr>
              <w:jc w:val="center"/>
            </w:pPr>
            <w:r w:rsidRPr="00980944">
              <w:t>Cát</w:t>
            </w:r>
          </w:p>
        </w:tc>
        <w:tc>
          <w:tcPr>
            <w:tcW w:w="1060" w:type="dxa"/>
            <w:tcBorders>
              <w:top w:val="nil"/>
              <w:left w:val="nil"/>
              <w:bottom w:val="single" w:sz="4" w:space="0" w:color="000000"/>
              <w:right w:val="single" w:sz="4" w:space="0" w:color="000000"/>
            </w:tcBorders>
            <w:shd w:val="clear" w:color="auto" w:fill="auto"/>
            <w:hideMark/>
          </w:tcPr>
          <w:p w14:paraId="5A4AF758" w14:textId="77777777" w:rsidR="00143F66" w:rsidRPr="00980944" w:rsidRDefault="00143F66" w:rsidP="00143F66">
            <w:pPr>
              <w:jc w:val="center"/>
            </w:pPr>
            <w:r w:rsidRPr="00980944">
              <w:t>m</w:t>
            </w:r>
            <w:r w:rsidRPr="00980944">
              <w:rPr>
                <w:vertAlign w:val="superscript"/>
              </w:rPr>
              <w:t>3</w:t>
            </w:r>
          </w:p>
        </w:tc>
        <w:tc>
          <w:tcPr>
            <w:tcW w:w="4020" w:type="dxa"/>
            <w:tcBorders>
              <w:top w:val="nil"/>
              <w:left w:val="nil"/>
              <w:bottom w:val="single" w:sz="4" w:space="0" w:color="000000"/>
              <w:right w:val="single" w:sz="4" w:space="0" w:color="000000"/>
            </w:tcBorders>
            <w:shd w:val="clear" w:color="auto" w:fill="auto"/>
            <w:hideMark/>
          </w:tcPr>
          <w:p w14:paraId="08FFC842" w14:textId="4E8F2EB0" w:rsidR="00143F66" w:rsidRPr="00980944" w:rsidRDefault="00143F66" w:rsidP="00143F66">
            <w:pPr>
              <w:jc w:val="center"/>
            </w:pPr>
            <w:r w:rsidRPr="00980944">
              <w:t>0,521</w:t>
            </w:r>
          </w:p>
        </w:tc>
        <w:tc>
          <w:tcPr>
            <w:tcW w:w="1500" w:type="dxa"/>
            <w:tcBorders>
              <w:top w:val="nil"/>
              <w:left w:val="nil"/>
              <w:bottom w:val="single" w:sz="4" w:space="0" w:color="000000"/>
              <w:right w:val="single" w:sz="4" w:space="0" w:color="000000"/>
            </w:tcBorders>
            <w:shd w:val="clear" w:color="auto" w:fill="auto"/>
            <w:hideMark/>
          </w:tcPr>
          <w:p w14:paraId="57B244EC" w14:textId="295218A2" w:rsidR="00143F66" w:rsidRPr="00980944" w:rsidRDefault="00143F66" w:rsidP="00143F66">
            <w:pPr>
              <w:jc w:val="center"/>
            </w:pPr>
            <w:r w:rsidRPr="00980944">
              <w:t>1,258</w:t>
            </w:r>
          </w:p>
        </w:tc>
      </w:tr>
      <w:tr w:rsidR="00980944" w:rsidRPr="00980944" w14:paraId="1696A600" w14:textId="77777777" w:rsidTr="00841EB9">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574134F8" w14:textId="77777777" w:rsidR="00143F66" w:rsidRPr="00980944" w:rsidRDefault="00143F66" w:rsidP="00143F66">
            <w:pPr>
              <w:jc w:val="center"/>
            </w:pPr>
            <w:r w:rsidRPr="00980944">
              <w:t>Xi măng P400</w:t>
            </w:r>
          </w:p>
        </w:tc>
        <w:tc>
          <w:tcPr>
            <w:tcW w:w="1060" w:type="dxa"/>
            <w:tcBorders>
              <w:top w:val="nil"/>
              <w:left w:val="nil"/>
              <w:bottom w:val="single" w:sz="4" w:space="0" w:color="000000"/>
              <w:right w:val="single" w:sz="4" w:space="0" w:color="000000"/>
            </w:tcBorders>
            <w:shd w:val="clear" w:color="auto" w:fill="auto"/>
            <w:hideMark/>
          </w:tcPr>
          <w:p w14:paraId="7B99F7D0" w14:textId="77777777" w:rsidR="00143F66" w:rsidRPr="00980944" w:rsidRDefault="00143F66" w:rsidP="00143F66">
            <w:pPr>
              <w:jc w:val="center"/>
            </w:pPr>
            <w:r w:rsidRPr="00980944">
              <w:t>Kg</w:t>
            </w:r>
          </w:p>
        </w:tc>
        <w:tc>
          <w:tcPr>
            <w:tcW w:w="4020" w:type="dxa"/>
            <w:tcBorders>
              <w:top w:val="nil"/>
              <w:left w:val="nil"/>
              <w:bottom w:val="single" w:sz="4" w:space="0" w:color="000000"/>
              <w:right w:val="single" w:sz="4" w:space="0" w:color="000000"/>
            </w:tcBorders>
            <w:shd w:val="clear" w:color="auto" w:fill="auto"/>
            <w:hideMark/>
          </w:tcPr>
          <w:p w14:paraId="5CC4F214" w14:textId="018EE7F8" w:rsidR="00143F66" w:rsidRPr="00980944" w:rsidRDefault="00143F66" w:rsidP="00143F66">
            <w:pPr>
              <w:jc w:val="center"/>
            </w:pPr>
            <w:r w:rsidRPr="00980944">
              <w:t>269</w:t>
            </w:r>
          </w:p>
        </w:tc>
        <w:tc>
          <w:tcPr>
            <w:tcW w:w="1500" w:type="dxa"/>
            <w:tcBorders>
              <w:top w:val="nil"/>
              <w:left w:val="nil"/>
              <w:bottom w:val="single" w:sz="4" w:space="0" w:color="000000"/>
              <w:right w:val="single" w:sz="4" w:space="0" w:color="000000"/>
            </w:tcBorders>
            <w:shd w:val="clear" w:color="auto" w:fill="auto"/>
            <w:hideMark/>
          </w:tcPr>
          <w:p w14:paraId="0A87CB80" w14:textId="6521D3ED" w:rsidR="00143F66" w:rsidRPr="00980944" w:rsidRDefault="00143F66" w:rsidP="00143F66">
            <w:pPr>
              <w:jc w:val="center"/>
            </w:pPr>
            <w:r w:rsidRPr="00980944">
              <w:t>649,415</w:t>
            </w:r>
          </w:p>
        </w:tc>
      </w:tr>
      <w:tr w:rsidR="00980944" w:rsidRPr="00980944" w14:paraId="3BB6172F" w14:textId="77777777" w:rsidTr="00841EB9">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2C6AFFD4" w14:textId="77777777" w:rsidR="00143F66" w:rsidRPr="00980944" w:rsidRDefault="00143F66" w:rsidP="00143F66">
            <w:pPr>
              <w:jc w:val="center"/>
            </w:pPr>
            <w:r w:rsidRPr="00980944">
              <w:t>Nước</w:t>
            </w:r>
          </w:p>
        </w:tc>
        <w:tc>
          <w:tcPr>
            <w:tcW w:w="1060" w:type="dxa"/>
            <w:tcBorders>
              <w:top w:val="nil"/>
              <w:left w:val="nil"/>
              <w:bottom w:val="single" w:sz="4" w:space="0" w:color="000000"/>
              <w:right w:val="single" w:sz="4" w:space="0" w:color="000000"/>
            </w:tcBorders>
            <w:shd w:val="clear" w:color="auto" w:fill="auto"/>
            <w:hideMark/>
          </w:tcPr>
          <w:p w14:paraId="1FE539D7" w14:textId="77777777" w:rsidR="00143F66" w:rsidRPr="00980944" w:rsidRDefault="00143F66" w:rsidP="00143F66">
            <w:pPr>
              <w:jc w:val="center"/>
            </w:pPr>
            <w:r w:rsidRPr="00980944">
              <w:t>Lít</w:t>
            </w:r>
          </w:p>
        </w:tc>
        <w:tc>
          <w:tcPr>
            <w:tcW w:w="4020" w:type="dxa"/>
            <w:tcBorders>
              <w:top w:val="nil"/>
              <w:left w:val="nil"/>
              <w:bottom w:val="single" w:sz="4" w:space="0" w:color="000000"/>
              <w:right w:val="single" w:sz="4" w:space="0" w:color="000000"/>
            </w:tcBorders>
            <w:shd w:val="clear" w:color="auto" w:fill="auto"/>
            <w:hideMark/>
          </w:tcPr>
          <w:p w14:paraId="37E8AE12" w14:textId="7314BA02" w:rsidR="00143F66" w:rsidRPr="00980944" w:rsidRDefault="00143F66" w:rsidP="00143F66">
            <w:pPr>
              <w:jc w:val="center"/>
            </w:pPr>
            <w:r w:rsidRPr="00980944">
              <w:t>190</w:t>
            </w:r>
          </w:p>
        </w:tc>
        <w:tc>
          <w:tcPr>
            <w:tcW w:w="1500" w:type="dxa"/>
            <w:tcBorders>
              <w:top w:val="nil"/>
              <w:left w:val="nil"/>
              <w:bottom w:val="single" w:sz="4" w:space="0" w:color="000000"/>
              <w:right w:val="single" w:sz="4" w:space="0" w:color="000000"/>
            </w:tcBorders>
            <w:shd w:val="clear" w:color="auto" w:fill="auto"/>
            <w:hideMark/>
          </w:tcPr>
          <w:p w14:paraId="746AAE85" w14:textId="00305F45" w:rsidR="00143F66" w:rsidRPr="00980944" w:rsidRDefault="00143F66" w:rsidP="00143F66">
            <w:pPr>
              <w:jc w:val="center"/>
            </w:pPr>
            <w:r w:rsidRPr="00980944">
              <w:t>458,695</w:t>
            </w:r>
          </w:p>
        </w:tc>
      </w:tr>
      <w:tr w:rsidR="00980944" w:rsidRPr="00980944" w14:paraId="2EB9C228" w14:textId="77777777" w:rsidTr="00DE11CF">
        <w:trPr>
          <w:trHeight w:val="312"/>
        </w:trPr>
        <w:tc>
          <w:tcPr>
            <w:tcW w:w="3020" w:type="dxa"/>
            <w:tcBorders>
              <w:top w:val="nil"/>
              <w:left w:val="single" w:sz="4" w:space="0" w:color="auto"/>
              <w:bottom w:val="single" w:sz="4" w:space="0" w:color="auto"/>
              <w:right w:val="single" w:sz="4" w:space="0" w:color="auto"/>
            </w:tcBorders>
            <w:shd w:val="clear" w:color="auto" w:fill="auto"/>
            <w:vAlign w:val="bottom"/>
            <w:hideMark/>
          </w:tcPr>
          <w:p w14:paraId="53A42B15" w14:textId="77777777" w:rsidR="00143F66" w:rsidRPr="00980944" w:rsidRDefault="00143F66" w:rsidP="00143F66">
            <w:pPr>
              <w:jc w:val="center"/>
            </w:pPr>
            <w:r w:rsidRPr="00980944">
              <w:t>Sắt tròn d10</w:t>
            </w:r>
          </w:p>
        </w:tc>
        <w:tc>
          <w:tcPr>
            <w:tcW w:w="1060" w:type="dxa"/>
            <w:tcBorders>
              <w:top w:val="nil"/>
              <w:left w:val="nil"/>
              <w:bottom w:val="single" w:sz="4" w:space="0" w:color="auto"/>
              <w:right w:val="single" w:sz="4" w:space="0" w:color="auto"/>
            </w:tcBorders>
            <w:shd w:val="clear" w:color="auto" w:fill="auto"/>
            <w:vAlign w:val="bottom"/>
            <w:hideMark/>
          </w:tcPr>
          <w:p w14:paraId="5C15A9A1" w14:textId="77777777" w:rsidR="00143F66" w:rsidRPr="00980944" w:rsidRDefault="00143F66" w:rsidP="00143F66">
            <w:pPr>
              <w:jc w:val="center"/>
            </w:pPr>
            <w:r w:rsidRPr="00980944">
              <w:t>kgs</w:t>
            </w:r>
          </w:p>
        </w:tc>
        <w:tc>
          <w:tcPr>
            <w:tcW w:w="4020" w:type="dxa"/>
            <w:tcBorders>
              <w:top w:val="nil"/>
              <w:left w:val="nil"/>
              <w:bottom w:val="single" w:sz="4" w:space="0" w:color="auto"/>
              <w:right w:val="single" w:sz="4" w:space="0" w:color="auto"/>
            </w:tcBorders>
            <w:shd w:val="clear" w:color="auto" w:fill="auto"/>
            <w:hideMark/>
          </w:tcPr>
          <w:p w14:paraId="46197FFF" w14:textId="52C63198" w:rsidR="00143F66" w:rsidRPr="00980944" w:rsidRDefault="00143F66" w:rsidP="00143F66">
            <w:pPr>
              <w:jc w:val="center"/>
            </w:pPr>
            <w:r w:rsidRPr="00980944">
              <w:t>0,858</w:t>
            </w:r>
          </w:p>
        </w:tc>
        <w:tc>
          <w:tcPr>
            <w:tcW w:w="1500" w:type="dxa"/>
            <w:tcBorders>
              <w:top w:val="nil"/>
              <w:left w:val="nil"/>
              <w:bottom w:val="single" w:sz="4" w:space="0" w:color="auto"/>
              <w:right w:val="single" w:sz="4" w:space="0" w:color="auto"/>
            </w:tcBorders>
            <w:shd w:val="clear" w:color="auto" w:fill="auto"/>
            <w:vAlign w:val="bottom"/>
            <w:hideMark/>
          </w:tcPr>
          <w:p w14:paraId="5B5032CD" w14:textId="77777777" w:rsidR="00143F66" w:rsidRPr="00980944" w:rsidRDefault="00143F66" w:rsidP="00143F66">
            <w:pPr>
              <w:jc w:val="center"/>
            </w:pPr>
            <w:r w:rsidRPr="00980944">
              <w:t>22,31</w:t>
            </w:r>
          </w:p>
        </w:tc>
      </w:tr>
      <w:tr w:rsidR="00980944" w:rsidRPr="00980944" w14:paraId="63226DC5" w14:textId="77777777" w:rsidTr="00DE11CF">
        <w:trPr>
          <w:trHeight w:val="312"/>
        </w:trPr>
        <w:tc>
          <w:tcPr>
            <w:tcW w:w="3020" w:type="dxa"/>
            <w:tcBorders>
              <w:top w:val="nil"/>
              <w:left w:val="single" w:sz="4" w:space="0" w:color="auto"/>
              <w:bottom w:val="single" w:sz="4" w:space="0" w:color="auto"/>
              <w:right w:val="single" w:sz="4" w:space="0" w:color="auto"/>
            </w:tcBorders>
            <w:shd w:val="clear" w:color="auto" w:fill="auto"/>
            <w:vAlign w:val="bottom"/>
            <w:hideMark/>
          </w:tcPr>
          <w:p w14:paraId="275A50A6" w14:textId="77777777" w:rsidR="00143F66" w:rsidRPr="00980944" w:rsidRDefault="00143F66" w:rsidP="00143F66">
            <w:r w:rsidRPr="00980944">
              <w:t>KẼM BUỘC 1LY</w:t>
            </w:r>
          </w:p>
        </w:tc>
        <w:tc>
          <w:tcPr>
            <w:tcW w:w="1060" w:type="dxa"/>
            <w:tcBorders>
              <w:top w:val="nil"/>
              <w:left w:val="nil"/>
              <w:bottom w:val="single" w:sz="4" w:space="0" w:color="auto"/>
              <w:right w:val="single" w:sz="4" w:space="0" w:color="auto"/>
            </w:tcBorders>
            <w:shd w:val="clear" w:color="auto" w:fill="auto"/>
            <w:vAlign w:val="bottom"/>
            <w:hideMark/>
          </w:tcPr>
          <w:p w14:paraId="4ED4BB28" w14:textId="77777777" w:rsidR="00143F66" w:rsidRPr="00980944" w:rsidRDefault="00143F66" w:rsidP="00143F66">
            <w:pPr>
              <w:jc w:val="center"/>
            </w:pPr>
            <w:r w:rsidRPr="00980944">
              <w:t>kgs</w:t>
            </w:r>
          </w:p>
        </w:tc>
        <w:tc>
          <w:tcPr>
            <w:tcW w:w="4020" w:type="dxa"/>
            <w:tcBorders>
              <w:top w:val="nil"/>
              <w:left w:val="nil"/>
              <w:bottom w:val="single" w:sz="4" w:space="0" w:color="auto"/>
              <w:right w:val="single" w:sz="4" w:space="0" w:color="auto"/>
            </w:tcBorders>
            <w:shd w:val="clear" w:color="auto" w:fill="auto"/>
            <w:hideMark/>
          </w:tcPr>
          <w:p w14:paraId="521CD8FA" w14:textId="22116BB5" w:rsidR="00143F66" w:rsidRPr="00980944" w:rsidRDefault="00143F66" w:rsidP="00143F66">
            <w:pPr>
              <w:jc w:val="center"/>
            </w:pPr>
            <w:r w:rsidRPr="00980944">
              <w:t>0,521</w:t>
            </w:r>
          </w:p>
        </w:tc>
        <w:tc>
          <w:tcPr>
            <w:tcW w:w="1500" w:type="dxa"/>
            <w:tcBorders>
              <w:top w:val="nil"/>
              <w:left w:val="nil"/>
              <w:bottom w:val="single" w:sz="4" w:space="0" w:color="auto"/>
              <w:right w:val="single" w:sz="4" w:space="0" w:color="auto"/>
            </w:tcBorders>
            <w:shd w:val="clear" w:color="auto" w:fill="auto"/>
            <w:vAlign w:val="bottom"/>
            <w:hideMark/>
          </w:tcPr>
          <w:p w14:paraId="37BCDACB" w14:textId="77777777" w:rsidR="00143F66" w:rsidRPr="00980944" w:rsidRDefault="00143F66" w:rsidP="00143F66">
            <w:pPr>
              <w:jc w:val="center"/>
            </w:pPr>
            <w:r w:rsidRPr="00980944">
              <w:t>0,50</w:t>
            </w:r>
          </w:p>
        </w:tc>
      </w:tr>
      <w:tr w:rsidR="00980944" w:rsidRPr="00980944" w14:paraId="45B69621" w14:textId="77777777" w:rsidTr="00841EB9">
        <w:trPr>
          <w:trHeight w:val="360"/>
        </w:trPr>
        <w:tc>
          <w:tcPr>
            <w:tcW w:w="3020" w:type="dxa"/>
            <w:tcBorders>
              <w:top w:val="nil"/>
              <w:left w:val="single" w:sz="4" w:space="0" w:color="000000"/>
              <w:bottom w:val="single" w:sz="4" w:space="0" w:color="000000"/>
              <w:right w:val="single" w:sz="4" w:space="0" w:color="000000"/>
            </w:tcBorders>
            <w:shd w:val="clear" w:color="auto" w:fill="auto"/>
            <w:hideMark/>
          </w:tcPr>
          <w:p w14:paraId="3AD9F81B" w14:textId="77777777" w:rsidR="00841EB9" w:rsidRPr="00980944" w:rsidRDefault="00841EB9">
            <w:pPr>
              <w:jc w:val="center"/>
            </w:pPr>
            <w:r w:rsidRPr="00980944">
              <w:t>Neo bê tông 1,2m</w:t>
            </w:r>
          </w:p>
        </w:tc>
        <w:tc>
          <w:tcPr>
            <w:tcW w:w="1060" w:type="dxa"/>
            <w:tcBorders>
              <w:top w:val="nil"/>
              <w:left w:val="nil"/>
              <w:bottom w:val="single" w:sz="4" w:space="0" w:color="000000"/>
              <w:right w:val="single" w:sz="4" w:space="0" w:color="000000"/>
            </w:tcBorders>
            <w:shd w:val="clear" w:color="auto" w:fill="auto"/>
            <w:hideMark/>
          </w:tcPr>
          <w:p w14:paraId="570FFFF8" w14:textId="77777777" w:rsidR="00841EB9" w:rsidRPr="00980944" w:rsidRDefault="00841EB9">
            <w:pPr>
              <w:jc w:val="center"/>
            </w:pPr>
            <w:r w:rsidRPr="00980944">
              <w:t>Cái</w:t>
            </w:r>
          </w:p>
        </w:tc>
        <w:tc>
          <w:tcPr>
            <w:tcW w:w="4020" w:type="dxa"/>
            <w:tcBorders>
              <w:top w:val="nil"/>
              <w:left w:val="nil"/>
              <w:bottom w:val="single" w:sz="4" w:space="0" w:color="000000"/>
              <w:right w:val="single" w:sz="4" w:space="0" w:color="000000"/>
            </w:tcBorders>
            <w:shd w:val="clear" w:color="auto" w:fill="auto"/>
            <w:hideMark/>
          </w:tcPr>
          <w:p w14:paraId="1BDBB6F8" w14:textId="64E1FEF2" w:rsidR="00841EB9" w:rsidRPr="00980944" w:rsidRDefault="00841EB9" w:rsidP="00D41691">
            <w:pPr>
              <w:jc w:val="center"/>
            </w:pPr>
          </w:p>
        </w:tc>
        <w:tc>
          <w:tcPr>
            <w:tcW w:w="1500" w:type="dxa"/>
            <w:tcBorders>
              <w:top w:val="nil"/>
              <w:left w:val="nil"/>
              <w:bottom w:val="single" w:sz="4" w:space="0" w:color="000000"/>
              <w:right w:val="single" w:sz="4" w:space="0" w:color="000000"/>
            </w:tcBorders>
            <w:shd w:val="clear" w:color="auto" w:fill="auto"/>
            <w:hideMark/>
          </w:tcPr>
          <w:p w14:paraId="570714D2" w14:textId="77777777" w:rsidR="00841EB9" w:rsidRPr="00980944" w:rsidRDefault="00841EB9" w:rsidP="00D41691">
            <w:pPr>
              <w:jc w:val="center"/>
            </w:pPr>
            <w:r w:rsidRPr="00980944">
              <w:t>2</w:t>
            </w:r>
          </w:p>
        </w:tc>
      </w:tr>
      <w:tr w:rsidR="00980944" w:rsidRPr="00980944" w14:paraId="69132D8E" w14:textId="77777777" w:rsidTr="00841EB9">
        <w:trPr>
          <w:trHeight w:val="720"/>
        </w:trPr>
        <w:tc>
          <w:tcPr>
            <w:tcW w:w="3020" w:type="dxa"/>
            <w:tcBorders>
              <w:top w:val="nil"/>
              <w:left w:val="single" w:sz="4" w:space="0" w:color="000000"/>
              <w:bottom w:val="single" w:sz="4" w:space="0" w:color="000000"/>
              <w:right w:val="single" w:sz="4" w:space="0" w:color="000000"/>
            </w:tcBorders>
            <w:shd w:val="clear" w:color="auto" w:fill="auto"/>
            <w:hideMark/>
          </w:tcPr>
          <w:p w14:paraId="08AA41AA" w14:textId="77777777" w:rsidR="00841EB9" w:rsidRPr="00980944" w:rsidRDefault="00841EB9">
            <w:pPr>
              <w:jc w:val="center"/>
            </w:pPr>
            <w:r w:rsidRPr="00980944">
              <w:t>Boulon VR2Đ thép mạ + đai ốc 20*800</w:t>
            </w:r>
          </w:p>
        </w:tc>
        <w:tc>
          <w:tcPr>
            <w:tcW w:w="1060" w:type="dxa"/>
            <w:tcBorders>
              <w:top w:val="nil"/>
              <w:left w:val="nil"/>
              <w:bottom w:val="single" w:sz="4" w:space="0" w:color="000000"/>
              <w:right w:val="single" w:sz="4" w:space="0" w:color="000000"/>
            </w:tcBorders>
            <w:shd w:val="clear" w:color="auto" w:fill="auto"/>
            <w:hideMark/>
          </w:tcPr>
          <w:p w14:paraId="06A5C9CA" w14:textId="77777777" w:rsidR="00841EB9" w:rsidRPr="00980944" w:rsidRDefault="00841EB9">
            <w:pPr>
              <w:jc w:val="center"/>
            </w:pPr>
            <w:r w:rsidRPr="00980944">
              <w:t>Cái</w:t>
            </w:r>
          </w:p>
        </w:tc>
        <w:tc>
          <w:tcPr>
            <w:tcW w:w="4020" w:type="dxa"/>
            <w:tcBorders>
              <w:top w:val="nil"/>
              <w:left w:val="nil"/>
              <w:bottom w:val="single" w:sz="4" w:space="0" w:color="000000"/>
              <w:right w:val="single" w:sz="4" w:space="0" w:color="000000"/>
            </w:tcBorders>
            <w:shd w:val="clear" w:color="auto" w:fill="auto"/>
            <w:hideMark/>
          </w:tcPr>
          <w:p w14:paraId="213AF23F" w14:textId="4CFE6840" w:rsidR="00841EB9" w:rsidRPr="00980944" w:rsidRDefault="00841EB9" w:rsidP="00D41691">
            <w:pPr>
              <w:jc w:val="center"/>
            </w:pPr>
          </w:p>
        </w:tc>
        <w:tc>
          <w:tcPr>
            <w:tcW w:w="1500" w:type="dxa"/>
            <w:tcBorders>
              <w:top w:val="nil"/>
              <w:left w:val="nil"/>
              <w:bottom w:val="single" w:sz="4" w:space="0" w:color="000000"/>
              <w:right w:val="single" w:sz="4" w:space="0" w:color="000000"/>
            </w:tcBorders>
            <w:shd w:val="clear" w:color="auto" w:fill="auto"/>
            <w:hideMark/>
          </w:tcPr>
          <w:p w14:paraId="6D6C26A3" w14:textId="77777777" w:rsidR="00841EB9" w:rsidRPr="00980944" w:rsidRDefault="00841EB9" w:rsidP="00D41691">
            <w:pPr>
              <w:jc w:val="center"/>
            </w:pPr>
            <w:r w:rsidRPr="00980944">
              <w:t>2</w:t>
            </w:r>
          </w:p>
        </w:tc>
      </w:tr>
    </w:tbl>
    <w:bookmarkEnd w:id="266"/>
    <w:p w14:paraId="2D90F16C" w14:textId="77777777" w:rsidR="005B4DCB" w:rsidRPr="00980944" w:rsidRDefault="005B4DCB" w:rsidP="005323D3">
      <w:pPr>
        <w:tabs>
          <w:tab w:val="left" w:pos="720"/>
        </w:tabs>
        <w:spacing w:before="120"/>
        <w:ind w:firstLine="562"/>
        <w:jc w:val="both"/>
        <w:rPr>
          <w:b/>
          <w:u w:val="single"/>
        </w:rPr>
      </w:pPr>
      <w:r w:rsidRPr="00980944">
        <w:rPr>
          <w:b/>
          <w:u w:val="single"/>
        </w:rPr>
        <w:t>* Lưu ý:</w:t>
      </w:r>
    </w:p>
    <w:p w14:paraId="2125F3C1" w14:textId="77777777" w:rsidR="00D645E5" w:rsidRPr="00980944" w:rsidRDefault="00D645E5" w:rsidP="005323D3">
      <w:pPr>
        <w:spacing w:before="120"/>
        <w:ind w:firstLine="562"/>
        <w:jc w:val="both"/>
        <w:rPr>
          <w:b/>
          <w:i/>
        </w:rPr>
      </w:pPr>
      <w:r w:rsidRPr="00980944">
        <w:rPr>
          <w:b/>
          <w:i/>
        </w:rPr>
        <w:t>- Đối với vị trí trụ trồng mới có</w:t>
      </w:r>
      <w:bookmarkStart w:id="271" w:name="_GoBack"/>
      <w:bookmarkEnd w:id="271"/>
      <w:r w:rsidRPr="00980944">
        <w:rPr>
          <w:b/>
          <w:i/>
        </w:rPr>
        <w:t xml:space="preserve"> lắp máy biến thế, Đơn vị thi công cần lưu ý khi trồng trụ phải đổ bê tông móng trụ ngay để đủ thời gian theo qui định, mới được lắp máy biến thế lên trụ.</w:t>
      </w:r>
    </w:p>
    <w:p w14:paraId="480504C9" w14:textId="77777777" w:rsidR="00D645E5" w:rsidRPr="00980944" w:rsidRDefault="00D645E5" w:rsidP="005323D3">
      <w:pPr>
        <w:spacing w:before="120"/>
        <w:ind w:firstLine="562"/>
        <w:jc w:val="both"/>
        <w:rPr>
          <w:b/>
          <w:i/>
        </w:rPr>
      </w:pPr>
      <w:r w:rsidRPr="00980944">
        <w:rPr>
          <w:b/>
          <w:i/>
        </w:rPr>
        <w:t>- Đối với vị trí trụ hiện hữu có lắp máy biến thế, Đơn vị thi công cần lưu ý phải gia cố bê tông móng trụ ngay để đủ thời gian theo qui định, mới được lắp máy biến thế lên trụ.</w:t>
      </w:r>
    </w:p>
    <w:p w14:paraId="58988C02" w14:textId="4002573F" w:rsidR="005744A3" w:rsidRPr="00980944" w:rsidRDefault="00D645E5" w:rsidP="005323D3">
      <w:pPr>
        <w:spacing w:before="120"/>
        <w:ind w:firstLine="562"/>
        <w:jc w:val="both"/>
        <w:rPr>
          <w:b/>
          <w:i/>
        </w:rPr>
      </w:pPr>
      <w:r w:rsidRPr="00980944">
        <w:rPr>
          <w:b/>
          <w:i/>
        </w:rPr>
        <w:t>- Đơn vị thi công thực hiện lấy mẫu bê tông móng trụ để thử nghiệm nhằm đảm bảo chất lượng bê tông móng trụ đạt yêu cầu.</w:t>
      </w:r>
    </w:p>
    <w:p w14:paraId="34D9E0DB" w14:textId="77777777" w:rsidR="0032037A" w:rsidRPr="00980944" w:rsidRDefault="0032037A" w:rsidP="005323D3">
      <w:pPr>
        <w:spacing w:before="120"/>
        <w:ind w:firstLine="562"/>
        <w:jc w:val="both"/>
        <w:rPr>
          <w:b/>
          <w:i/>
          <w:sz w:val="10"/>
          <w:szCs w:val="10"/>
        </w:rPr>
      </w:pPr>
    </w:p>
    <w:p w14:paraId="0F5C1EF3" w14:textId="4B0167BD" w:rsidR="001D0424" w:rsidRPr="00980944" w:rsidRDefault="004047B5" w:rsidP="001D0424">
      <w:pPr>
        <w:pStyle w:val="Heading5"/>
        <w:numPr>
          <w:ilvl w:val="0"/>
          <w:numId w:val="0"/>
        </w:numPr>
        <w:spacing w:before="60" w:after="60" w:line="240" w:lineRule="auto"/>
        <w:ind w:left="720" w:hanging="720"/>
        <w:jc w:val="both"/>
        <w:rPr>
          <w:rFonts w:cs="Times New Roman"/>
        </w:rPr>
      </w:pPr>
      <w:r w:rsidRPr="00980944">
        <w:rPr>
          <w:rFonts w:cs="Times New Roman"/>
        </w:rPr>
        <w:t>3</w:t>
      </w:r>
      <w:r w:rsidR="001D0424" w:rsidRPr="00980944">
        <w:rPr>
          <w:rFonts w:cs="Times New Roman"/>
        </w:rPr>
        <w:t>.</w:t>
      </w:r>
      <w:r w:rsidRPr="00980944">
        <w:rPr>
          <w:rFonts w:cs="Times New Roman"/>
        </w:rPr>
        <w:t>3</w:t>
      </w:r>
      <w:r w:rsidR="001D0424" w:rsidRPr="00980944">
        <w:rPr>
          <w:rFonts w:cs="Times New Roman"/>
        </w:rPr>
        <w:t>.3 Giải pháp thiết kế mương cáp:</w:t>
      </w:r>
    </w:p>
    <w:p w14:paraId="5C1BF7EA" w14:textId="77777777" w:rsidR="001D0424" w:rsidRPr="00980944" w:rsidRDefault="001D0424">
      <w:pPr>
        <w:pStyle w:val="ListParagraph"/>
        <w:numPr>
          <w:ilvl w:val="0"/>
          <w:numId w:val="39"/>
        </w:numPr>
        <w:spacing w:before="12" w:after="12" w:line="276" w:lineRule="auto"/>
        <w:jc w:val="both"/>
        <w:rPr>
          <w:b/>
          <w:lang w:val="af-ZA"/>
        </w:rPr>
      </w:pPr>
      <w:bookmarkStart w:id="272" w:name="_Hlk107952674"/>
      <w:r w:rsidRPr="00980944">
        <w:rPr>
          <w:b/>
          <w:lang w:val="af-ZA"/>
        </w:rPr>
        <w:t>Cấu tạo các loại mương cáp ngầm:</w:t>
      </w:r>
    </w:p>
    <w:p w14:paraId="3802B4B9" w14:textId="1765B251" w:rsidR="001D0424" w:rsidRPr="00980944" w:rsidRDefault="001D0424" w:rsidP="001D0424">
      <w:pPr>
        <w:ind w:firstLine="426"/>
        <w:jc w:val="both"/>
        <w:rPr>
          <w:lang w:val="af-ZA"/>
        </w:rPr>
      </w:pPr>
      <w:r w:rsidRPr="00980944">
        <w:rPr>
          <w:lang w:val="af-ZA"/>
        </w:rPr>
        <w:t xml:space="preserve">- Mương cáp được đào trực tiếp mặt vỉa hè, sâu  </w:t>
      </w:r>
      <w:r w:rsidR="00D41691" w:rsidRPr="00980944">
        <w:rPr>
          <w:lang w:val="af-ZA"/>
        </w:rPr>
        <w:t>1.200</w:t>
      </w:r>
      <w:r w:rsidRPr="00980944">
        <w:rPr>
          <w:lang w:val="af-ZA"/>
        </w:rPr>
        <w:t>mm hai cạnh thẳng đứng;</w:t>
      </w:r>
    </w:p>
    <w:p w14:paraId="5ADBDDCB" w14:textId="77777777" w:rsidR="001D0424" w:rsidRPr="00980944" w:rsidRDefault="001D0424" w:rsidP="001D0424">
      <w:pPr>
        <w:ind w:firstLine="426"/>
        <w:jc w:val="both"/>
        <w:rPr>
          <w:lang w:val="af-ZA"/>
        </w:rPr>
      </w:pPr>
      <w:r w:rsidRPr="00980944">
        <w:rPr>
          <w:lang w:val="af-ZA"/>
        </w:rPr>
        <w:t>+ Chiều rộng mương cáp tham khảo tiêu chuẩn thiết kế lưới trung thế ngầm của tổng Công ty Điện lực TP.HCM là tim ống cách nhau 250 mm và thành ngoài cách vách mương nhỏ nhât là 50mm. Do đó đã chọn bề rộng của mương cáp tuỳ theo số lượng ống như : 01 ống rộng là 400mm, 02 ống rộng là 550mm, ….</w:t>
      </w:r>
    </w:p>
    <w:p w14:paraId="3FD8A49D" w14:textId="77777777" w:rsidR="001D0424" w:rsidRPr="00980944" w:rsidRDefault="001D0424" w:rsidP="001D0424">
      <w:pPr>
        <w:spacing w:before="12" w:after="12"/>
        <w:ind w:firstLine="426"/>
        <w:jc w:val="both"/>
        <w:rPr>
          <w:lang w:val="af-ZA"/>
        </w:rPr>
      </w:pPr>
      <w:r w:rsidRPr="00980944">
        <w:rPr>
          <w:lang w:val="af-ZA"/>
        </w:rPr>
        <w:t>+ Để bảo vệ cáp không bị chấn động do quá trình giao thông gây nên, cáp ngầm được đặt trong ống nhựa chịu lực HDPE xoắn. Để đảm bảo kéo được cáp ngầm trung thế trong ống phải đảm bảo hệ số lấp đầy là 1,5-1,6 đường kính ngoài của cáp.</w:t>
      </w:r>
    </w:p>
    <w:p w14:paraId="752FFC24" w14:textId="77777777" w:rsidR="001D0424" w:rsidRPr="00980944" w:rsidRDefault="001D0424">
      <w:pPr>
        <w:pStyle w:val="ListParagraph"/>
        <w:numPr>
          <w:ilvl w:val="0"/>
          <w:numId w:val="39"/>
        </w:numPr>
        <w:spacing w:before="12" w:after="12" w:line="276" w:lineRule="auto"/>
        <w:jc w:val="both"/>
        <w:rPr>
          <w:b/>
          <w:lang w:val="af-ZA"/>
        </w:rPr>
      </w:pPr>
      <w:r w:rsidRPr="00980944">
        <w:rPr>
          <w:b/>
          <w:lang w:val="af-ZA"/>
        </w:rPr>
        <w:t>Lắp đặt cáp ngầm trong mương cáp ngầm:</w:t>
      </w:r>
    </w:p>
    <w:p w14:paraId="4CE8DA80" w14:textId="745A88B2" w:rsidR="001D0424" w:rsidRPr="00980944" w:rsidRDefault="001D0424" w:rsidP="001D0424">
      <w:pPr>
        <w:ind w:firstLine="426"/>
        <w:jc w:val="both"/>
        <w:rPr>
          <w:lang w:val="af-ZA"/>
        </w:rPr>
      </w:pPr>
      <w:r w:rsidRPr="00980944">
        <w:rPr>
          <w:lang w:val="af-ZA"/>
        </w:rPr>
        <w:t>+ Cáp ngầm được đặt trong ống nhựa chịu lưc HDPE xoắn 195/150 cho cáp 3M240mm2.</w:t>
      </w:r>
    </w:p>
    <w:p w14:paraId="1C135038" w14:textId="77777777" w:rsidR="001D0424" w:rsidRPr="00980944" w:rsidRDefault="001D0424" w:rsidP="001D0424">
      <w:pPr>
        <w:spacing w:before="120" w:after="120"/>
        <w:ind w:firstLine="426"/>
        <w:jc w:val="both"/>
        <w:rPr>
          <w:lang w:val="af-ZA"/>
        </w:rPr>
      </w:pPr>
      <w:r w:rsidRPr="00980944">
        <w:rPr>
          <w:lang w:val="af-ZA"/>
        </w:rPr>
        <w:t>+ Khoảng cách ngang giữa 2 sợi cáp cạnh nhau tính từ tim sợi cáp này đến tim sợi cáp kia tối thiểu là 250mm.</w:t>
      </w:r>
    </w:p>
    <w:p w14:paraId="2BF94784" w14:textId="77777777" w:rsidR="001D0424" w:rsidRPr="00980944" w:rsidRDefault="001D0424" w:rsidP="001D0424">
      <w:pPr>
        <w:ind w:firstLine="426"/>
        <w:jc w:val="both"/>
        <w:rPr>
          <w:lang w:val="af-ZA"/>
        </w:rPr>
      </w:pPr>
      <w:r w:rsidRPr="00980944">
        <w:rPr>
          <w:lang w:val="af-ZA"/>
        </w:rPr>
        <w:t>+ Khoảng cách tính từ vỏ ngoài của ống nhựa chịu lực của lớp trên cùng đến mặt đất tối thiểu là 700mm.</w:t>
      </w:r>
    </w:p>
    <w:p w14:paraId="15395E42" w14:textId="77777777" w:rsidR="001D0424" w:rsidRPr="00980944" w:rsidRDefault="001D0424" w:rsidP="001D0424">
      <w:pPr>
        <w:ind w:firstLine="426"/>
        <w:jc w:val="both"/>
        <w:rPr>
          <w:lang w:val="af-ZA"/>
        </w:rPr>
      </w:pPr>
      <w:r w:rsidRPr="00980944">
        <w:rPr>
          <w:lang w:val="af-ZA"/>
        </w:rPr>
        <w:t>+ Bán kính cong đảm bảo theo thiết trí 943/EVNHCMC-KT 15x (d+D) ± 5% tương đương cáp 3M240mm2 là 1.5m ± 5%, cáp 3M50mm2 là 0.95m ± 5%,</w:t>
      </w:r>
    </w:p>
    <w:p w14:paraId="54E1D282" w14:textId="77777777" w:rsidR="001D0424" w:rsidRPr="00980944" w:rsidRDefault="001D0424">
      <w:pPr>
        <w:pStyle w:val="ListParagraph"/>
        <w:numPr>
          <w:ilvl w:val="0"/>
          <w:numId w:val="39"/>
        </w:numPr>
        <w:spacing w:before="12" w:after="12" w:line="276" w:lineRule="auto"/>
        <w:jc w:val="both"/>
        <w:rPr>
          <w:b/>
          <w:lang w:val="af-ZA"/>
        </w:rPr>
      </w:pPr>
      <w:r w:rsidRPr="00980944">
        <w:rPr>
          <w:b/>
          <w:lang w:val="af-ZA"/>
        </w:rPr>
        <w:t>Lắp kéo cáp và giải pháp thi công:</w:t>
      </w:r>
    </w:p>
    <w:p w14:paraId="76559878" w14:textId="77777777" w:rsidR="001D0424" w:rsidRPr="00980944" w:rsidRDefault="001D0424" w:rsidP="001D0424">
      <w:pPr>
        <w:spacing w:before="40" w:after="40"/>
        <w:ind w:firstLine="284"/>
        <w:jc w:val="both"/>
        <w:rPr>
          <w:lang w:val="af-ZA"/>
        </w:rPr>
      </w:pPr>
      <w:r w:rsidRPr="00980944">
        <w:rPr>
          <w:lang w:val="af-ZA"/>
        </w:rPr>
        <w:lastRenderedPageBreak/>
        <w:t>+ Trong quá trình kéo rải cáp hoặc trong giai đoạn chờ nối cáp, đầu cáp phải được bịt kín để chống thấm ẩm.</w:t>
      </w:r>
    </w:p>
    <w:p w14:paraId="4CC72C3A" w14:textId="77777777" w:rsidR="001D0424" w:rsidRPr="00980944" w:rsidRDefault="001D0424" w:rsidP="001D0424">
      <w:pPr>
        <w:spacing w:before="40" w:after="40"/>
        <w:ind w:firstLine="284"/>
        <w:jc w:val="both"/>
        <w:rPr>
          <w:lang w:val="af-ZA"/>
        </w:rPr>
      </w:pPr>
      <w:r w:rsidRPr="00980944">
        <w:rPr>
          <w:lang w:val="af-ZA"/>
        </w:rPr>
        <w:t>+ Trong quá trình vận chuyển, lắp đặt cáp phải đảm bảo các điều kiện thi công không để các tác động cơ học làm ảnh hưởng đến độ bền cơ-điện của cáp theo đúng các qui định và hướng dẩn của nhà chế tạo cáp, theo đó:</w:t>
      </w:r>
    </w:p>
    <w:p w14:paraId="0FF897FF" w14:textId="0BE936D3" w:rsidR="001D0424" w:rsidRPr="00980944" w:rsidRDefault="001D0424">
      <w:pPr>
        <w:pStyle w:val="Footer"/>
        <w:numPr>
          <w:ilvl w:val="0"/>
          <w:numId w:val="40"/>
        </w:numPr>
        <w:tabs>
          <w:tab w:val="clear" w:pos="4320"/>
          <w:tab w:val="clear" w:pos="8640"/>
          <w:tab w:val="left" w:pos="720"/>
          <w:tab w:val="left" w:pos="2250"/>
          <w:tab w:val="left" w:pos="6210"/>
        </w:tabs>
        <w:spacing w:before="120" w:line="276" w:lineRule="auto"/>
        <w:rPr>
          <w:sz w:val="24"/>
          <w:szCs w:val="24"/>
          <w:lang w:val="af-ZA"/>
        </w:rPr>
      </w:pPr>
      <w:r w:rsidRPr="00980944">
        <w:rPr>
          <w:sz w:val="24"/>
          <w:szCs w:val="24"/>
          <w:lang w:val="af-ZA"/>
        </w:rPr>
        <w:t>Đối với cáp 3M240mm2, không được để cáp bị uống  bán kính cong nhỏ hơn 1m.</w:t>
      </w:r>
    </w:p>
    <w:p w14:paraId="4EEBCCD4" w14:textId="77777777" w:rsidR="001D0424" w:rsidRPr="00980944" w:rsidRDefault="001D0424">
      <w:pPr>
        <w:pStyle w:val="Footer"/>
        <w:numPr>
          <w:ilvl w:val="0"/>
          <w:numId w:val="40"/>
        </w:numPr>
        <w:tabs>
          <w:tab w:val="clear" w:pos="4320"/>
          <w:tab w:val="clear" w:pos="8640"/>
          <w:tab w:val="left" w:pos="720"/>
          <w:tab w:val="left" w:pos="2250"/>
          <w:tab w:val="left" w:pos="6210"/>
        </w:tabs>
        <w:spacing w:before="120" w:line="276" w:lineRule="auto"/>
        <w:rPr>
          <w:sz w:val="24"/>
          <w:szCs w:val="24"/>
          <w:lang w:val="af-ZA"/>
        </w:rPr>
      </w:pPr>
      <w:r w:rsidRPr="00980944">
        <w:rPr>
          <w:sz w:val="24"/>
          <w:szCs w:val="24"/>
          <w:lang w:val="af-ZA"/>
        </w:rPr>
        <w:t>Lực kéo cáp T phải đảm bảo 2 điều kiện: T&lt;= 2000Kg và T &lt;= Rx500</w:t>
      </w:r>
    </w:p>
    <w:p w14:paraId="471DCDE3" w14:textId="77777777" w:rsidR="001D0424" w:rsidRPr="00980944" w:rsidRDefault="001D0424">
      <w:pPr>
        <w:pStyle w:val="Footer"/>
        <w:numPr>
          <w:ilvl w:val="0"/>
          <w:numId w:val="40"/>
        </w:numPr>
        <w:tabs>
          <w:tab w:val="clear" w:pos="4320"/>
          <w:tab w:val="clear" w:pos="8640"/>
          <w:tab w:val="left" w:pos="720"/>
          <w:tab w:val="left" w:pos="2250"/>
          <w:tab w:val="left" w:pos="6210"/>
        </w:tabs>
        <w:spacing w:before="120" w:line="276" w:lineRule="auto"/>
        <w:rPr>
          <w:sz w:val="24"/>
          <w:szCs w:val="24"/>
          <w:lang w:val="af-ZA"/>
        </w:rPr>
      </w:pPr>
      <w:r w:rsidRPr="00980944">
        <w:rPr>
          <w:sz w:val="24"/>
          <w:szCs w:val="24"/>
          <w:lang w:val="af-ZA"/>
        </w:rPr>
        <w:t>Trong đó:</w:t>
      </w:r>
    </w:p>
    <w:p w14:paraId="5D705461" w14:textId="77777777" w:rsidR="001D0424" w:rsidRPr="00980944" w:rsidRDefault="001D0424" w:rsidP="001D0424">
      <w:pPr>
        <w:spacing w:before="40" w:after="40"/>
        <w:ind w:firstLine="284"/>
        <w:jc w:val="both"/>
        <w:outlineLvl w:val="0"/>
        <w:rPr>
          <w:lang w:val="fr-FR"/>
        </w:rPr>
      </w:pPr>
      <w:r w:rsidRPr="00980944">
        <w:rPr>
          <w:lang w:val="fr-FR"/>
        </w:rPr>
        <w:tab/>
      </w:r>
      <w:bookmarkStart w:id="273" w:name="_Toc196744890"/>
      <w:bookmarkStart w:id="274" w:name="_Toc199838876"/>
      <w:r w:rsidRPr="00980944">
        <w:rPr>
          <w:lang w:val="fr-FR"/>
        </w:rPr>
        <w:t>T (kg): Lực kéo cáp;</w:t>
      </w:r>
      <w:bookmarkEnd w:id="273"/>
      <w:bookmarkEnd w:id="274"/>
    </w:p>
    <w:p w14:paraId="3962020D" w14:textId="77777777" w:rsidR="001D0424" w:rsidRPr="00980944" w:rsidRDefault="001D0424" w:rsidP="001D0424">
      <w:pPr>
        <w:spacing w:before="40" w:after="40"/>
        <w:ind w:firstLine="284"/>
        <w:jc w:val="both"/>
        <w:rPr>
          <w:lang w:val="fr-FR"/>
        </w:rPr>
      </w:pPr>
      <w:r w:rsidRPr="00980944">
        <w:rPr>
          <w:lang w:val="fr-FR"/>
        </w:rPr>
        <w:tab/>
        <w:t>R (m): Bán kính uống cong phía trong của hào cáp, hoặc ống dẫn cáp;</w:t>
      </w:r>
    </w:p>
    <w:p w14:paraId="7FF58D60" w14:textId="77777777" w:rsidR="001D0424" w:rsidRPr="00980944" w:rsidRDefault="001D0424" w:rsidP="001D0424">
      <w:pPr>
        <w:spacing w:before="40" w:after="40"/>
        <w:ind w:firstLine="284"/>
        <w:jc w:val="both"/>
        <w:rPr>
          <w:lang w:val="fr-FR"/>
        </w:rPr>
      </w:pPr>
      <w:r w:rsidRPr="00980944">
        <w:rPr>
          <w:lang w:val="fr-FR"/>
        </w:rPr>
        <w:tab/>
        <w:t>500 (kg/m): Lực nén cho phép lên hông cáp khi kéo cáp trong hào hoặc trong ống dẫn có bán kính cong là R.</w:t>
      </w:r>
    </w:p>
    <w:p w14:paraId="0A3DA838" w14:textId="77777777" w:rsidR="001D0424" w:rsidRPr="00980944" w:rsidRDefault="001D0424" w:rsidP="001D0424">
      <w:pPr>
        <w:spacing w:before="40" w:after="40"/>
        <w:ind w:firstLine="284"/>
        <w:jc w:val="both"/>
        <w:rPr>
          <w:lang w:val="fr-FR"/>
        </w:rPr>
      </w:pPr>
      <w:r w:rsidRPr="00980944">
        <w:rPr>
          <w:lang w:val="fr-FR"/>
        </w:rPr>
        <w:t>- Tốc độ di chuyển của cáp khi được kéo không được lớn hơn 12m/phút;</w:t>
      </w:r>
    </w:p>
    <w:p w14:paraId="7A6B280F" w14:textId="77777777" w:rsidR="001D0424" w:rsidRPr="00980944" w:rsidRDefault="001D0424" w:rsidP="001D0424">
      <w:pPr>
        <w:spacing w:before="40" w:after="40"/>
        <w:ind w:firstLine="284"/>
        <w:jc w:val="both"/>
        <w:rPr>
          <w:lang w:val="fr-FR"/>
        </w:rPr>
      </w:pPr>
      <w:r w:rsidRPr="00980944">
        <w:rPr>
          <w:lang w:val="fr-FR"/>
        </w:rPr>
        <w:t>- Đối với các đoạn cáp được luồn trong ống, các đơn vị thi công phải tuân thủ các điểm sau:</w:t>
      </w:r>
    </w:p>
    <w:p w14:paraId="7BECBEBB" w14:textId="77777777" w:rsidR="001D0424" w:rsidRPr="00980944" w:rsidRDefault="001D0424" w:rsidP="001D0424">
      <w:pPr>
        <w:spacing w:before="40" w:after="40"/>
        <w:ind w:firstLine="284"/>
        <w:jc w:val="both"/>
        <w:rPr>
          <w:lang w:val="fr-FR"/>
        </w:rPr>
      </w:pPr>
      <w:r w:rsidRPr="00980944">
        <w:rPr>
          <w:lang w:val="fr-FR"/>
        </w:rPr>
        <w:tab/>
        <w:t>Trong khi đặt ống không được để cát, đá, rác…lọt vào trong ống. Nếu đoạn mương đào trước khi đặt ống có nước thì phải có biện pháp để tránh nước chảy vào, mang theo cát, đá, rác … vào trong ống.</w:t>
      </w:r>
    </w:p>
    <w:p w14:paraId="445E12BB" w14:textId="77777777" w:rsidR="001D0424" w:rsidRPr="00980944" w:rsidRDefault="001D0424" w:rsidP="001D0424">
      <w:pPr>
        <w:spacing w:before="40" w:after="40"/>
        <w:ind w:firstLine="284"/>
        <w:jc w:val="both"/>
        <w:rPr>
          <w:lang w:val="fr-FR"/>
        </w:rPr>
      </w:pPr>
      <w:r w:rsidRPr="00980944">
        <w:rPr>
          <w:lang w:val="fr-FR"/>
        </w:rPr>
        <w:tab/>
        <w:t>Sau khi đặt xong các ống của đoạn tuyến: trong khi còn chờ kéo cáp, đầu ống ở hai phía của đoạn tuyến (kể cả ống dự phòng) phải có biện pháp bịt kín hai đầu.</w:t>
      </w:r>
    </w:p>
    <w:p w14:paraId="68016114" w14:textId="77777777" w:rsidR="001D0424" w:rsidRPr="00980944" w:rsidRDefault="001D0424" w:rsidP="001D0424">
      <w:pPr>
        <w:spacing w:before="40" w:after="40"/>
        <w:ind w:firstLine="284"/>
        <w:jc w:val="both"/>
        <w:rPr>
          <w:lang w:val="fr-FR"/>
        </w:rPr>
      </w:pPr>
      <w:r w:rsidRPr="00980944">
        <w:rPr>
          <w:lang w:val="fr-FR"/>
        </w:rPr>
        <w:tab/>
        <w:t>Trước khi kéo cáp, phải có biện pháp thông ống để đảm bảo trong ống không còn cát, đá hoặc các vật lạ khác có thể gây cản trở khi kéo cáp, hoặc làm hư hỏng cáp.</w:t>
      </w:r>
    </w:p>
    <w:p w14:paraId="17F6319B" w14:textId="77777777" w:rsidR="001D0424" w:rsidRPr="00980944" w:rsidRDefault="001D0424" w:rsidP="001D0424">
      <w:pPr>
        <w:spacing w:before="80" w:after="60"/>
        <w:ind w:firstLine="426"/>
        <w:jc w:val="both"/>
        <w:rPr>
          <w:lang w:val="fr-FR"/>
        </w:rPr>
      </w:pPr>
      <w:r w:rsidRPr="00980944">
        <w:rPr>
          <w:lang w:val="fr-FR"/>
        </w:rPr>
        <w:t>- Tại các vị trí: đấu nối cáp, cáp đi vào trong trạm phải được chừa dự phòng bằng cách đánh bụng cáp trước.</w:t>
      </w:r>
    </w:p>
    <w:p w14:paraId="5AD9CC04" w14:textId="77777777" w:rsidR="001D0424" w:rsidRPr="00980944" w:rsidRDefault="001D0424">
      <w:pPr>
        <w:pStyle w:val="ListParagraph"/>
        <w:numPr>
          <w:ilvl w:val="0"/>
          <w:numId w:val="39"/>
        </w:numPr>
        <w:spacing w:before="80" w:after="60" w:line="276" w:lineRule="auto"/>
        <w:jc w:val="both"/>
        <w:rPr>
          <w:b/>
          <w:lang w:val="af-ZA"/>
        </w:rPr>
      </w:pPr>
      <w:r w:rsidRPr="00980944">
        <w:rPr>
          <w:b/>
          <w:lang w:val="af-ZA"/>
        </w:rPr>
        <w:t xml:space="preserve">GIẢI PHÁP BỐ TRÍ MƯƠNG CÁP </w:t>
      </w:r>
    </w:p>
    <w:p w14:paraId="7074A4F2" w14:textId="77777777" w:rsidR="001D0424" w:rsidRPr="00980944" w:rsidRDefault="001D0424" w:rsidP="001D0424">
      <w:pPr>
        <w:spacing w:before="80" w:after="60"/>
        <w:ind w:firstLine="360"/>
        <w:jc w:val="both"/>
        <w:rPr>
          <w:lang w:val="vi-VN"/>
        </w:rPr>
      </w:pPr>
      <w:r w:rsidRPr="00980944">
        <w:rPr>
          <w:lang w:val="af-ZA"/>
        </w:rPr>
        <w:t xml:space="preserve">- </w:t>
      </w:r>
      <w:r w:rsidRPr="00980944">
        <w:rPr>
          <w:lang w:val="vi-VN"/>
        </w:rPr>
        <w:t xml:space="preserve">Giải pháp </w:t>
      </w:r>
      <w:r w:rsidRPr="00980944">
        <w:rPr>
          <w:lang w:val="af-ZA"/>
        </w:rPr>
        <w:t>mương</w:t>
      </w:r>
      <w:r w:rsidRPr="00980944">
        <w:rPr>
          <w:lang w:val="vi-VN"/>
        </w:rPr>
        <w:t xml:space="preserve"> cáp được thực hiện theo tiêu chuẩn lưới điện ngầm -Tiêu chuẩn thiết kế lưới phân phối</w:t>
      </w:r>
      <w:r w:rsidRPr="00980944">
        <w:rPr>
          <w:lang w:val="af-ZA"/>
        </w:rPr>
        <w:t xml:space="preserve"> và được thực hiện theo</w:t>
      </w:r>
      <w:r w:rsidRPr="00980944">
        <w:rPr>
          <w:lang w:val="vi-VN"/>
        </w:rPr>
        <w:t xml:space="preserve"> </w:t>
      </w:r>
      <w:r w:rsidRPr="00980944">
        <w:rPr>
          <w:lang w:val="af-ZA"/>
        </w:rPr>
        <w:t xml:space="preserve">quyết định QĐ số 2572/QĐ-EVNHCMC ngày 30/5/2025 của Tổng Công ty Điện lực Tp.HCM, </w:t>
      </w:r>
      <w:r w:rsidRPr="00980944">
        <w:rPr>
          <w:lang w:val="vi-VN"/>
        </w:rPr>
        <w:t>trong đó phối hợp chặt chẽ với các đơn vị liên quan như Viễn thông, Cấp thoát nước trong việc ngầm hóa đồng bộ các dự án.</w:t>
      </w:r>
    </w:p>
    <w:p w14:paraId="45E8BC8B" w14:textId="77777777" w:rsidR="001D0424" w:rsidRPr="00980944" w:rsidRDefault="001D0424" w:rsidP="001D0424">
      <w:pPr>
        <w:spacing w:before="80" w:after="60"/>
        <w:ind w:firstLine="360"/>
        <w:jc w:val="both"/>
        <w:rPr>
          <w:lang w:val="vi-VN"/>
        </w:rPr>
      </w:pPr>
      <w:r w:rsidRPr="00980944">
        <w:rPr>
          <w:lang w:val="vi-VN"/>
        </w:rPr>
        <w:t>- Trong trường hợp tuyến cáp có đi dưới lòng đường hiện hữu, khi thi công hào cáp cần có biện pháp thích hợp để che chắn và không làm sạt lở đường và tái lập lại như hiện trạng ban đầu của đường. Trong quá trình thi công cần có biện pháp phân luồng giao thông nhằm hạn chế ảnh hưởng đến các phương tiện giao thông và người tham gia giao thông.</w:t>
      </w:r>
      <w:r w:rsidRPr="00980944">
        <w:rPr>
          <w:lang w:val="vi-VN"/>
        </w:rPr>
        <w:tab/>
      </w:r>
    </w:p>
    <w:p w14:paraId="0C95F83E" w14:textId="77777777" w:rsidR="001D0424" w:rsidRPr="00980944" w:rsidRDefault="001D0424">
      <w:pPr>
        <w:pStyle w:val="ListParagraph"/>
        <w:numPr>
          <w:ilvl w:val="0"/>
          <w:numId w:val="39"/>
        </w:numPr>
        <w:spacing w:before="80" w:after="60" w:line="276" w:lineRule="auto"/>
        <w:jc w:val="both"/>
        <w:rPr>
          <w:b/>
          <w:lang w:val="af-ZA"/>
        </w:rPr>
      </w:pPr>
      <w:r w:rsidRPr="00980944">
        <w:rPr>
          <w:b/>
          <w:lang w:val="af-ZA"/>
        </w:rPr>
        <w:t>Đặc điểm kết cấu mương cáp:</w:t>
      </w:r>
    </w:p>
    <w:p w14:paraId="70610A88" w14:textId="58F90A2C" w:rsidR="001D0424" w:rsidRPr="00980944" w:rsidRDefault="001D0424" w:rsidP="001D0424">
      <w:pPr>
        <w:tabs>
          <w:tab w:val="left" w:pos="851"/>
        </w:tabs>
        <w:spacing w:before="80" w:after="60"/>
        <w:ind w:firstLine="567"/>
        <w:jc w:val="both"/>
        <w:rPr>
          <w:bCs/>
          <w:lang w:val="vi-VN"/>
        </w:rPr>
      </w:pPr>
      <w:r w:rsidRPr="00980944">
        <w:rPr>
          <w:bCs/>
          <w:lang w:val="vi-VN"/>
        </w:rPr>
        <w:t xml:space="preserve">Đối với </w:t>
      </w:r>
      <w:r w:rsidRPr="00980944">
        <w:rPr>
          <w:bCs/>
        </w:rPr>
        <w:t>mương</w:t>
      </w:r>
      <w:r w:rsidRPr="00980944">
        <w:rPr>
          <w:bCs/>
          <w:lang w:val="vi-VN"/>
        </w:rPr>
        <w:t xml:space="preserve"> cáp trung thế đặt trên vỉa hè: kết cấu hào cáp bao gồm: lớp cát đầm chặt dày </w:t>
      </w:r>
      <w:r w:rsidRPr="00980944">
        <w:rPr>
          <w:bCs/>
        </w:rPr>
        <w:t>645</w:t>
      </w:r>
      <w:r w:rsidRPr="00980944">
        <w:rPr>
          <w:bCs/>
          <w:lang w:val="vi-VN"/>
        </w:rPr>
        <w:t xml:space="preserve">mm, lớp gạch thẻ làm dấu, băng cảnh báo cáp ngầm, lớp đá 0x4mm dày </w:t>
      </w:r>
      <w:r w:rsidRPr="00980944">
        <w:rPr>
          <w:bCs/>
        </w:rPr>
        <w:t>2</w:t>
      </w:r>
      <w:r w:rsidRPr="00980944">
        <w:rPr>
          <w:bCs/>
          <w:lang w:val="vi-VN"/>
        </w:rPr>
        <w:t xml:space="preserve">00mm, trên cùng </w:t>
      </w:r>
      <w:r w:rsidRPr="00980944">
        <w:rPr>
          <w:bCs/>
        </w:rPr>
        <w:t xml:space="preserve">lớp bê tông </w:t>
      </w:r>
      <w:r w:rsidRPr="00980944">
        <w:rPr>
          <w:bCs/>
          <w:lang w:val="vi-VN"/>
        </w:rPr>
        <w:t xml:space="preserve">dày </w:t>
      </w:r>
      <w:r w:rsidRPr="00980944">
        <w:rPr>
          <w:bCs/>
        </w:rPr>
        <w:t>10</w:t>
      </w:r>
      <w:r w:rsidRPr="00980944">
        <w:rPr>
          <w:bCs/>
          <w:lang w:val="vi-VN"/>
        </w:rPr>
        <w:t>0mm.</w:t>
      </w:r>
    </w:p>
    <w:p w14:paraId="413789AD" w14:textId="77777777" w:rsidR="001D0424" w:rsidRPr="00980944" w:rsidRDefault="001D0424">
      <w:pPr>
        <w:pStyle w:val="ListParagraph"/>
        <w:numPr>
          <w:ilvl w:val="0"/>
          <w:numId w:val="41"/>
        </w:numPr>
        <w:tabs>
          <w:tab w:val="left" w:pos="720"/>
        </w:tabs>
        <w:spacing w:before="80" w:after="60"/>
        <w:ind w:left="634"/>
        <w:contextualSpacing w:val="0"/>
        <w:rPr>
          <w:b/>
          <w:i/>
          <w:lang w:val="af-ZA"/>
        </w:rPr>
      </w:pPr>
      <w:r w:rsidRPr="00980944">
        <w:rPr>
          <w:b/>
          <w:i/>
          <w:lang w:val="af-ZA"/>
        </w:rPr>
        <w:t>Yêu cầu thiết kế  tái lập mặt đường:</w:t>
      </w:r>
    </w:p>
    <w:p w14:paraId="0AA99A73" w14:textId="77777777" w:rsidR="001D0424" w:rsidRPr="00980944" w:rsidRDefault="001D0424">
      <w:pPr>
        <w:pStyle w:val="BodyTextIndent"/>
        <w:numPr>
          <w:ilvl w:val="0"/>
          <w:numId w:val="39"/>
        </w:numPr>
        <w:spacing w:before="80" w:after="60"/>
        <w:jc w:val="both"/>
        <w:rPr>
          <w:rFonts w:ascii="Times New Roman" w:hAnsi="Times New Roman"/>
          <w:b/>
          <w:szCs w:val="24"/>
          <w:u w:val="single"/>
          <w:lang w:val="vi-VN"/>
        </w:rPr>
      </w:pPr>
      <w:r w:rsidRPr="00980944">
        <w:rPr>
          <w:rFonts w:ascii="Times New Roman" w:hAnsi="Times New Roman"/>
          <w:b/>
          <w:szCs w:val="24"/>
          <w:u w:val="single"/>
          <w:lang w:val="vi-VN"/>
        </w:rPr>
        <w:t>Tiêu chuẩn thiết:</w:t>
      </w:r>
    </w:p>
    <w:p w14:paraId="6593A685" w14:textId="77777777" w:rsidR="001D0424" w:rsidRPr="00980944" w:rsidRDefault="001D0424" w:rsidP="001D0424">
      <w:pPr>
        <w:widowControl w:val="0"/>
        <w:spacing w:before="80" w:after="60"/>
        <w:ind w:firstLine="360"/>
        <w:jc w:val="both"/>
        <w:rPr>
          <w:lang w:val="vi-VN"/>
        </w:rPr>
      </w:pPr>
      <w:r w:rsidRPr="00980944">
        <w:rPr>
          <w:lang w:val="vi-VN"/>
        </w:rPr>
        <w:t xml:space="preserve">- Đối với mương cáp đi trên đất trồng cỏ tự nhiên, mặt mương cáp phải được tái lập theo đúng hiện trạng ban đầu. </w:t>
      </w:r>
    </w:p>
    <w:p w14:paraId="17390384" w14:textId="77777777" w:rsidR="001D0424" w:rsidRPr="00980944" w:rsidRDefault="001D0424" w:rsidP="001D0424">
      <w:pPr>
        <w:pStyle w:val="BodyTextIndent"/>
        <w:spacing w:before="80" w:after="60"/>
        <w:ind w:firstLine="360"/>
        <w:rPr>
          <w:rFonts w:ascii="Times New Roman" w:hAnsi="Times New Roman"/>
          <w:szCs w:val="24"/>
          <w:lang w:val="vi-VN"/>
        </w:rPr>
      </w:pPr>
      <w:r w:rsidRPr="00980944">
        <w:rPr>
          <w:rFonts w:ascii="Times New Roman" w:hAnsi="Times New Roman"/>
          <w:szCs w:val="24"/>
          <w:lang w:val="vi-VN"/>
        </w:rPr>
        <w:t>- Qui cách và kích thước mương cáp theo bản vẽ thiết kế.</w:t>
      </w:r>
    </w:p>
    <w:p w14:paraId="6DFB7377" w14:textId="77777777" w:rsidR="001D0424" w:rsidRPr="00980944" w:rsidRDefault="001D0424">
      <w:pPr>
        <w:pStyle w:val="ListParagraph"/>
        <w:numPr>
          <w:ilvl w:val="0"/>
          <w:numId w:val="41"/>
        </w:numPr>
        <w:tabs>
          <w:tab w:val="left" w:pos="720"/>
        </w:tabs>
        <w:spacing w:before="80" w:after="60"/>
        <w:ind w:left="634"/>
        <w:contextualSpacing w:val="0"/>
        <w:rPr>
          <w:b/>
          <w:i/>
          <w:lang w:val="af-ZA"/>
        </w:rPr>
      </w:pPr>
      <w:r w:rsidRPr="00980944">
        <w:rPr>
          <w:b/>
          <w:i/>
          <w:lang w:val="af-ZA"/>
        </w:rPr>
        <w:t>Trình tự thi công mương cáp:</w:t>
      </w:r>
    </w:p>
    <w:p w14:paraId="53154DB9" w14:textId="6D175EB7" w:rsidR="001D0424" w:rsidRPr="00980944" w:rsidRDefault="001D0424" w:rsidP="001D0424">
      <w:pPr>
        <w:spacing w:before="80" w:after="60"/>
        <w:ind w:firstLine="360"/>
        <w:jc w:val="both"/>
        <w:rPr>
          <w:lang w:val="sv-SE"/>
        </w:rPr>
      </w:pPr>
      <w:r w:rsidRPr="00980944">
        <w:rPr>
          <w:lang w:val="vi-VN"/>
        </w:rPr>
        <w:t xml:space="preserve">- </w:t>
      </w:r>
      <w:r w:rsidRPr="00980944">
        <w:rPr>
          <w:lang w:val="sv-SE"/>
        </w:rPr>
        <w:t>Cắt 02 mép vỉa hè;</w:t>
      </w:r>
    </w:p>
    <w:p w14:paraId="6C9DF90D" w14:textId="77777777" w:rsidR="001D0424" w:rsidRPr="00980944" w:rsidRDefault="001D0424" w:rsidP="001D0424">
      <w:pPr>
        <w:spacing w:before="80" w:after="60"/>
        <w:ind w:firstLine="360"/>
        <w:jc w:val="both"/>
        <w:rPr>
          <w:lang w:val="sv-SE"/>
        </w:rPr>
      </w:pPr>
      <w:r w:rsidRPr="00980944">
        <w:rPr>
          <w:lang w:val="sv-SE"/>
        </w:rPr>
        <w:t>- Đào lớp đất;</w:t>
      </w:r>
    </w:p>
    <w:p w14:paraId="03686947" w14:textId="77777777" w:rsidR="001D0424" w:rsidRPr="00980944" w:rsidRDefault="001D0424" w:rsidP="001D0424">
      <w:pPr>
        <w:spacing w:before="80" w:after="60"/>
        <w:ind w:firstLine="360"/>
        <w:jc w:val="both"/>
        <w:rPr>
          <w:lang w:val="sv-SE"/>
        </w:rPr>
      </w:pPr>
      <w:r w:rsidRPr="00980944">
        <w:rPr>
          <w:lang w:val="sv-SE"/>
        </w:rPr>
        <w:t>- Đệm cát lót ống 5cm;</w:t>
      </w:r>
    </w:p>
    <w:p w14:paraId="579B7E84" w14:textId="77777777" w:rsidR="001D0424" w:rsidRPr="00980944" w:rsidRDefault="001D0424" w:rsidP="001D0424">
      <w:pPr>
        <w:spacing w:before="80" w:after="60"/>
        <w:ind w:firstLine="360"/>
        <w:jc w:val="both"/>
        <w:rPr>
          <w:lang w:val="sv-SE"/>
        </w:rPr>
      </w:pPr>
      <w:r w:rsidRPr="00980944">
        <w:rPr>
          <w:lang w:val="sv-SE"/>
        </w:rPr>
        <w:t>- Lắp ống bảo vệ cáp ngầm</w:t>
      </w:r>
    </w:p>
    <w:p w14:paraId="035170DD" w14:textId="10F3B3F9" w:rsidR="001D0424" w:rsidRPr="00980944" w:rsidRDefault="001D0424" w:rsidP="001D0424">
      <w:pPr>
        <w:spacing w:before="80" w:after="60"/>
        <w:ind w:firstLine="360"/>
        <w:jc w:val="both"/>
        <w:rPr>
          <w:lang w:val="sv-SE"/>
        </w:rPr>
      </w:pPr>
      <w:r w:rsidRPr="00980944">
        <w:rPr>
          <w:lang w:val="sv-SE"/>
        </w:rPr>
        <w:lastRenderedPageBreak/>
        <w:t xml:space="preserve">- Lắp cát mương cáp, đầm chặt </w:t>
      </w:r>
      <w:r w:rsidRPr="00980944">
        <w:rPr>
          <w:lang w:val="vi-VN"/>
        </w:rPr>
        <w:t>k. ≥0,9</w:t>
      </w:r>
      <w:r w:rsidR="00AC01DC" w:rsidRPr="00980944">
        <w:t>5</w:t>
      </w:r>
      <w:r w:rsidRPr="00980944">
        <w:rPr>
          <w:lang w:val="sv-SE"/>
        </w:rPr>
        <w:t>;</w:t>
      </w:r>
    </w:p>
    <w:p w14:paraId="666378C4" w14:textId="77777777" w:rsidR="001D0424" w:rsidRPr="00980944" w:rsidRDefault="001D0424" w:rsidP="001D0424">
      <w:pPr>
        <w:spacing w:before="80" w:after="60"/>
        <w:ind w:firstLine="360"/>
        <w:jc w:val="both"/>
        <w:rPr>
          <w:lang w:val="sv-SE"/>
        </w:rPr>
      </w:pPr>
      <w:r w:rsidRPr="00980944">
        <w:rPr>
          <w:lang w:val="vi-VN"/>
        </w:rPr>
        <w:t xml:space="preserve">- Trải </w:t>
      </w:r>
      <w:r w:rsidRPr="00980944">
        <w:rPr>
          <w:lang w:val="sv-SE"/>
        </w:rPr>
        <w:t xml:space="preserve">gạch thẻ làm dấu + </w:t>
      </w:r>
      <w:r w:rsidRPr="00980944">
        <w:rPr>
          <w:lang w:val="vi-VN"/>
        </w:rPr>
        <w:t>băng cảnh báo cáp ngầm</w:t>
      </w:r>
      <w:r w:rsidRPr="00980944">
        <w:rPr>
          <w:lang w:val="sv-SE"/>
        </w:rPr>
        <w:t>;</w:t>
      </w:r>
    </w:p>
    <w:p w14:paraId="111CF709" w14:textId="77777777" w:rsidR="001D0424" w:rsidRPr="00980944" w:rsidRDefault="001D0424" w:rsidP="001D0424">
      <w:pPr>
        <w:spacing w:before="80" w:after="60"/>
        <w:ind w:firstLine="360"/>
        <w:jc w:val="both"/>
        <w:rPr>
          <w:lang w:val="sv-SE"/>
        </w:rPr>
      </w:pPr>
      <w:r w:rsidRPr="00980944">
        <w:rPr>
          <w:lang w:val="vi-VN"/>
        </w:rPr>
        <w:t>- Trải lớp vải địa kỹ thuật</w:t>
      </w:r>
      <w:r w:rsidRPr="00980944">
        <w:rPr>
          <w:lang w:val="sv-SE"/>
        </w:rPr>
        <w:t xml:space="preserve"> lót chữ U ngăn cách lớp đá dăm và lớp cát;</w:t>
      </w:r>
    </w:p>
    <w:p w14:paraId="22E4FC60" w14:textId="153128FA" w:rsidR="001D0424" w:rsidRPr="00980944" w:rsidRDefault="001D0424" w:rsidP="001D0424">
      <w:pPr>
        <w:spacing w:before="80" w:after="60"/>
        <w:ind w:firstLine="360"/>
        <w:jc w:val="both"/>
        <w:rPr>
          <w:lang w:val="sv-SE"/>
        </w:rPr>
      </w:pPr>
      <w:r w:rsidRPr="00980944">
        <w:rPr>
          <w:lang w:val="vi-VN"/>
        </w:rPr>
        <w:t xml:space="preserve">- Cấp phối đá dăm </w:t>
      </w:r>
      <w:r w:rsidRPr="00980944">
        <w:rPr>
          <w:lang w:val="sv-SE"/>
        </w:rPr>
        <w:t xml:space="preserve">loại I </w:t>
      </w:r>
      <w:r w:rsidRPr="00980944">
        <w:rPr>
          <w:lang w:val="vi-VN"/>
        </w:rPr>
        <w:t>dày 2</w:t>
      </w:r>
      <w:r w:rsidR="00AC01DC" w:rsidRPr="00980944">
        <w:rPr>
          <w:lang w:val="sv-SE"/>
        </w:rPr>
        <w:t>0</w:t>
      </w:r>
      <w:r w:rsidRPr="00980944">
        <w:rPr>
          <w:lang w:val="vi-VN"/>
        </w:rPr>
        <w:t>cm, k. ≥0,98</w:t>
      </w:r>
      <w:r w:rsidRPr="00980944">
        <w:rPr>
          <w:lang w:val="sv-SE"/>
        </w:rPr>
        <w:t>;</w:t>
      </w:r>
    </w:p>
    <w:p w14:paraId="34EE2CE8" w14:textId="27761665" w:rsidR="001D0424" w:rsidRPr="00980944" w:rsidRDefault="001D0424" w:rsidP="001D0424">
      <w:pPr>
        <w:spacing w:before="80" w:after="60"/>
        <w:ind w:firstLine="360"/>
        <w:jc w:val="both"/>
        <w:rPr>
          <w:lang w:val="vi-VN"/>
        </w:rPr>
      </w:pPr>
      <w:r w:rsidRPr="00980944">
        <w:rPr>
          <w:lang w:val="sv-SE"/>
        </w:rPr>
        <w:t xml:space="preserve">- </w:t>
      </w:r>
      <w:r w:rsidR="00AC01DC" w:rsidRPr="00980944">
        <w:t>Đổ bê tông đá 1x2 M300 dày 10cm</w:t>
      </w:r>
      <w:r w:rsidRPr="00980944">
        <w:rPr>
          <w:lang w:val="vi-VN"/>
        </w:rPr>
        <w:t>.</w:t>
      </w:r>
    </w:p>
    <w:bookmarkEnd w:id="272"/>
    <w:p w14:paraId="303D9FBE" w14:textId="77777777" w:rsidR="001D0424" w:rsidRPr="00980944" w:rsidRDefault="001D0424">
      <w:pPr>
        <w:pStyle w:val="BodyTextIndent"/>
        <w:numPr>
          <w:ilvl w:val="0"/>
          <w:numId w:val="39"/>
        </w:numPr>
        <w:spacing w:before="80" w:after="60"/>
        <w:jc w:val="both"/>
        <w:rPr>
          <w:rFonts w:ascii="Times New Roman" w:hAnsi="Times New Roman"/>
          <w:b/>
          <w:szCs w:val="24"/>
          <w:u w:val="single"/>
          <w:lang w:val="vi-VN"/>
        </w:rPr>
      </w:pPr>
      <w:r w:rsidRPr="00980944">
        <w:rPr>
          <w:rFonts w:ascii="Times New Roman" w:hAnsi="Times New Roman"/>
          <w:b/>
          <w:szCs w:val="24"/>
          <w:u w:val="single"/>
          <w:lang w:val="vi-VN"/>
        </w:rPr>
        <w:t>Dấu hiệu định vị cáp ngầm điện lực</w:t>
      </w:r>
    </w:p>
    <w:p w14:paraId="4725FF3C" w14:textId="77777777" w:rsidR="001D0424" w:rsidRPr="00980944" w:rsidRDefault="001D0424" w:rsidP="001D0424">
      <w:pPr>
        <w:spacing w:before="80" w:after="60" w:line="288" w:lineRule="auto"/>
        <w:ind w:firstLine="450"/>
        <w:jc w:val="both"/>
        <w:rPr>
          <w:lang w:val="fr-FR"/>
        </w:rPr>
      </w:pPr>
      <w:r w:rsidRPr="00980944">
        <w:rPr>
          <w:lang w:val="fr-FR"/>
        </w:rPr>
        <w:t xml:space="preserve">Dọc theo tuyến đường cáp ngầm phải có các cột mốc định vị cáp ngầm để cảnh báo cho các tổ chức, cá nhân biết có cáp ngầm điện lực đi bên dưới và định vị đường cáp nhằm thuận tiện trong công tác quản lý, vận hành, sửa chữa, khắc phục sự cố… </w:t>
      </w:r>
    </w:p>
    <w:p w14:paraId="17BD7804" w14:textId="77777777" w:rsidR="001D0424" w:rsidRPr="00980944" w:rsidRDefault="001D0424" w:rsidP="001D0424">
      <w:pPr>
        <w:spacing w:before="80" w:after="60" w:line="288" w:lineRule="auto"/>
        <w:ind w:firstLine="450"/>
        <w:jc w:val="both"/>
        <w:rPr>
          <w:lang w:val="fr-FR"/>
        </w:rPr>
      </w:pPr>
      <w:r w:rsidRPr="00980944">
        <w:rPr>
          <w:lang w:val="fr-FR"/>
        </w:rPr>
        <w:t xml:space="preserve">Các cột mốc định vị cáp ngầm trên hè đường và đường đi: </w:t>
      </w:r>
    </w:p>
    <w:p w14:paraId="5AB1F569" w14:textId="77777777" w:rsidR="001D0424" w:rsidRPr="00980944" w:rsidRDefault="001D0424" w:rsidP="001D0424">
      <w:pPr>
        <w:spacing w:before="80" w:after="60" w:line="288" w:lineRule="auto"/>
        <w:ind w:firstLine="450"/>
        <w:jc w:val="both"/>
        <w:rPr>
          <w:lang w:val="fr-FR"/>
        </w:rPr>
      </w:pPr>
      <w:r w:rsidRPr="00980944">
        <w:rPr>
          <w:lang w:val="fr-FR"/>
        </w:rPr>
        <w:t xml:space="preserve">+ Bao gồm nắp tán và bulông tắc kê đặt giữa nắp tán để cố định nắp tán trên đường đi. </w:t>
      </w:r>
    </w:p>
    <w:p w14:paraId="7820B3AE" w14:textId="77777777" w:rsidR="001D0424" w:rsidRPr="00980944" w:rsidRDefault="001D0424" w:rsidP="001D0424">
      <w:pPr>
        <w:spacing w:before="80" w:after="60" w:line="288" w:lineRule="auto"/>
        <w:ind w:firstLine="450"/>
        <w:jc w:val="both"/>
        <w:rPr>
          <w:lang w:val="fr-FR"/>
        </w:rPr>
      </w:pPr>
      <w:r w:rsidRPr="00980944">
        <w:rPr>
          <w:lang w:val="fr-FR"/>
        </w:rPr>
        <w:t xml:space="preserve">+ Kích thước và quy cách xem bản vẽ kỹ thuật. </w:t>
      </w:r>
    </w:p>
    <w:p w14:paraId="199A01B1" w14:textId="11AE1B90" w:rsidR="001D0424" w:rsidRPr="00980944" w:rsidRDefault="001D0424" w:rsidP="001D0424">
      <w:pPr>
        <w:spacing w:before="80" w:after="60" w:line="288" w:lineRule="auto"/>
        <w:ind w:firstLine="450"/>
        <w:jc w:val="both"/>
        <w:rPr>
          <w:lang w:val="fr-FR"/>
        </w:rPr>
      </w:pPr>
      <w:r w:rsidRPr="00980944">
        <w:rPr>
          <w:lang w:val="fr-FR"/>
        </w:rPr>
        <w:t xml:space="preserve">+ Cột mốc định vị cáp ngầm được đúc bằng </w:t>
      </w:r>
      <w:r w:rsidR="00AC01DC" w:rsidRPr="00980944">
        <w:rPr>
          <w:lang w:val="fr-FR"/>
        </w:rPr>
        <w:t>sứ</w:t>
      </w:r>
      <w:r w:rsidRPr="00980944">
        <w:rPr>
          <w:lang w:val="fr-FR"/>
        </w:rPr>
        <w:t xml:space="preserve">. </w:t>
      </w:r>
    </w:p>
    <w:p w14:paraId="443F90EF" w14:textId="77777777" w:rsidR="001D0424" w:rsidRPr="00980944" w:rsidRDefault="001D0424" w:rsidP="001D0424">
      <w:pPr>
        <w:spacing w:before="80" w:after="60" w:line="288" w:lineRule="auto"/>
        <w:ind w:firstLine="450"/>
        <w:jc w:val="both"/>
        <w:rPr>
          <w:lang w:val="fr-FR"/>
        </w:rPr>
      </w:pPr>
      <w:r w:rsidRPr="00980944">
        <w:rPr>
          <w:lang w:val="fr-FR"/>
        </w:rPr>
        <w:t>+ Bề mặt nắp tán có in chìm dòng chữ “CÁP NGẦM 22KV” và hình mũi tên chỉ hướng cáp. Tuỳ theo vị trí lắp đặt mà sử dụng nắp tán có 1 hay 2 hình mũi tên để chỉ hướng cáp cho phù hợp.</w:t>
      </w:r>
    </w:p>
    <w:p w14:paraId="55A7EC0D" w14:textId="77777777" w:rsidR="001D0424" w:rsidRPr="00980944" w:rsidRDefault="001D0424" w:rsidP="001D0424">
      <w:pPr>
        <w:spacing w:before="80" w:after="60" w:line="288" w:lineRule="auto"/>
        <w:ind w:firstLine="450"/>
        <w:jc w:val="both"/>
        <w:rPr>
          <w:lang w:val="fr-FR"/>
        </w:rPr>
      </w:pPr>
      <w:r w:rsidRPr="00980944">
        <w:rPr>
          <w:lang w:val="fr-FR"/>
        </w:rPr>
        <w:t>Các cột mốc định vị cáp ngầm trên mặt đất tự nhiên (bờ ruộng, bờ mương, vườn cây, đồi, núi, rừng…)</w:t>
      </w:r>
    </w:p>
    <w:p w14:paraId="261796A6" w14:textId="77777777" w:rsidR="001D0424" w:rsidRPr="00980944" w:rsidRDefault="001D0424" w:rsidP="001D0424">
      <w:pPr>
        <w:spacing w:before="80" w:after="60" w:line="288" w:lineRule="auto"/>
        <w:ind w:firstLine="450"/>
        <w:jc w:val="both"/>
        <w:rPr>
          <w:lang w:val="fr-FR"/>
        </w:rPr>
      </w:pPr>
      <w:r w:rsidRPr="00980944">
        <w:rPr>
          <w:lang w:val="fr-FR"/>
        </w:rPr>
        <w:t xml:space="preserve">+ Được chế tạo bằng cọc bê tông cốt thép có 4 mặt in chữ chìm hoặc nổi. </w:t>
      </w:r>
    </w:p>
    <w:p w14:paraId="71FB35AB" w14:textId="77777777" w:rsidR="001D0424" w:rsidRPr="00980944" w:rsidRDefault="001D0424" w:rsidP="001D0424">
      <w:pPr>
        <w:spacing w:before="80" w:after="60" w:line="288" w:lineRule="auto"/>
        <w:ind w:firstLine="450"/>
        <w:jc w:val="both"/>
        <w:rPr>
          <w:lang w:val="fr-FR"/>
        </w:rPr>
      </w:pPr>
      <w:r w:rsidRPr="00980944">
        <w:rPr>
          <w:lang w:val="fr-FR"/>
        </w:rPr>
        <w:t>+ Kết cấu và kích thước của cọc bê tông cốt thép xem bản vẽ kỹ thuật.</w:t>
      </w:r>
    </w:p>
    <w:p w14:paraId="4D46D961" w14:textId="77777777" w:rsidR="001D0424" w:rsidRPr="00980944" w:rsidRDefault="001D0424" w:rsidP="001D0424">
      <w:pPr>
        <w:spacing w:before="80" w:after="60" w:line="288" w:lineRule="auto"/>
        <w:ind w:firstLine="450"/>
        <w:jc w:val="both"/>
        <w:rPr>
          <w:lang w:val="fr-FR"/>
        </w:rPr>
      </w:pPr>
      <w:r w:rsidRPr="00980944">
        <w:rPr>
          <w:lang w:val="fr-FR"/>
        </w:rPr>
        <w:t>Cáp đi thẳng, dưới lòng đường bê tông nhựa nóng và đường bê tông xi măng: đặt cột mốc cáp như quy định ở mục 1. Cột mốc định vị cáp ngầm được lắp đặt trực tiếp trên mặt đường có cao độ bằng với mặt đường vị trí tiếp giáp giữa mặt đường và nắp tán phải liền mối, khoảng cách giữa các cột mốc là 20 mét.</w:t>
      </w:r>
    </w:p>
    <w:p w14:paraId="320E4C9C" w14:textId="77777777" w:rsidR="001D0424" w:rsidRPr="00980944" w:rsidRDefault="001D0424" w:rsidP="001D0424">
      <w:pPr>
        <w:spacing w:after="60" w:line="288" w:lineRule="auto"/>
        <w:ind w:firstLine="450"/>
        <w:jc w:val="both"/>
        <w:rPr>
          <w:lang w:val="fr-FR"/>
        </w:rPr>
      </w:pPr>
      <w:r w:rsidRPr="00980944">
        <w:rPr>
          <w:lang w:val="fr-FR"/>
        </w:rPr>
        <w:t>Cáp đi thẳng dưới đường làng ( đường đất, rải đá…): đào hố rộng 200x200 x200(mm), đổ bê tông mác 200, giữa có gắn cột mốc định vị cáp ngầm như ở mục 1, khoảng cách giữa các cột mốc là 20 mét.</w:t>
      </w:r>
    </w:p>
    <w:p w14:paraId="699DC580" w14:textId="77777777" w:rsidR="001D0424" w:rsidRPr="00980944" w:rsidRDefault="001D0424" w:rsidP="001D0424">
      <w:pPr>
        <w:spacing w:after="60" w:line="288" w:lineRule="auto"/>
        <w:ind w:firstLine="450"/>
        <w:jc w:val="both"/>
        <w:rPr>
          <w:lang w:val="fr-FR"/>
        </w:rPr>
      </w:pPr>
      <w:r w:rsidRPr="00980944">
        <w:rPr>
          <w:lang w:val="fr-FR"/>
        </w:rPr>
        <w:t>Cáp đi thẳng, trên đất tự nhiên ( bờ ruộng, bờ mương, vườn cây, đồi, núi, rừng…): Lắp đặt cột mốc định vị cáp ngầm  như quy định ở mục 2. Được chôn sâu 0,5 mét và nhô lên khỏi mặt đất tự nhiên là 0,3 mét.</w:t>
      </w:r>
    </w:p>
    <w:p w14:paraId="64AEAE9E" w14:textId="77777777" w:rsidR="001D0424" w:rsidRPr="00980944" w:rsidRDefault="001D0424" w:rsidP="001D0424">
      <w:pPr>
        <w:spacing w:after="60" w:line="288" w:lineRule="auto"/>
        <w:ind w:firstLine="450"/>
        <w:jc w:val="both"/>
        <w:rPr>
          <w:lang w:val="fr-FR"/>
        </w:rPr>
      </w:pPr>
      <w:r w:rsidRPr="00980944">
        <w:rPr>
          <w:lang w:val="fr-FR"/>
        </w:rPr>
        <w:t>Tại các vị trí bẻ góc của tuyến cáp: đặt cột mốc cáp tại vị trí 2 đầu và giữa bán kính cong của đường cáp, khoảng cách giữa các cột mốc là 1 mét.</w:t>
      </w:r>
    </w:p>
    <w:p w14:paraId="1C6DCB8D" w14:textId="77777777" w:rsidR="001D0424" w:rsidRPr="00980944" w:rsidRDefault="001D0424" w:rsidP="001D0424">
      <w:pPr>
        <w:spacing w:after="60" w:line="288" w:lineRule="auto"/>
        <w:ind w:firstLine="450"/>
        <w:jc w:val="both"/>
        <w:rPr>
          <w:lang w:val="fr-FR"/>
        </w:rPr>
      </w:pPr>
      <w:r w:rsidRPr="00980944">
        <w:rPr>
          <w:lang w:val="fr-FR"/>
        </w:rPr>
        <w:t>Cáp đi cắt ngang đường giao thông phải đặt cột mốc cáp ở giữa tâm đường.</w:t>
      </w:r>
    </w:p>
    <w:p w14:paraId="3B26A622" w14:textId="77777777" w:rsidR="001D0424" w:rsidRPr="00980944" w:rsidRDefault="001D0424">
      <w:pPr>
        <w:pStyle w:val="BodyTextIndent"/>
        <w:numPr>
          <w:ilvl w:val="0"/>
          <w:numId w:val="39"/>
        </w:numPr>
        <w:spacing w:before="60" w:after="60"/>
        <w:jc w:val="both"/>
        <w:rPr>
          <w:rFonts w:ascii="Times New Roman" w:hAnsi="Times New Roman"/>
          <w:b/>
          <w:szCs w:val="24"/>
          <w:u w:val="single"/>
          <w:lang w:val="vi-VN"/>
        </w:rPr>
      </w:pPr>
      <w:r w:rsidRPr="00980944">
        <w:rPr>
          <w:rFonts w:ascii="Times New Roman" w:hAnsi="Times New Roman"/>
          <w:b/>
          <w:szCs w:val="24"/>
          <w:u w:val="single"/>
          <w:lang w:val="vi-VN"/>
        </w:rPr>
        <w:t>Băng cảnh báo cáp ngầm:</w:t>
      </w:r>
    </w:p>
    <w:p w14:paraId="54C02BE2" w14:textId="77777777" w:rsidR="001D0424" w:rsidRPr="00980944" w:rsidRDefault="001D0424" w:rsidP="001D0424">
      <w:pPr>
        <w:spacing w:after="60" w:line="288" w:lineRule="auto"/>
        <w:ind w:firstLine="450"/>
        <w:contextualSpacing/>
        <w:jc w:val="both"/>
        <w:rPr>
          <w:bCs/>
          <w:lang w:val="fr-FR"/>
        </w:rPr>
      </w:pPr>
      <w:r w:rsidRPr="00980944">
        <w:rPr>
          <w:bCs/>
          <w:lang w:val="fr-FR"/>
        </w:rPr>
        <w:t>- Được đặt trên lớp gạch chỉ làm dấu, với chiều rộng 150mm chạy dọc theo suốt chiều dài tuyến cáp.</w:t>
      </w:r>
    </w:p>
    <w:p w14:paraId="6B606C85" w14:textId="77777777" w:rsidR="001D0424" w:rsidRPr="00980944" w:rsidRDefault="001D0424" w:rsidP="001D0424">
      <w:pPr>
        <w:spacing w:after="60" w:line="288" w:lineRule="auto"/>
        <w:ind w:firstLine="450"/>
        <w:contextualSpacing/>
        <w:jc w:val="both"/>
        <w:rPr>
          <w:bCs/>
          <w:lang w:val="fr-FR"/>
        </w:rPr>
      </w:pPr>
      <w:r w:rsidRPr="00980944">
        <w:rPr>
          <w:bCs/>
          <w:lang w:val="fr-FR"/>
        </w:rPr>
        <w:t>- Băng cảnh báo cáp ngầm được làm bằng vật liệu nhựa polyetylen có chứa chất phụ gia chống mối mọt, chịu được dầu, ẩm ướt và tia cực tím.</w:t>
      </w:r>
    </w:p>
    <w:p w14:paraId="6D3007F9" w14:textId="77777777" w:rsidR="001D0424" w:rsidRPr="00980944" w:rsidRDefault="001D0424" w:rsidP="001D0424">
      <w:pPr>
        <w:spacing w:after="60" w:line="288" w:lineRule="auto"/>
        <w:ind w:firstLine="450"/>
        <w:contextualSpacing/>
        <w:jc w:val="both"/>
        <w:rPr>
          <w:bCs/>
          <w:lang w:val="fr-FR"/>
        </w:rPr>
      </w:pPr>
      <w:r w:rsidRPr="00980944">
        <w:rPr>
          <w:bCs/>
          <w:lang w:val="fr-FR"/>
        </w:rPr>
        <w:t xml:space="preserve">- Kích thước: </w:t>
      </w:r>
    </w:p>
    <w:p w14:paraId="66AEDDC1" w14:textId="77777777" w:rsidR="001D0424" w:rsidRPr="00980944" w:rsidRDefault="001D0424" w:rsidP="001D0424">
      <w:pPr>
        <w:spacing w:after="60" w:line="288" w:lineRule="auto"/>
        <w:ind w:firstLine="450"/>
        <w:contextualSpacing/>
        <w:jc w:val="both"/>
        <w:rPr>
          <w:bCs/>
          <w:lang w:val="fr-FR"/>
        </w:rPr>
      </w:pPr>
      <w:r w:rsidRPr="00980944">
        <w:rPr>
          <w:bCs/>
          <w:lang w:val="fr-FR"/>
        </w:rPr>
        <w:t xml:space="preserve">   + Bề rộng: 150 mm</w:t>
      </w:r>
    </w:p>
    <w:p w14:paraId="5D7E3085" w14:textId="77777777" w:rsidR="001D0424" w:rsidRPr="00980944" w:rsidRDefault="001D0424" w:rsidP="001D0424">
      <w:pPr>
        <w:spacing w:after="60" w:line="288" w:lineRule="auto"/>
        <w:ind w:firstLine="450"/>
        <w:contextualSpacing/>
        <w:jc w:val="both"/>
        <w:rPr>
          <w:bCs/>
          <w:lang w:val="fr-FR"/>
        </w:rPr>
      </w:pPr>
      <w:r w:rsidRPr="00980944">
        <w:rPr>
          <w:bCs/>
          <w:lang w:val="fr-FR"/>
        </w:rPr>
        <w:t xml:space="preserve">   + Bề dày: 0,05 mm</w:t>
      </w:r>
    </w:p>
    <w:p w14:paraId="4D183E60" w14:textId="77777777" w:rsidR="001D0424" w:rsidRPr="00980944" w:rsidRDefault="001D0424" w:rsidP="001D0424">
      <w:pPr>
        <w:spacing w:after="60" w:line="288" w:lineRule="auto"/>
        <w:ind w:firstLine="450"/>
        <w:contextualSpacing/>
        <w:jc w:val="both"/>
        <w:rPr>
          <w:bCs/>
          <w:lang w:val="fr-FR"/>
        </w:rPr>
      </w:pPr>
      <w:r w:rsidRPr="00980944">
        <w:rPr>
          <w:bCs/>
          <w:lang w:val="fr-FR"/>
        </w:rPr>
        <w:t xml:space="preserve">   + Chiều dài mỗi cuộn: ≥ 250m</w:t>
      </w:r>
    </w:p>
    <w:p w14:paraId="361DBD78" w14:textId="77777777" w:rsidR="001D0424" w:rsidRPr="00980944" w:rsidRDefault="001D0424" w:rsidP="001D0424">
      <w:pPr>
        <w:spacing w:after="60" w:line="288" w:lineRule="auto"/>
        <w:ind w:firstLine="450"/>
        <w:contextualSpacing/>
        <w:jc w:val="both"/>
        <w:rPr>
          <w:bCs/>
          <w:lang w:val="fr-FR"/>
        </w:rPr>
      </w:pPr>
      <w:r w:rsidRPr="00980944">
        <w:rPr>
          <w:bCs/>
          <w:lang w:val="fr-FR"/>
        </w:rPr>
        <w:t>- Màu sắc của băng: Màu vàng hoặc cam.</w:t>
      </w:r>
    </w:p>
    <w:p w14:paraId="2DFA8135" w14:textId="77777777" w:rsidR="001D0424" w:rsidRPr="00980944" w:rsidRDefault="001D0424" w:rsidP="001D0424">
      <w:pPr>
        <w:spacing w:after="60" w:line="288" w:lineRule="auto"/>
        <w:ind w:firstLine="450"/>
        <w:contextualSpacing/>
        <w:jc w:val="both"/>
        <w:rPr>
          <w:bCs/>
          <w:lang w:val="fr-FR"/>
        </w:rPr>
      </w:pPr>
      <w:r w:rsidRPr="00980944">
        <w:rPr>
          <w:bCs/>
          <w:lang w:val="fr-FR"/>
        </w:rPr>
        <w:lastRenderedPageBreak/>
        <w:t>- Trên bề mặt của băng có ghi nội dung cảnh báo như sau:</w:t>
      </w:r>
    </w:p>
    <w:p w14:paraId="7E3B9535" w14:textId="77777777" w:rsidR="001D0424" w:rsidRPr="00980944" w:rsidRDefault="001D0424" w:rsidP="001D0424">
      <w:pPr>
        <w:spacing w:after="60" w:line="288" w:lineRule="auto"/>
        <w:ind w:firstLine="450"/>
        <w:contextualSpacing/>
        <w:jc w:val="both"/>
        <w:rPr>
          <w:bCs/>
          <w:lang w:val="fr-FR"/>
        </w:rPr>
      </w:pPr>
      <w:r w:rsidRPr="00980944">
        <w:rPr>
          <w:bCs/>
          <w:lang w:val="fr-FR"/>
        </w:rPr>
        <w:t xml:space="preserve">   + “TỔNG CÔNG TY ĐIỆN LỰC TP. HCM”:  độ cao chữ là 15mm</w:t>
      </w:r>
    </w:p>
    <w:p w14:paraId="4ED812FB" w14:textId="77777777" w:rsidR="001D0424" w:rsidRPr="00980944" w:rsidRDefault="001D0424" w:rsidP="001D0424">
      <w:pPr>
        <w:spacing w:after="60" w:line="288" w:lineRule="auto"/>
        <w:ind w:firstLine="450"/>
        <w:contextualSpacing/>
        <w:jc w:val="both"/>
        <w:rPr>
          <w:bCs/>
          <w:lang w:val="fr-FR"/>
        </w:rPr>
      </w:pPr>
      <w:r w:rsidRPr="00980944">
        <w:rPr>
          <w:bCs/>
          <w:lang w:val="fr-FR"/>
        </w:rPr>
        <w:t xml:space="preserve">   + “CÓ CÁP NGẦM ĐIỆN LỰC BÊN DƯỚI NGUY HIỂM CHẾT NGƯỜI”: độ cao chữ là 25mm.</w:t>
      </w:r>
    </w:p>
    <w:p w14:paraId="525D036B" w14:textId="77777777" w:rsidR="001D0424" w:rsidRPr="00980944" w:rsidRDefault="001D0424" w:rsidP="001D0424">
      <w:pPr>
        <w:spacing w:after="60" w:line="288" w:lineRule="auto"/>
        <w:ind w:firstLine="450"/>
        <w:contextualSpacing/>
        <w:jc w:val="both"/>
        <w:rPr>
          <w:bCs/>
          <w:lang w:val="fr-FR"/>
        </w:rPr>
      </w:pPr>
      <w:r w:rsidRPr="00980944">
        <w:rPr>
          <w:bCs/>
          <w:lang w:val="fr-FR"/>
        </w:rPr>
        <w:t>- Màu sắc của các chữ: Màu đen.</w:t>
      </w:r>
    </w:p>
    <w:p w14:paraId="555910B6" w14:textId="77777777" w:rsidR="001D0424" w:rsidRPr="00980944" w:rsidRDefault="001D0424" w:rsidP="001D0424">
      <w:pPr>
        <w:spacing w:after="60" w:line="288" w:lineRule="auto"/>
        <w:ind w:firstLine="450"/>
        <w:contextualSpacing/>
        <w:jc w:val="both"/>
        <w:rPr>
          <w:bCs/>
          <w:lang w:val="fr-FR"/>
        </w:rPr>
      </w:pPr>
      <w:r w:rsidRPr="00980944">
        <w:rPr>
          <w:bCs/>
          <w:lang w:val="fr-FR"/>
        </w:rPr>
        <w:t>- Bên phải của hàng chữ cảnh báo trên phải có biểu tượng nguy hiểm chết người.</w:t>
      </w:r>
    </w:p>
    <w:p w14:paraId="54E30516" w14:textId="77777777" w:rsidR="001D0424" w:rsidRPr="00980944" w:rsidRDefault="001D0424" w:rsidP="001D0424">
      <w:pPr>
        <w:spacing w:after="60" w:line="288" w:lineRule="auto"/>
        <w:ind w:firstLine="450"/>
        <w:contextualSpacing/>
        <w:jc w:val="both"/>
        <w:rPr>
          <w:bCs/>
          <w:lang w:val="fr-FR"/>
        </w:rPr>
      </w:pPr>
      <w:r w:rsidRPr="00980944">
        <w:rPr>
          <w:bCs/>
          <w:lang w:val="fr-FR"/>
        </w:rPr>
        <w:t>- Màu sắc của biểu tượng nguy hiểm chết người:</w:t>
      </w:r>
    </w:p>
    <w:p w14:paraId="2446F735" w14:textId="77777777" w:rsidR="001D0424" w:rsidRPr="00980944" w:rsidRDefault="001D0424" w:rsidP="001D0424">
      <w:pPr>
        <w:spacing w:after="60" w:line="288" w:lineRule="auto"/>
        <w:ind w:firstLine="450"/>
        <w:contextualSpacing/>
        <w:jc w:val="both"/>
        <w:rPr>
          <w:bCs/>
          <w:lang w:val="fr-FR"/>
        </w:rPr>
      </w:pPr>
      <w:r w:rsidRPr="00980944">
        <w:rPr>
          <w:bCs/>
          <w:lang w:val="fr-FR"/>
        </w:rPr>
        <w:t>+ Màu sắc củ sọ nhân: Màu đen.</w:t>
      </w:r>
    </w:p>
    <w:p w14:paraId="51867A67" w14:textId="77777777" w:rsidR="001D0424" w:rsidRPr="00980944" w:rsidRDefault="001D0424" w:rsidP="001D0424">
      <w:pPr>
        <w:spacing w:after="60" w:line="288" w:lineRule="auto"/>
        <w:ind w:firstLine="450"/>
        <w:contextualSpacing/>
        <w:jc w:val="both"/>
        <w:rPr>
          <w:bCs/>
          <w:lang w:val="fr-FR"/>
        </w:rPr>
      </w:pPr>
      <w:r w:rsidRPr="00980944">
        <w:rPr>
          <w:bCs/>
          <w:lang w:val="fr-FR"/>
        </w:rPr>
        <w:t>+ Màu sắc của dấu hiệu có điện áp: Màu đỏ.</w:t>
      </w:r>
    </w:p>
    <w:p w14:paraId="2F12AC91" w14:textId="77777777" w:rsidR="001D0424" w:rsidRPr="00980944" w:rsidRDefault="001D0424" w:rsidP="001D0424">
      <w:pPr>
        <w:spacing w:after="60" w:line="288" w:lineRule="auto"/>
        <w:ind w:firstLine="450"/>
        <w:contextualSpacing/>
        <w:jc w:val="both"/>
        <w:rPr>
          <w:lang w:val="fr-FR"/>
        </w:rPr>
      </w:pPr>
      <w:r w:rsidRPr="00980944">
        <w:rPr>
          <w:bCs/>
          <w:lang w:val="fr-FR"/>
        </w:rPr>
        <w:t>- Tất cả các ký hiệu trên phải được thực hiện bằng phương pháp in, bảo đảm bền với điểu kiện thời tiết khắc nghiệt.</w:t>
      </w:r>
    </w:p>
    <w:p w14:paraId="53DE0DB0" w14:textId="04A9B92E" w:rsidR="00833CC9" w:rsidRPr="00980944" w:rsidRDefault="00833CC9" w:rsidP="00833CC9">
      <w:pPr>
        <w:jc w:val="both"/>
        <w:rPr>
          <w:b/>
          <w:bCs/>
        </w:rPr>
      </w:pPr>
      <w:r w:rsidRPr="00980944">
        <w:rPr>
          <w:b/>
          <w:bCs/>
        </w:rPr>
        <w:t xml:space="preserve">B. </w:t>
      </w:r>
      <w:r w:rsidR="00931921" w:rsidRPr="00980944">
        <w:rPr>
          <w:b/>
          <w:bCs/>
        </w:rPr>
        <w:t>Phần đường dây chống sét</w:t>
      </w:r>
      <w:r w:rsidRPr="00980944">
        <w:rPr>
          <w:b/>
          <w:bCs/>
        </w:rPr>
        <w:t>:</w:t>
      </w:r>
    </w:p>
    <w:p w14:paraId="08BFF1CE" w14:textId="77777777" w:rsidR="00833CC9" w:rsidRPr="00980944" w:rsidRDefault="00833CC9" w:rsidP="007A50FE">
      <w:pPr>
        <w:pStyle w:val="Heading3"/>
        <w:numPr>
          <w:ilvl w:val="0"/>
          <w:numId w:val="27"/>
        </w:numPr>
        <w:spacing w:before="240" w:after="240"/>
        <w:jc w:val="both"/>
        <w:rPr>
          <w:b w:val="0"/>
          <w:caps/>
          <w:vanish/>
        </w:rPr>
      </w:pPr>
    </w:p>
    <w:p w14:paraId="46AC2FA5" w14:textId="77777777" w:rsidR="00833CC9" w:rsidRPr="00980944" w:rsidRDefault="00833CC9" w:rsidP="00833CC9">
      <w:pPr>
        <w:pStyle w:val="Heading4"/>
        <w:numPr>
          <w:ilvl w:val="0"/>
          <w:numId w:val="0"/>
        </w:numPr>
        <w:spacing w:beforeLines="60" w:before="144" w:afterLines="60" w:after="144"/>
        <w:jc w:val="both"/>
        <w:rPr>
          <w:rFonts w:ascii="Times New Roman" w:hAnsi="Times New Roman" w:cs="Times New Roman"/>
          <w:caps/>
        </w:rPr>
      </w:pPr>
      <w:r w:rsidRPr="00980944">
        <w:rPr>
          <w:rFonts w:ascii="Times New Roman" w:hAnsi="Times New Roman" w:cs="Times New Roman"/>
        </w:rPr>
        <w:t>1. Các giải pháp kỹ thuật phần điện:</w:t>
      </w:r>
    </w:p>
    <w:p w14:paraId="7128ABAB" w14:textId="0AE0DAE0" w:rsidR="00833CC9" w:rsidRPr="00980944" w:rsidRDefault="005777C5" w:rsidP="005777C5">
      <w:pPr>
        <w:pStyle w:val="Heading5"/>
        <w:numPr>
          <w:ilvl w:val="0"/>
          <w:numId w:val="0"/>
        </w:numPr>
        <w:spacing w:before="60" w:after="60"/>
        <w:jc w:val="both"/>
        <w:rPr>
          <w:rFonts w:cs="Times New Roman"/>
        </w:rPr>
      </w:pPr>
      <w:r w:rsidRPr="00980944">
        <w:rPr>
          <w:rFonts w:cs="Times New Roman"/>
        </w:rPr>
        <w:t xml:space="preserve">1.1 </w:t>
      </w:r>
      <w:r w:rsidR="00833CC9" w:rsidRPr="00980944">
        <w:rPr>
          <w:rFonts w:cs="Times New Roman"/>
        </w:rPr>
        <w:t>Lựa chọn dây dẫn:</w:t>
      </w:r>
    </w:p>
    <w:p w14:paraId="404EB8BB" w14:textId="0D2048C2" w:rsidR="00833CC9" w:rsidRPr="00980944" w:rsidRDefault="00833CC9" w:rsidP="00833CC9">
      <w:pPr>
        <w:spacing w:before="60" w:after="60"/>
        <w:ind w:firstLine="426"/>
        <w:jc w:val="both"/>
        <w:rPr>
          <w:lang w:val="af-ZA"/>
        </w:rPr>
      </w:pPr>
      <w:r w:rsidRPr="00980944">
        <w:rPr>
          <w:lang w:val="af-ZA"/>
        </w:rPr>
        <w:t xml:space="preserve">Trong công trình sử dụng lại cáp </w:t>
      </w:r>
      <w:r w:rsidR="005777C5" w:rsidRPr="00980944">
        <w:rPr>
          <w:lang w:val="af-ZA"/>
        </w:rPr>
        <w:t>TK</w:t>
      </w:r>
      <w:r w:rsidRPr="00980944">
        <w:rPr>
          <w:lang w:val="af-ZA"/>
        </w:rPr>
        <w:t>50mm2.</w:t>
      </w:r>
    </w:p>
    <w:p w14:paraId="2711B048" w14:textId="084A793F" w:rsidR="00833CC9" w:rsidRPr="00980944" w:rsidRDefault="00833CC9" w:rsidP="00833CC9">
      <w:pPr>
        <w:pStyle w:val="Heading5"/>
        <w:numPr>
          <w:ilvl w:val="0"/>
          <w:numId w:val="0"/>
        </w:numPr>
        <w:spacing w:before="60" w:after="60"/>
        <w:ind w:left="720" w:hanging="720"/>
        <w:jc w:val="both"/>
        <w:rPr>
          <w:rFonts w:cs="Times New Roman"/>
        </w:rPr>
      </w:pPr>
      <w:r w:rsidRPr="00980944">
        <w:rPr>
          <w:rFonts w:cs="Times New Roman"/>
        </w:rPr>
        <w:t>1.</w:t>
      </w:r>
      <w:r w:rsidR="005777C5" w:rsidRPr="00980944">
        <w:rPr>
          <w:rFonts w:cs="Times New Roman"/>
        </w:rPr>
        <w:t>2</w:t>
      </w:r>
      <w:r w:rsidRPr="00980944">
        <w:rPr>
          <w:rFonts w:cs="Times New Roman"/>
        </w:rPr>
        <w:t xml:space="preserve"> Lựa chọn cách điện và phụ kiện:</w:t>
      </w:r>
    </w:p>
    <w:p w14:paraId="6CA48588" w14:textId="77777777" w:rsidR="00833CC9" w:rsidRPr="00980944" w:rsidRDefault="00833CC9" w:rsidP="00833CC9">
      <w:pPr>
        <w:spacing w:before="60" w:after="60"/>
        <w:ind w:firstLine="567"/>
        <w:jc w:val="both"/>
        <w:rPr>
          <w:lang w:val="af-ZA"/>
        </w:rPr>
      </w:pPr>
      <w:r w:rsidRPr="00980944">
        <w:rPr>
          <w:lang w:val="af-ZA"/>
        </w:rPr>
        <w:t xml:space="preserve">- Cách điện cáp trung thế nổi </w:t>
      </w:r>
      <w:r w:rsidRPr="00980944">
        <w:t xml:space="preserve">được làm từ hợp chất XLPE và phải có các thông số đúng với thông số kỹ thuật do </w:t>
      </w:r>
      <w:r w:rsidRPr="00980944">
        <w:rPr>
          <w:lang w:val="fr-FR"/>
        </w:rPr>
        <w:t>Tổng Công ty Điện lực TP.HCM ban hành.</w:t>
      </w:r>
    </w:p>
    <w:p w14:paraId="677B2E43" w14:textId="5926564B" w:rsidR="00833CC9" w:rsidRPr="00980944" w:rsidRDefault="00833CC9" w:rsidP="00833CC9">
      <w:pPr>
        <w:spacing w:before="60" w:after="60"/>
        <w:ind w:firstLine="567"/>
        <w:jc w:val="both"/>
      </w:pPr>
      <w:r w:rsidRPr="00980944">
        <w:t xml:space="preserve">- Sử dụng giáp níu 50/8mm2 </w:t>
      </w:r>
      <w:r w:rsidR="005777C5" w:rsidRPr="00980944">
        <w:t>để</w:t>
      </w:r>
      <w:r w:rsidRPr="00980944">
        <w:t xml:space="preserve"> dừng dây trung hoà.</w:t>
      </w:r>
    </w:p>
    <w:p w14:paraId="7BAAC064" w14:textId="5628945F" w:rsidR="00833CC9" w:rsidRPr="00980944" w:rsidRDefault="00833CC9" w:rsidP="00833CC9">
      <w:pPr>
        <w:spacing w:before="60" w:after="60"/>
        <w:ind w:firstLine="567"/>
        <w:jc w:val="both"/>
      </w:pPr>
      <w:r w:rsidRPr="00980944">
        <w:t xml:space="preserve">- Sử dụng đà sắt mạ kẽm dài </w:t>
      </w:r>
      <w:r w:rsidR="005777C5" w:rsidRPr="00980944">
        <w:t xml:space="preserve">0,8m; </w:t>
      </w:r>
      <w:r w:rsidRPr="00980944">
        <w:t>2,4m và sứ đứng 24kV + ty dùng đỡ đường dây.</w:t>
      </w:r>
    </w:p>
    <w:p w14:paraId="56E7F5E9" w14:textId="5B61E22F" w:rsidR="00833CC9" w:rsidRPr="00980944" w:rsidRDefault="00833CC9" w:rsidP="005777C5">
      <w:pPr>
        <w:pStyle w:val="Heading5"/>
        <w:numPr>
          <w:ilvl w:val="0"/>
          <w:numId w:val="0"/>
        </w:numPr>
        <w:spacing w:before="60" w:after="60"/>
        <w:jc w:val="both"/>
        <w:rPr>
          <w:rFonts w:cs="Times New Roman"/>
        </w:rPr>
      </w:pPr>
      <w:r w:rsidRPr="00980944">
        <w:rPr>
          <w:rFonts w:cs="Times New Roman"/>
        </w:rPr>
        <w:t>1.</w:t>
      </w:r>
      <w:r w:rsidR="005777C5" w:rsidRPr="00980944">
        <w:rPr>
          <w:rFonts w:cs="Times New Roman"/>
        </w:rPr>
        <w:t xml:space="preserve">3 </w:t>
      </w:r>
      <w:r w:rsidRPr="00980944">
        <w:rPr>
          <w:rFonts w:cs="Times New Roman"/>
        </w:rPr>
        <w:t>Lựa chọn giải pháp đấu nối:</w:t>
      </w:r>
    </w:p>
    <w:p w14:paraId="5883CF57" w14:textId="07FC91C9" w:rsidR="00833CC9" w:rsidRPr="00980944" w:rsidRDefault="00833CC9" w:rsidP="00833CC9">
      <w:pPr>
        <w:spacing w:before="60" w:after="60"/>
        <w:ind w:firstLine="567"/>
        <w:jc w:val="both"/>
      </w:pPr>
      <w:r w:rsidRPr="00980944">
        <w:t xml:space="preserve">- Sử dụng kẹp nối rẽ dạng H được bọc cách điện tại các vị trí kéo mới </w:t>
      </w:r>
      <w:r w:rsidR="005777C5" w:rsidRPr="00980944">
        <w:t>dây chống sét</w:t>
      </w:r>
      <w:r w:rsidRPr="00980944">
        <w:t xml:space="preserve"> đấu nối từ điểm dừng </w:t>
      </w:r>
      <w:r w:rsidR="005777C5" w:rsidRPr="00980944">
        <w:t xml:space="preserve">với dây chống sét </w:t>
      </w:r>
      <w:r w:rsidRPr="00980944">
        <w:t>hiện hữu.</w:t>
      </w:r>
    </w:p>
    <w:p w14:paraId="0AD2CD3D" w14:textId="6B419AFF" w:rsidR="00833CC9" w:rsidRPr="00980944" w:rsidRDefault="005777C5" w:rsidP="005777C5">
      <w:pPr>
        <w:pStyle w:val="Heading5"/>
        <w:numPr>
          <w:ilvl w:val="0"/>
          <w:numId w:val="0"/>
        </w:numPr>
        <w:spacing w:before="60" w:after="60"/>
        <w:ind w:left="720" w:hanging="720"/>
        <w:jc w:val="both"/>
        <w:rPr>
          <w:rFonts w:cs="Times New Roman"/>
        </w:rPr>
      </w:pPr>
      <w:r w:rsidRPr="00980944">
        <w:rPr>
          <w:rFonts w:cs="Times New Roman"/>
        </w:rPr>
        <w:t xml:space="preserve">1.4 </w:t>
      </w:r>
      <w:r w:rsidR="00833CC9" w:rsidRPr="00980944">
        <w:rPr>
          <w:rFonts w:cs="Times New Roman"/>
        </w:rPr>
        <w:t>Lựa chọn giải pháp nối đất:</w:t>
      </w:r>
    </w:p>
    <w:p w14:paraId="326AE7C6" w14:textId="77777777" w:rsidR="005777C5" w:rsidRPr="00980944" w:rsidRDefault="005777C5" w:rsidP="005777C5">
      <w:pPr>
        <w:jc w:val="both"/>
        <w:rPr>
          <w:lang w:val="nl-NL"/>
        </w:rPr>
      </w:pPr>
      <w:r w:rsidRPr="00980944">
        <w:rPr>
          <w:lang w:val="nl-NL"/>
        </w:rPr>
        <w:t>- Căn cứ vào điện trở đất của khu vực nên có một số yêu cầu về nối đất như sau:</w:t>
      </w:r>
    </w:p>
    <w:p w14:paraId="4A4A5498" w14:textId="77777777" w:rsidR="005777C5" w:rsidRPr="00980944" w:rsidRDefault="005777C5" w:rsidP="005777C5">
      <w:pPr>
        <w:jc w:val="both"/>
        <w:rPr>
          <w:b/>
          <w:bCs/>
          <w:lang w:val="af-ZA"/>
        </w:rPr>
      </w:pPr>
      <w:r w:rsidRPr="00980944">
        <w:rPr>
          <w:b/>
          <w:bCs/>
          <w:lang w:val="af-ZA"/>
        </w:rPr>
        <w:t>* Đối với hệ thống tiếp địa luồn ngoài thân trụ:</w:t>
      </w:r>
    </w:p>
    <w:p w14:paraId="209C37DE" w14:textId="77777777" w:rsidR="005777C5" w:rsidRPr="00980944" w:rsidRDefault="005777C5" w:rsidP="005777C5">
      <w:pPr>
        <w:ind w:firstLine="720"/>
        <w:jc w:val="both"/>
        <w:rPr>
          <w:lang w:val="af-ZA"/>
        </w:rPr>
      </w:pPr>
      <w:r w:rsidRPr="00980944">
        <w:rPr>
          <w:lang w:val="af-ZA"/>
        </w:rPr>
        <w:t>- Tiếp địa được thiết kế thành 01 hệ thống gồm hệ thống tiếp địa cho đường dây chống sét an toàn.</w:t>
      </w:r>
    </w:p>
    <w:p w14:paraId="241801AA" w14:textId="77777777" w:rsidR="005777C5" w:rsidRPr="00980944" w:rsidRDefault="005777C5" w:rsidP="005777C5">
      <w:pPr>
        <w:ind w:firstLine="720"/>
        <w:jc w:val="both"/>
        <w:rPr>
          <w:lang w:val="af-ZA"/>
        </w:rPr>
      </w:pPr>
      <w:r w:rsidRPr="00980944">
        <w:rPr>
          <w:lang w:val="af-ZA"/>
        </w:rPr>
        <w:t xml:space="preserve">- Sử dụng 01 cọc tiếp địa mạ đồng </w:t>
      </w:r>
      <w:r w:rsidRPr="00980944">
        <w:rPr>
          <w:lang w:val="af-ZA"/>
        </w:rPr>
        <w:fldChar w:fldCharType="begin"/>
      </w:r>
      <w:r w:rsidRPr="00980944">
        <w:rPr>
          <w:lang w:val="af-ZA"/>
        </w:rPr>
        <w:instrText xml:space="preserve">symbol 70 \f "Symbol" \s 12 \* MERGEFORMAT </w:instrText>
      </w:r>
      <w:r w:rsidRPr="00980944">
        <w:rPr>
          <w:lang w:val="af-ZA"/>
        </w:rPr>
        <w:fldChar w:fldCharType="separate"/>
      </w:r>
      <w:r w:rsidRPr="00980944">
        <w:rPr>
          <w:lang w:val="af-ZA"/>
        </w:rPr>
        <w:t>Error! Reference source not found.</w:t>
      </w:r>
      <w:r w:rsidRPr="00980944">
        <w:rPr>
          <w:lang w:val="af-ZA"/>
        </w:rPr>
        <w:fldChar w:fldCharType="end"/>
      </w:r>
      <w:r w:rsidRPr="00980944">
        <w:rPr>
          <w:lang w:val="af-ZA"/>
        </w:rPr>
        <w:t>16 dài 2,4m (loại có khớp nối), dây đồng trần 25mm2 và dây tiếp địa sắt mạ Zn đk 8mm để làm hệ thống tiếp địa cho đường dây chống sét, đảm bảo điện trở đo được sau lắp đặt nhỏ hơn 10</w:t>
      </w:r>
      <w:r w:rsidRPr="00980944">
        <w:rPr>
          <w:lang w:val="af-ZA"/>
        </w:rPr>
        <w:sym w:font="Symbol" w:char="F057"/>
      </w:r>
      <w:r w:rsidRPr="00980944">
        <w:rPr>
          <w:lang w:val="af-ZA"/>
        </w:rPr>
        <w:t xml:space="preserve">. </w:t>
      </w:r>
    </w:p>
    <w:p w14:paraId="7E09B8AB" w14:textId="77777777" w:rsidR="005777C5" w:rsidRPr="00980944" w:rsidRDefault="005777C5" w:rsidP="005777C5">
      <w:pPr>
        <w:ind w:firstLine="720"/>
        <w:jc w:val="both"/>
      </w:pPr>
      <w:bookmarkStart w:id="275" w:name="_Hlk88902170"/>
      <w:r w:rsidRPr="00980944">
        <w:t xml:space="preserve">- Sử dụng kẹp nối ép dạng H được bọc cách điện để đấu nối giữa </w:t>
      </w:r>
      <w:r w:rsidRPr="00980944">
        <w:rPr>
          <w:lang w:val="af-ZA"/>
        </w:rPr>
        <w:t>dây đồng trần 25mm2 và dây tiếp địa sắt mạ Zn đk 8mm</w:t>
      </w:r>
      <w:r w:rsidRPr="00980944">
        <w:t>.</w:t>
      </w:r>
      <w:bookmarkEnd w:id="275"/>
    </w:p>
    <w:p w14:paraId="6336933F" w14:textId="2E689ADC" w:rsidR="00833CC9" w:rsidRPr="00980944" w:rsidRDefault="005777C5" w:rsidP="005777C5">
      <w:pPr>
        <w:ind w:firstLine="720"/>
        <w:jc w:val="both"/>
        <w:rPr>
          <w:lang w:val="nl-NL"/>
        </w:rPr>
      </w:pPr>
      <w:r w:rsidRPr="00980944">
        <w:rPr>
          <w:lang w:val="af-ZA"/>
        </w:rPr>
        <w:t>- Các mối nối giữa cọc và dây tiếp địa sử dụng phương pháp hàn hóa nhiệt.</w:t>
      </w:r>
    </w:p>
    <w:p w14:paraId="166C4D4C" w14:textId="56C1E5CF" w:rsidR="00833CC9" w:rsidRPr="00980944" w:rsidRDefault="00833CC9" w:rsidP="005777C5">
      <w:pPr>
        <w:spacing w:before="120"/>
        <w:ind w:firstLine="562"/>
        <w:jc w:val="both"/>
        <w:rPr>
          <w:i/>
          <w:lang w:val="nl-NL"/>
        </w:rPr>
      </w:pPr>
      <w:r w:rsidRPr="00980944">
        <w:rPr>
          <w:i/>
          <w:lang w:val="nl-NL"/>
        </w:rPr>
        <w:t>Nếu chưa thỏa thỏa yêu cầu điện trở nối đất Rđất &lt; 10Ω thì đóng thêm cọc cho đạt.</w:t>
      </w:r>
    </w:p>
    <w:p w14:paraId="679A11D6" w14:textId="25940AA6" w:rsidR="00931921" w:rsidRPr="00980944" w:rsidRDefault="00931921" w:rsidP="00931921">
      <w:pPr>
        <w:spacing w:before="120"/>
        <w:jc w:val="both"/>
        <w:rPr>
          <w:b/>
          <w:bCs/>
        </w:rPr>
      </w:pPr>
      <w:r w:rsidRPr="00980944">
        <w:rPr>
          <w:b/>
          <w:bCs/>
        </w:rPr>
        <w:t xml:space="preserve">2. Các giải pháp kỹ thuật phần </w:t>
      </w:r>
      <w:r w:rsidR="009563BF" w:rsidRPr="00980944">
        <w:rPr>
          <w:b/>
          <w:bCs/>
        </w:rPr>
        <w:t>xây</w:t>
      </w:r>
      <w:r w:rsidRPr="00980944">
        <w:rPr>
          <w:b/>
          <w:bCs/>
        </w:rPr>
        <w:t xml:space="preserve"> dựng:</w:t>
      </w:r>
    </w:p>
    <w:p w14:paraId="3B695B05" w14:textId="60319679" w:rsidR="0032037A" w:rsidRPr="00980944" w:rsidRDefault="0032037A" w:rsidP="00931921">
      <w:pPr>
        <w:spacing w:before="120"/>
        <w:jc w:val="both"/>
        <w:rPr>
          <w:rFonts w:eastAsiaTheme="majorEastAsia"/>
        </w:rPr>
      </w:pPr>
      <w:r w:rsidRPr="00980944">
        <w:rPr>
          <w:rFonts w:eastAsiaTheme="majorEastAsia"/>
          <w:lang w:val="vi-VN"/>
        </w:rPr>
        <w:tab/>
      </w:r>
      <w:r w:rsidRPr="00980944">
        <w:rPr>
          <w:rFonts w:eastAsiaTheme="majorEastAsia"/>
        </w:rPr>
        <w:t>Do đường dây chống sét đi trên trụ trung thế trồng mới và hiện hữu đã được gia cố bê tông móng trụ, nên không cần giải pháp kỹ thuật phần xây dựng.</w:t>
      </w:r>
    </w:p>
    <w:p w14:paraId="6F4012BF" w14:textId="77777777" w:rsidR="00A33196" w:rsidRPr="00980944" w:rsidRDefault="00A33196" w:rsidP="005777C5">
      <w:pPr>
        <w:jc w:val="both"/>
        <w:rPr>
          <w:lang w:val="vi-VN"/>
        </w:rPr>
      </w:pPr>
      <w:r w:rsidRPr="00980944">
        <w:rPr>
          <w:lang w:val="vi-VN"/>
        </w:rPr>
        <w:br w:type="page"/>
      </w:r>
    </w:p>
    <w:p w14:paraId="081C2A6B" w14:textId="77777777" w:rsidR="00F0456E" w:rsidRPr="00980944" w:rsidRDefault="007F7AD2" w:rsidP="005777C5">
      <w:pPr>
        <w:pStyle w:val="Heading2"/>
        <w:spacing w:after="240" w:line="240" w:lineRule="auto"/>
        <w:rPr>
          <w:rFonts w:cs="Times New Roman"/>
          <w:color w:val="auto"/>
          <w:sz w:val="26"/>
        </w:rPr>
      </w:pPr>
      <w:r w:rsidRPr="00980944">
        <w:rPr>
          <w:rFonts w:cs="Times New Roman"/>
          <w:color w:val="auto"/>
          <w:sz w:val="26"/>
          <w:lang w:val="vi-VN"/>
        </w:rPr>
        <w:lastRenderedPageBreak/>
        <w:t xml:space="preserve">CHƯƠNG </w:t>
      </w:r>
      <w:r w:rsidR="00376570" w:rsidRPr="00980944">
        <w:rPr>
          <w:rFonts w:cs="Times New Roman"/>
          <w:color w:val="auto"/>
          <w:sz w:val="26"/>
        </w:rPr>
        <w:t>4:</w:t>
      </w:r>
      <w:r w:rsidR="00F0456E" w:rsidRPr="00980944">
        <w:rPr>
          <w:rFonts w:cs="Times New Roman"/>
          <w:color w:val="auto"/>
          <w:sz w:val="26"/>
        </w:rPr>
        <w:t xml:space="preserve"> </w:t>
      </w:r>
      <w:r w:rsidR="00376570" w:rsidRPr="00980944">
        <w:rPr>
          <w:rFonts w:cs="Times New Roman"/>
          <w:color w:val="auto"/>
          <w:sz w:val="26"/>
        </w:rPr>
        <w:t>CÁC GIẢI PHÁP KỸ THUẬT PHẦN TRẠM BIẾN ÁP</w:t>
      </w:r>
      <w:bookmarkEnd w:id="259"/>
      <w:bookmarkEnd w:id="260"/>
      <w:bookmarkEnd w:id="261"/>
      <w:bookmarkEnd w:id="262"/>
      <w:bookmarkEnd w:id="263"/>
      <w:bookmarkEnd w:id="264"/>
      <w:bookmarkEnd w:id="265"/>
      <w:bookmarkEnd w:id="267"/>
      <w:bookmarkEnd w:id="268"/>
      <w:bookmarkEnd w:id="269"/>
      <w:bookmarkEnd w:id="270"/>
    </w:p>
    <w:p w14:paraId="3B93F641" w14:textId="77777777" w:rsidR="003849EF" w:rsidRPr="00980944" w:rsidRDefault="003849EF" w:rsidP="007A50FE">
      <w:pPr>
        <w:pStyle w:val="Heading3"/>
        <w:numPr>
          <w:ilvl w:val="0"/>
          <w:numId w:val="10"/>
        </w:numPr>
        <w:jc w:val="both"/>
        <w:rPr>
          <w:b w:val="0"/>
          <w:caps/>
          <w:vanish/>
        </w:rPr>
      </w:pPr>
      <w:bookmarkStart w:id="276" w:name="_Toc508983263"/>
      <w:bookmarkStart w:id="277" w:name="_Toc509241325"/>
      <w:bookmarkStart w:id="278" w:name="_Toc509241634"/>
      <w:bookmarkStart w:id="279" w:name="_Toc509241788"/>
      <w:bookmarkStart w:id="280" w:name="_Toc509242968"/>
      <w:bookmarkStart w:id="281" w:name="_Toc509243122"/>
      <w:bookmarkStart w:id="282" w:name="_Toc509315799"/>
      <w:bookmarkStart w:id="283" w:name="_Toc509339020"/>
      <w:bookmarkStart w:id="284" w:name="_Toc509339619"/>
      <w:bookmarkStart w:id="285" w:name="_Toc517678563"/>
      <w:bookmarkEnd w:id="276"/>
      <w:bookmarkEnd w:id="277"/>
      <w:bookmarkEnd w:id="278"/>
      <w:bookmarkEnd w:id="279"/>
      <w:bookmarkEnd w:id="280"/>
      <w:bookmarkEnd w:id="281"/>
      <w:bookmarkEnd w:id="282"/>
      <w:bookmarkEnd w:id="283"/>
      <w:bookmarkEnd w:id="284"/>
      <w:bookmarkEnd w:id="285"/>
    </w:p>
    <w:p w14:paraId="365AFBF9" w14:textId="77777777" w:rsidR="00FA2CA0" w:rsidRPr="00980944" w:rsidRDefault="00975A2F" w:rsidP="005323D3">
      <w:pPr>
        <w:pStyle w:val="Heading4"/>
        <w:numPr>
          <w:ilvl w:val="0"/>
          <w:numId w:val="0"/>
        </w:numPr>
        <w:spacing w:before="60" w:after="60"/>
        <w:jc w:val="both"/>
        <w:rPr>
          <w:rFonts w:ascii="Times New Roman" w:hAnsi="Times New Roman" w:cs="Times New Roman"/>
        </w:rPr>
      </w:pPr>
      <w:r w:rsidRPr="00980944">
        <w:rPr>
          <w:rFonts w:ascii="Times New Roman" w:hAnsi="Times New Roman" w:cs="Times New Roman"/>
        </w:rPr>
        <w:t xml:space="preserve">1. </w:t>
      </w:r>
      <w:bookmarkStart w:id="286" w:name="_Toc508983264"/>
      <w:bookmarkStart w:id="287" w:name="_Toc509241221"/>
      <w:bookmarkStart w:id="288" w:name="_Toc509241326"/>
      <w:bookmarkStart w:id="289" w:name="_Toc509241635"/>
      <w:bookmarkStart w:id="290" w:name="_Toc509241789"/>
      <w:bookmarkStart w:id="291" w:name="_Toc509241940"/>
      <w:bookmarkStart w:id="292" w:name="_Toc509242969"/>
      <w:bookmarkStart w:id="293" w:name="_Toc509338836"/>
      <w:bookmarkStart w:id="294" w:name="_Toc510518801"/>
      <w:r w:rsidR="0032305F" w:rsidRPr="00980944">
        <w:rPr>
          <w:rFonts w:ascii="Times New Roman" w:hAnsi="Times New Roman" w:cs="Times New Roman"/>
        </w:rPr>
        <w:t>Các giải pháp kỹ thuật phần điện</w:t>
      </w:r>
      <w:r w:rsidR="00177D94" w:rsidRPr="00980944">
        <w:rPr>
          <w:rFonts w:ascii="Times New Roman" w:hAnsi="Times New Roman" w:cs="Times New Roman"/>
        </w:rPr>
        <w:t>:</w:t>
      </w:r>
      <w:bookmarkEnd w:id="286"/>
      <w:bookmarkEnd w:id="287"/>
      <w:bookmarkEnd w:id="288"/>
      <w:bookmarkEnd w:id="289"/>
      <w:bookmarkEnd w:id="290"/>
      <w:bookmarkEnd w:id="291"/>
      <w:bookmarkEnd w:id="292"/>
      <w:bookmarkEnd w:id="293"/>
      <w:bookmarkEnd w:id="294"/>
    </w:p>
    <w:p w14:paraId="5B81498F" w14:textId="77777777" w:rsidR="00EA22F0" w:rsidRPr="00980944" w:rsidRDefault="00EA22F0" w:rsidP="007A50FE">
      <w:pPr>
        <w:pStyle w:val="Heading5"/>
        <w:numPr>
          <w:ilvl w:val="1"/>
          <w:numId w:val="30"/>
        </w:numPr>
        <w:spacing w:before="60" w:after="60"/>
        <w:jc w:val="both"/>
        <w:rPr>
          <w:rFonts w:cs="Times New Roman"/>
        </w:rPr>
      </w:pPr>
      <w:bookmarkStart w:id="295" w:name="_Toc509241222"/>
      <w:bookmarkStart w:id="296" w:name="_Toc509241327"/>
      <w:bookmarkStart w:id="297" w:name="_Toc509241636"/>
      <w:bookmarkStart w:id="298" w:name="_Toc509241790"/>
      <w:bookmarkStart w:id="299" w:name="_Toc509241941"/>
      <w:bookmarkStart w:id="300" w:name="_Toc509242970"/>
      <w:bookmarkStart w:id="301" w:name="_Toc509338837"/>
      <w:bookmarkStart w:id="302" w:name="_Toc510518802"/>
      <w:r w:rsidRPr="00980944">
        <w:rPr>
          <w:rFonts w:cs="Times New Roman"/>
        </w:rPr>
        <w:t>Phạm vi cấp điện, lựa chọn cấp điện áp, công suất và địa điể</w:t>
      </w:r>
      <w:r w:rsidR="00177D94" w:rsidRPr="00980944">
        <w:rPr>
          <w:rFonts w:cs="Times New Roman"/>
        </w:rPr>
        <w:t>m</w:t>
      </w:r>
      <w:bookmarkEnd w:id="295"/>
      <w:bookmarkEnd w:id="296"/>
      <w:bookmarkEnd w:id="297"/>
      <w:bookmarkEnd w:id="298"/>
      <w:bookmarkEnd w:id="299"/>
      <w:bookmarkEnd w:id="300"/>
      <w:bookmarkEnd w:id="301"/>
      <w:bookmarkEnd w:id="302"/>
      <w:r w:rsidR="00CE39B3" w:rsidRPr="00980944">
        <w:rPr>
          <w:rFonts w:cs="Times New Roman"/>
        </w:rPr>
        <w:t>:</w:t>
      </w:r>
    </w:p>
    <w:p w14:paraId="09EFE571" w14:textId="77777777" w:rsidR="00275205" w:rsidRPr="00980944" w:rsidRDefault="009131D3" w:rsidP="005323D3">
      <w:pPr>
        <w:spacing w:before="60" w:after="60"/>
        <w:ind w:firstLine="567"/>
        <w:jc w:val="both"/>
        <w:rPr>
          <w:lang w:val="af-ZA"/>
        </w:rPr>
      </w:pPr>
      <w:r w:rsidRPr="00980944">
        <w:rPr>
          <w:lang w:val="af-ZA"/>
        </w:rPr>
        <w:t xml:space="preserve">- </w:t>
      </w:r>
      <w:r w:rsidR="00880F31" w:rsidRPr="00980944">
        <w:rPr>
          <w:lang w:val="af-ZA"/>
        </w:rPr>
        <w:t xml:space="preserve">Phạm vi cấp điện: </w:t>
      </w:r>
      <w:r w:rsidR="00A53458" w:rsidRPr="00980944">
        <w:t>huyện Củ Chi, Tp. HCM</w:t>
      </w:r>
      <w:r w:rsidR="00880F31" w:rsidRPr="00980944">
        <w:rPr>
          <w:lang w:val="af-ZA"/>
        </w:rPr>
        <w:t>.</w:t>
      </w:r>
    </w:p>
    <w:p w14:paraId="5341E881" w14:textId="77777777" w:rsidR="00880F31" w:rsidRPr="00980944" w:rsidRDefault="00880F31" w:rsidP="005323D3">
      <w:pPr>
        <w:spacing w:before="60" w:after="60"/>
        <w:ind w:firstLine="567"/>
        <w:jc w:val="both"/>
        <w:rPr>
          <w:lang w:val="af-ZA"/>
        </w:rPr>
      </w:pPr>
      <w:r w:rsidRPr="00980944">
        <w:rPr>
          <w:lang w:val="af-ZA"/>
        </w:rPr>
        <w:t>- Cấp điện áp: 22/0</w:t>
      </w:r>
      <w:r w:rsidR="0069615F" w:rsidRPr="00980944">
        <w:rPr>
          <w:lang w:val="af-ZA"/>
        </w:rPr>
        <w:t>,</w:t>
      </w:r>
      <w:r w:rsidRPr="00980944">
        <w:rPr>
          <w:lang w:val="af-ZA"/>
        </w:rPr>
        <w:t>4kV</w:t>
      </w:r>
      <w:r w:rsidR="00CE39B3" w:rsidRPr="00980944">
        <w:rPr>
          <w:lang w:val="af-ZA"/>
        </w:rPr>
        <w:t>.</w:t>
      </w:r>
    </w:p>
    <w:p w14:paraId="22818F81" w14:textId="12A1CDE5" w:rsidR="00CB7787" w:rsidRPr="00980944" w:rsidRDefault="00880F31" w:rsidP="005323D3">
      <w:pPr>
        <w:spacing w:before="60" w:after="60"/>
        <w:ind w:firstLine="567"/>
        <w:jc w:val="both"/>
        <w:rPr>
          <w:lang w:val="af-ZA"/>
        </w:rPr>
      </w:pPr>
      <w:r w:rsidRPr="00980944">
        <w:rPr>
          <w:lang w:val="af-ZA"/>
        </w:rPr>
        <w:t xml:space="preserve">- Công suất trạm biến áp: </w:t>
      </w:r>
      <w:r w:rsidR="006D1192" w:rsidRPr="00980944">
        <w:rPr>
          <w:lang w:val="af-ZA"/>
        </w:rPr>
        <w:t>1</w:t>
      </w:r>
      <w:r w:rsidR="00BA14B5" w:rsidRPr="00980944">
        <w:rPr>
          <w:lang w:val="af-ZA"/>
        </w:rPr>
        <w:t>x</w:t>
      </w:r>
      <w:r w:rsidR="006D1192" w:rsidRPr="00980944">
        <w:rPr>
          <w:lang w:val="af-ZA"/>
        </w:rPr>
        <w:t>250</w:t>
      </w:r>
      <w:r w:rsidR="00BA14B5" w:rsidRPr="00980944">
        <w:rPr>
          <w:lang w:val="af-ZA"/>
        </w:rPr>
        <w:t xml:space="preserve">kVA, </w:t>
      </w:r>
      <w:r w:rsidR="006D1192" w:rsidRPr="00980944">
        <w:rPr>
          <w:lang w:val="af-ZA"/>
        </w:rPr>
        <w:t>1</w:t>
      </w:r>
      <w:r w:rsidR="005744A3" w:rsidRPr="00980944">
        <w:rPr>
          <w:lang w:val="af-ZA"/>
        </w:rPr>
        <w:t>x</w:t>
      </w:r>
      <w:r w:rsidR="006D1192" w:rsidRPr="00980944">
        <w:rPr>
          <w:lang w:val="af-ZA"/>
        </w:rPr>
        <w:t>400</w:t>
      </w:r>
      <w:r w:rsidR="005744A3" w:rsidRPr="00980944">
        <w:rPr>
          <w:lang w:val="af-ZA"/>
        </w:rPr>
        <w:t>kVA</w:t>
      </w:r>
      <w:r w:rsidR="0029549B" w:rsidRPr="00980944">
        <w:rPr>
          <w:lang w:val="af-ZA"/>
        </w:rPr>
        <w:t>.</w:t>
      </w:r>
    </w:p>
    <w:p w14:paraId="5F6B1E41" w14:textId="77777777" w:rsidR="00880F31" w:rsidRPr="00980944" w:rsidRDefault="00880F31" w:rsidP="005323D3">
      <w:pPr>
        <w:spacing w:before="60" w:after="60"/>
        <w:ind w:firstLine="567"/>
        <w:jc w:val="both"/>
        <w:rPr>
          <w:lang w:val="af-ZA"/>
        </w:rPr>
      </w:pPr>
      <w:r w:rsidRPr="00980944">
        <w:rPr>
          <w:lang w:val="af-ZA"/>
        </w:rPr>
        <w:t>- Địa điểm:</w:t>
      </w:r>
      <w:r w:rsidR="00E96BFE" w:rsidRPr="00980944">
        <w:rPr>
          <w:szCs w:val="28"/>
        </w:rPr>
        <w:t xml:space="preserve"> </w:t>
      </w:r>
      <w:r w:rsidR="00A53458" w:rsidRPr="00980944">
        <w:t>huyện Củ Chi, Tp. HCM</w:t>
      </w:r>
      <w:r w:rsidR="0069615F" w:rsidRPr="00980944">
        <w:t>.</w:t>
      </w:r>
    </w:p>
    <w:p w14:paraId="2B748E03" w14:textId="77777777" w:rsidR="00714F0C" w:rsidRPr="00980944" w:rsidRDefault="00714F0C" w:rsidP="007A50FE">
      <w:pPr>
        <w:pStyle w:val="Heading5"/>
        <w:numPr>
          <w:ilvl w:val="1"/>
          <w:numId w:val="30"/>
        </w:numPr>
        <w:spacing w:before="60" w:after="60"/>
        <w:jc w:val="both"/>
        <w:rPr>
          <w:rFonts w:cs="Times New Roman"/>
        </w:rPr>
      </w:pPr>
      <w:bookmarkStart w:id="303" w:name="_Toc509241224"/>
      <w:bookmarkStart w:id="304" w:name="_Toc509241329"/>
      <w:bookmarkStart w:id="305" w:name="_Toc509241638"/>
      <w:bookmarkStart w:id="306" w:name="_Toc509241792"/>
      <w:bookmarkStart w:id="307" w:name="_Toc509241943"/>
      <w:bookmarkStart w:id="308" w:name="_Toc509242972"/>
      <w:bookmarkStart w:id="309" w:name="_Toc509338839"/>
      <w:bookmarkStart w:id="310" w:name="_Toc510518804"/>
      <w:r w:rsidRPr="00980944">
        <w:rPr>
          <w:rFonts w:cs="Times New Roman"/>
        </w:rPr>
        <w:t xml:space="preserve">Giải pháp </w:t>
      </w:r>
      <w:r w:rsidR="002D4D08" w:rsidRPr="00980944">
        <w:rPr>
          <w:rFonts w:cs="Times New Roman"/>
        </w:rPr>
        <w:t xml:space="preserve">chống sét, </w:t>
      </w:r>
      <w:r w:rsidRPr="00980944">
        <w:rPr>
          <w:rFonts w:cs="Times New Roman"/>
        </w:rPr>
        <w:t>nối đất</w:t>
      </w:r>
      <w:r w:rsidR="002D4D08" w:rsidRPr="00980944">
        <w:rPr>
          <w:rFonts w:cs="Times New Roman"/>
        </w:rPr>
        <w:t xml:space="preserve"> </w:t>
      </w:r>
      <w:r w:rsidRPr="00980944">
        <w:rPr>
          <w:rFonts w:cs="Times New Roman"/>
        </w:rPr>
        <w:t>trạm biế</w:t>
      </w:r>
      <w:r w:rsidR="00177D94" w:rsidRPr="00980944">
        <w:rPr>
          <w:rFonts w:cs="Times New Roman"/>
        </w:rPr>
        <w:t>n áp</w:t>
      </w:r>
      <w:bookmarkEnd w:id="303"/>
      <w:bookmarkEnd w:id="304"/>
      <w:bookmarkEnd w:id="305"/>
      <w:bookmarkEnd w:id="306"/>
      <w:bookmarkEnd w:id="307"/>
      <w:bookmarkEnd w:id="308"/>
      <w:bookmarkEnd w:id="309"/>
      <w:bookmarkEnd w:id="310"/>
      <w:r w:rsidR="00CE39B3" w:rsidRPr="00980944">
        <w:rPr>
          <w:rFonts w:cs="Times New Roman"/>
        </w:rPr>
        <w:t>:</w:t>
      </w:r>
    </w:p>
    <w:p w14:paraId="3178E03C" w14:textId="77777777" w:rsidR="002D4D08" w:rsidRPr="00980944" w:rsidRDefault="002D4D08" w:rsidP="005323D3">
      <w:pPr>
        <w:spacing w:before="60" w:after="60"/>
        <w:ind w:firstLine="567"/>
        <w:jc w:val="both"/>
        <w:rPr>
          <w:lang w:val="af-ZA"/>
        </w:rPr>
      </w:pPr>
      <w:r w:rsidRPr="00980944">
        <w:rPr>
          <w:lang w:val="af-ZA"/>
        </w:rPr>
        <w:t xml:space="preserve">- Sử dụng chống sét van (có nắp chụp) loại 10KA-18KV để bảo vệ quá điện áp đầu vào trạm. </w:t>
      </w:r>
    </w:p>
    <w:p w14:paraId="053F1ACB" w14:textId="77777777" w:rsidR="002D4D08" w:rsidRPr="00980944" w:rsidRDefault="002D4D08" w:rsidP="005323D3">
      <w:pPr>
        <w:spacing w:before="60" w:after="60"/>
        <w:ind w:firstLine="567"/>
        <w:jc w:val="both"/>
        <w:rPr>
          <w:lang w:val="af-ZA"/>
        </w:rPr>
      </w:pPr>
      <w:r w:rsidRPr="00980944">
        <w:rPr>
          <w:lang w:val="af-ZA"/>
        </w:rPr>
        <w:t>- Tiếp địa tại trạm được thiết kế thành 0</w:t>
      </w:r>
      <w:r w:rsidR="0002605D" w:rsidRPr="00980944">
        <w:rPr>
          <w:lang w:val="af-ZA"/>
        </w:rPr>
        <w:t>1</w:t>
      </w:r>
      <w:r w:rsidRPr="00980944">
        <w:rPr>
          <w:lang w:val="af-ZA"/>
        </w:rPr>
        <w:t xml:space="preserve"> hệ thống bao gồ</w:t>
      </w:r>
      <w:r w:rsidR="0002605D" w:rsidRPr="00980944">
        <w:rPr>
          <w:lang w:val="af-ZA"/>
        </w:rPr>
        <w:t>m</w:t>
      </w:r>
      <w:r w:rsidRPr="00980944">
        <w:rPr>
          <w:lang w:val="af-ZA"/>
        </w:rPr>
        <w:t xml:space="preserve"> hệ thống tiếp địa cho LA và MBT</w:t>
      </w:r>
      <w:r w:rsidR="00DC7FAF" w:rsidRPr="00980944">
        <w:rPr>
          <w:lang w:val="af-ZA"/>
        </w:rPr>
        <w:t>, tiếp địa an toàn.</w:t>
      </w:r>
    </w:p>
    <w:p w14:paraId="60F38BAD" w14:textId="77777777" w:rsidR="002D4D08" w:rsidRPr="00980944" w:rsidRDefault="002D4D08" w:rsidP="005323D3">
      <w:pPr>
        <w:spacing w:before="60" w:after="60"/>
        <w:ind w:firstLine="567"/>
        <w:jc w:val="both"/>
        <w:rPr>
          <w:lang w:val="af-ZA"/>
        </w:rPr>
      </w:pPr>
      <w:r w:rsidRPr="00980944">
        <w:rPr>
          <w:lang w:val="af-ZA"/>
        </w:rPr>
        <w:t>- Sử dụ</w:t>
      </w:r>
      <w:r w:rsidR="003C6E20" w:rsidRPr="00980944">
        <w:rPr>
          <w:lang w:val="af-ZA"/>
        </w:rPr>
        <w:t>ng 6</w:t>
      </w:r>
      <w:r w:rsidRPr="00980944">
        <w:rPr>
          <w:lang w:val="af-ZA"/>
        </w:rPr>
        <w:t xml:space="preserve"> cọc tiếp địa mạ đồng </w:t>
      </w:r>
      <w:r w:rsidRPr="00980944">
        <w:rPr>
          <w:lang w:val="af-ZA"/>
        </w:rPr>
        <w:fldChar w:fldCharType="begin"/>
      </w:r>
      <w:r w:rsidRPr="00980944">
        <w:rPr>
          <w:lang w:val="af-ZA"/>
        </w:rPr>
        <w:instrText xml:space="preserve">symbol 70 \f "Symbol" \s 12 \* MERGEFORMAT </w:instrText>
      </w:r>
      <w:r w:rsidRPr="00980944">
        <w:rPr>
          <w:lang w:val="af-ZA"/>
        </w:rPr>
        <w:fldChar w:fldCharType="separate"/>
      </w:r>
      <w:r w:rsidRPr="00980944">
        <w:rPr>
          <w:lang w:val="af-ZA"/>
        </w:rPr>
        <w:t>Error! Reference source not found.</w:t>
      </w:r>
      <w:r w:rsidRPr="00980944">
        <w:rPr>
          <w:lang w:val="af-ZA"/>
        </w:rPr>
        <w:fldChar w:fldCharType="end"/>
      </w:r>
      <w:r w:rsidRPr="00980944">
        <w:rPr>
          <w:lang w:val="af-ZA"/>
        </w:rPr>
        <w:t xml:space="preserve">16 dài 2,4m và dây đồng trần </w:t>
      </w:r>
      <w:r w:rsidR="002A554A" w:rsidRPr="00980944">
        <w:rPr>
          <w:lang w:val="af-ZA"/>
        </w:rPr>
        <w:t>2</w:t>
      </w:r>
      <w:r w:rsidR="00DC7FAF" w:rsidRPr="00980944">
        <w:rPr>
          <w:lang w:val="af-ZA"/>
        </w:rPr>
        <w:t>5</w:t>
      </w:r>
      <w:r w:rsidRPr="00980944">
        <w:rPr>
          <w:lang w:val="af-ZA"/>
        </w:rPr>
        <w:t xml:space="preserve">mm2 để </w:t>
      </w:r>
      <w:r w:rsidR="00DC7FAF" w:rsidRPr="00980944">
        <w:rPr>
          <w:lang w:val="af-ZA"/>
        </w:rPr>
        <w:t xml:space="preserve">làm hệ thống </w:t>
      </w:r>
      <w:r w:rsidRPr="00980944">
        <w:rPr>
          <w:lang w:val="af-ZA"/>
        </w:rPr>
        <w:t xml:space="preserve">tiếp địa cho </w:t>
      </w:r>
      <w:r w:rsidR="00DC7FAF" w:rsidRPr="00980944">
        <w:rPr>
          <w:lang w:val="af-ZA"/>
        </w:rPr>
        <w:t>trạm biến áp</w:t>
      </w:r>
      <w:r w:rsidR="009131D3" w:rsidRPr="00980944">
        <w:rPr>
          <w:lang w:val="af-ZA"/>
        </w:rPr>
        <w:t>,</w:t>
      </w:r>
      <w:r w:rsidRPr="00980944">
        <w:rPr>
          <w:lang w:val="af-ZA"/>
        </w:rPr>
        <w:t xml:space="preserve"> đảm bảo điện trở đo được sau lắp đặt nhỏ hơn 4</w:t>
      </w:r>
      <w:r w:rsidRPr="00980944">
        <w:rPr>
          <w:lang w:val="af-ZA"/>
        </w:rPr>
        <w:sym w:font="Symbol" w:char="F057"/>
      </w:r>
      <w:r w:rsidRPr="00980944">
        <w:rPr>
          <w:lang w:val="af-ZA"/>
        </w:rPr>
        <w:t xml:space="preserve">. </w:t>
      </w:r>
      <w:r w:rsidR="00DC7FAF" w:rsidRPr="00980944">
        <w:rPr>
          <w:lang w:val="af-ZA"/>
        </w:rPr>
        <w:t xml:space="preserve">Sử dụng dây </w:t>
      </w:r>
      <w:r w:rsidRPr="00980944">
        <w:rPr>
          <w:lang w:val="af-ZA"/>
        </w:rPr>
        <w:t xml:space="preserve">đồng trần </w:t>
      </w:r>
      <w:r w:rsidR="002A554A" w:rsidRPr="00980944">
        <w:rPr>
          <w:lang w:val="af-ZA"/>
        </w:rPr>
        <w:t>25</w:t>
      </w:r>
      <w:r w:rsidR="00DC7FAF" w:rsidRPr="00980944">
        <w:rPr>
          <w:lang w:val="af-ZA"/>
        </w:rPr>
        <w:t xml:space="preserve">mm2 </w:t>
      </w:r>
      <w:r w:rsidRPr="00980944">
        <w:rPr>
          <w:lang w:val="af-ZA"/>
        </w:rPr>
        <w:t xml:space="preserve">đấu nối từ </w:t>
      </w:r>
      <w:r w:rsidR="00DC7FAF" w:rsidRPr="00980944">
        <w:rPr>
          <w:lang w:val="af-ZA"/>
        </w:rPr>
        <w:t>hệ thống tiếp địa của trạm biến áp</w:t>
      </w:r>
      <w:r w:rsidRPr="00980944">
        <w:rPr>
          <w:lang w:val="af-ZA"/>
        </w:rPr>
        <w:t xml:space="preserve"> đến các điểm nối đất của MBT, dây trung hòa</w:t>
      </w:r>
      <w:r w:rsidR="00DC7FAF" w:rsidRPr="00980944">
        <w:rPr>
          <w:lang w:val="af-ZA"/>
        </w:rPr>
        <w:t>, LA theo từng hệ riêng biệt.</w:t>
      </w:r>
    </w:p>
    <w:p w14:paraId="7A4252F2" w14:textId="77777777" w:rsidR="002D4D08" w:rsidRPr="00980944" w:rsidRDefault="002D4D08" w:rsidP="005323D3">
      <w:pPr>
        <w:spacing w:before="60" w:after="60"/>
        <w:ind w:firstLine="567"/>
        <w:jc w:val="both"/>
        <w:rPr>
          <w:lang w:val="af-ZA"/>
        </w:rPr>
      </w:pPr>
      <w:r w:rsidRPr="00980944">
        <w:rPr>
          <w:lang w:val="af-ZA"/>
        </w:rPr>
        <w:t>- Các mối nối giữa cọc và dây tiếp địa sử dụng phương pháp hàn hóa nhiệt.</w:t>
      </w:r>
    </w:p>
    <w:p w14:paraId="5D750BB8" w14:textId="77777777" w:rsidR="00192901" w:rsidRPr="00980944" w:rsidRDefault="00192901" w:rsidP="007A50FE">
      <w:pPr>
        <w:pStyle w:val="Heading5"/>
        <w:numPr>
          <w:ilvl w:val="2"/>
          <w:numId w:val="30"/>
        </w:numPr>
        <w:spacing w:before="60" w:after="60"/>
        <w:ind w:left="567" w:hanging="567"/>
        <w:jc w:val="both"/>
        <w:rPr>
          <w:rFonts w:cs="Times New Roman"/>
        </w:rPr>
      </w:pPr>
      <w:bookmarkStart w:id="311" w:name="_Toc509241225"/>
      <w:bookmarkStart w:id="312" w:name="_Toc509241330"/>
      <w:bookmarkStart w:id="313" w:name="_Toc509241639"/>
      <w:bookmarkStart w:id="314" w:name="_Toc509241793"/>
      <w:bookmarkStart w:id="315" w:name="_Toc509241944"/>
      <w:bookmarkStart w:id="316" w:name="_Toc509242973"/>
      <w:bookmarkStart w:id="317" w:name="_Toc509338840"/>
      <w:bookmarkStart w:id="318" w:name="_Toc510518805"/>
      <w:r w:rsidRPr="00980944">
        <w:rPr>
          <w:rFonts w:cs="Times New Roman"/>
        </w:rPr>
        <w:t>Thiết bị đóng cắt bảo vệ ngắn mạch trạm biế</w:t>
      </w:r>
      <w:r w:rsidR="00177D94" w:rsidRPr="00980944">
        <w:rPr>
          <w:rFonts w:cs="Times New Roman"/>
        </w:rPr>
        <w:t>n áp</w:t>
      </w:r>
      <w:bookmarkEnd w:id="311"/>
      <w:bookmarkEnd w:id="312"/>
      <w:bookmarkEnd w:id="313"/>
      <w:bookmarkEnd w:id="314"/>
      <w:bookmarkEnd w:id="315"/>
      <w:bookmarkEnd w:id="316"/>
      <w:bookmarkEnd w:id="317"/>
      <w:bookmarkEnd w:id="318"/>
      <w:r w:rsidR="00CE39B3" w:rsidRPr="00980944">
        <w:rPr>
          <w:rFonts w:cs="Times New Roman"/>
        </w:rPr>
        <w:t>:</w:t>
      </w:r>
    </w:p>
    <w:p w14:paraId="6E4F6AC8" w14:textId="77777777" w:rsidR="00332A5D" w:rsidRPr="00980944" w:rsidRDefault="00192901" w:rsidP="005323D3">
      <w:pPr>
        <w:spacing w:before="60" w:after="60"/>
        <w:ind w:firstLine="567"/>
        <w:jc w:val="both"/>
        <w:rPr>
          <w:b/>
          <w:lang w:val="af-ZA"/>
        </w:rPr>
      </w:pPr>
      <w:r w:rsidRPr="00980944">
        <w:rPr>
          <w:b/>
          <w:lang w:val="af-ZA"/>
        </w:rPr>
        <w:t xml:space="preserve">- </w:t>
      </w:r>
      <w:r w:rsidR="00332A5D" w:rsidRPr="00980944">
        <w:rPr>
          <w:b/>
          <w:lang w:val="af-ZA"/>
        </w:rPr>
        <w:t>Phía trung thế 22kV:</w:t>
      </w:r>
    </w:p>
    <w:p w14:paraId="77C06BCB" w14:textId="77777777" w:rsidR="00332A5D" w:rsidRPr="00980944" w:rsidRDefault="00332A5D" w:rsidP="005323D3">
      <w:pPr>
        <w:numPr>
          <w:ilvl w:val="12"/>
          <w:numId w:val="0"/>
        </w:numPr>
        <w:spacing w:before="60" w:after="60"/>
        <w:ind w:right="267" w:firstLine="720"/>
        <w:jc w:val="both"/>
        <w:rPr>
          <w:b/>
          <w:bCs/>
          <w:lang w:val="fr-FR"/>
        </w:rPr>
      </w:pPr>
      <w:r w:rsidRPr="00980944">
        <w:rPr>
          <w:lang w:val="af-ZA"/>
        </w:rPr>
        <w:t>Sử dụng cầu ngắt chì tự rơi 2</w:t>
      </w:r>
      <w:r w:rsidR="00743336" w:rsidRPr="00980944">
        <w:rPr>
          <w:lang w:val="af-ZA"/>
        </w:rPr>
        <w:t>4</w:t>
      </w:r>
      <w:r w:rsidRPr="00980944">
        <w:rPr>
          <w:lang w:val="af-ZA"/>
        </w:rPr>
        <w:t>kV- 100A với cỡ Fuselink thích hợ</w:t>
      </w:r>
      <w:r w:rsidR="009131D3" w:rsidRPr="00980944">
        <w:rPr>
          <w:lang w:val="af-ZA"/>
        </w:rPr>
        <w:t>p</w:t>
      </w:r>
      <w:r w:rsidRPr="00980944">
        <w:rPr>
          <w:lang w:val="af-ZA"/>
        </w:rPr>
        <w:t xml:space="preserve"> làm thiết bị bảo vệ đóng cắt. </w:t>
      </w:r>
      <w:r w:rsidRPr="00980944">
        <w:rPr>
          <w:lang w:val="fr-FR"/>
        </w:rPr>
        <w:t>Bả</w:t>
      </w:r>
      <w:r w:rsidRPr="00980944">
        <w:t xml:space="preserve">ng </w:t>
      </w:r>
      <w:r w:rsidRPr="00980944">
        <w:rPr>
          <w:lang w:val="fr-FR"/>
        </w:rPr>
        <w:t xml:space="preserve">Fuselink </w:t>
      </w:r>
      <w:r w:rsidRPr="00980944">
        <w:rPr>
          <w:lang w:val="af-ZA"/>
        </w:rPr>
        <w:t>được thể hiện trong bảng sau:</w:t>
      </w:r>
    </w:p>
    <w:tbl>
      <w:tblPr>
        <w:tblW w:w="0" w:type="auto"/>
        <w:tblInd w:w="862" w:type="dxa"/>
        <w:tblLayout w:type="fixed"/>
        <w:tblLook w:val="0000" w:firstRow="0" w:lastRow="0" w:firstColumn="0" w:lastColumn="0" w:noHBand="0" w:noVBand="0"/>
      </w:tblPr>
      <w:tblGrid>
        <w:gridCol w:w="3982"/>
        <w:gridCol w:w="2065"/>
        <w:gridCol w:w="2326"/>
      </w:tblGrid>
      <w:tr w:rsidR="008E0320" w:rsidRPr="00980944" w14:paraId="7FFD116F" w14:textId="77777777" w:rsidTr="00DC4B19">
        <w:trPr>
          <w:trHeight w:val="310"/>
        </w:trPr>
        <w:tc>
          <w:tcPr>
            <w:tcW w:w="3982" w:type="dxa"/>
            <w:tcBorders>
              <w:top w:val="single" w:sz="6" w:space="0" w:color="auto"/>
              <w:left w:val="single" w:sz="6" w:space="0" w:color="auto"/>
              <w:bottom w:val="single" w:sz="6" w:space="0" w:color="auto"/>
              <w:right w:val="single" w:sz="6" w:space="0" w:color="auto"/>
            </w:tcBorders>
          </w:tcPr>
          <w:p w14:paraId="2BF455BD" w14:textId="4297588C" w:rsidR="00332A5D" w:rsidRPr="00980944" w:rsidRDefault="00CE39B3" w:rsidP="00F01D0A">
            <w:pPr>
              <w:widowControl w:val="0"/>
              <w:tabs>
                <w:tab w:val="left" w:pos="0"/>
              </w:tabs>
              <w:jc w:val="center"/>
              <w:rPr>
                <w:b/>
              </w:rPr>
            </w:pPr>
            <w:r w:rsidRPr="00980944">
              <w:rPr>
                <w:b/>
              </w:rPr>
              <w:t>Công suất trạm</w:t>
            </w:r>
          </w:p>
        </w:tc>
        <w:tc>
          <w:tcPr>
            <w:tcW w:w="2065" w:type="dxa"/>
            <w:tcBorders>
              <w:top w:val="single" w:sz="6" w:space="0" w:color="auto"/>
              <w:left w:val="single" w:sz="6" w:space="0" w:color="auto"/>
              <w:bottom w:val="single" w:sz="6" w:space="0" w:color="auto"/>
              <w:right w:val="single" w:sz="6" w:space="0" w:color="auto"/>
            </w:tcBorders>
          </w:tcPr>
          <w:p w14:paraId="578A0B66" w14:textId="432CDC6F" w:rsidR="00332A5D" w:rsidRPr="00980944" w:rsidRDefault="00CE39B3" w:rsidP="00F01D0A">
            <w:pPr>
              <w:widowControl w:val="0"/>
              <w:tabs>
                <w:tab w:val="left" w:pos="0"/>
              </w:tabs>
              <w:jc w:val="center"/>
              <w:rPr>
                <w:b/>
              </w:rPr>
            </w:pPr>
            <w:r w:rsidRPr="00980944">
              <w:rPr>
                <w:b/>
              </w:rPr>
              <w:t>Số lượng</w:t>
            </w:r>
          </w:p>
        </w:tc>
        <w:tc>
          <w:tcPr>
            <w:tcW w:w="2326" w:type="dxa"/>
            <w:tcBorders>
              <w:top w:val="single" w:sz="6" w:space="0" w:color="auto"/>
              <w:left w:val="single" w:sz="6" w:space="0" w:color="auto"/>
              <w:bottom w:val="single" w:sz="6" w:space="0" w:color="auto"/>
              <w:right w:val="single" w:sz="6" w:space="0" w:color="auto"/>
            </w:tcBorders>
          </w:tcPr>
          <w:p w14:paraId="65E43CCA" w14:textId="77777777" w:rsidR="00332A5D" w:rsidRPr="00980944" w:rsidRDefault="00CE39B3" w:rsidP="00F01D0A">
            <w:pPr>
              <w:widowControl w:val="0"/>
              <w:tabs>
                <w:tab w:val="left" w:pos="0"/>
              </w:tabs>
              <w:jc w:val="center"/>
              <w:rPr>
                <w:b/>
              </w:rPr>
            </w:pPr>
            <w:r w:rsidRPr="00980944">
              <w:rPr>
                <w:b/>
              </w:rPr>
              <w:t>Fuse line</w:t>
            </w:r>
          </w:p>
        </w:tc>
      </w:tr>
      <w:tr w:rsidR="008E0320" w:rsidRPr="00980944" w14:paraId="7081556B" w14:textId="77777777" w:rsidTr="00DC4B19">
        <w:trPr>
          <w:trHeight w:val="321"/>
        </w:trPr>
        <w:tc>
          <w:tcPr>
            <w:tcW w:w="3982" w:type="dxa"/>
            <w:tcBorders>
              <w:top w:val="single" w:sz="6" w:space="0" w:color="auto"/>
              <w:left w:val="single" w:sz="6" w:space="0" w:color="auto"/>
              <w:bottom w:val="single" w:sz="6" w:space="0" w:color="auto"/>
              <w:right w:val="single" w:sz="6" w:space="0" w:color="auto"/>
            </w:tcBorders>
          </w:tcPr>
          <w:p w14:paraId="2A92B96D" w14:textId="1E451C2D" w:rsidR="005744A3" w:rsidRPr="00980944" w:rsidRDefault="007C4244" w:rsidP="007C4244">
            <w:pPr>
              <w:jc w:val="center"/>
              <w:rPr>
                <w:lang w:val="fr-FR"/>
              </w:rPr>
            </w:pPr>
            <w:r w:rsidRPr="00980944">
              <w:rPr>
                <w:lang w:val="fr-FR"/>
              </w:rPr>
              <w:t>1</w:t>
            </w:r>
            <w:r w:rsidR="005744A3" w:rsidRPr="00980944">
              <w:rPr>
                <w:lang w:val="fr-FR"/>
              </w:rPr>
              <w:t>x</w:t>
            </w:r>
            <w:r w:rsidRPr="00980944">
              <w:rPr>
                <w:lang w:val="fr-FR"/>
              </w:rPr>
              <w:t>250</w:t>
            </w:r>
            <w:r w:rsidR="005744A3" w:rsidRPr="00980944">
              <w:rPr>
                <w:lang w:val="fr-FR"/>
              </w:rPr>
              <w:t>kVA</w:t>
            </w:r>
          </w:p>
        </w:tc>
        <w:tc>
          <w:tcPr>
            <w:tcW w:w="2065" w:type="dxa"/>
            <w:tcBorders>
              <w:top w:val="single" w:sz="6" w:space="0" w:color="auto"/>
              <w:left w:val="single" w:sz="6" w:space="0" w:color="auto"/>
              <w:bottom w:val="single" w:sz="6" w:space="0" w:color="auto"/>
              <w:right w:val="single" w:sz="6" w:space="0" w:color="auto"/>
            </w:tcBorders>
          </w:tcPr>
          <w:p w14:paraId="59E045DD" w14:textId="77777777" w:rsidR="005744A3" w:rsidRPr="00980944" w:rsidRDefault="005744A3" w:rsidP="00F01D0A">
            <w:pPr>
              <w:widowControl w:val="0"/>
              <w:tabs>
                <w:tab w:val="left" w:pos="0"/>
              </w:tabs>
              <w:jc w:val="center"/>
            </w:pPr>
            <w:r w:rsidRPr="00980944">
              <w:t>3</w:t>
            </w:r>
          </w:p>
        </w:tc>
        <w:tc>
          <w:tcPr>
            <w:tcW w:w="2326" w:type="dxa"/>
            <w:tcBorders>
              <w:top w:val="single" w:sz="6" w:space="0" w:color="auto"/>
              <w:left w:val="single" w:sz="6" w:space="0" w:color="auto"/>
              <w:bottom w:val="single" w:sz="6" w:space="0" w:color="auto"/>
              <w:right w:val="single" w:sz="6" w:space="0" w:color="auto"/>
            </w:tcBorders>
          </w:tcPr>
          <w:p w14:paraId="0BE52321" w14:textId="12A9CEDF" w:rsidR="005744A3" w:rsidRPr="00980944" w:rsidRDefault="00951E18" w:rsidP="00F01D0A">
            <w:pPr>
              <w:widowControl w:val="0"/>
              <w:tabs>
                <w:tab w:val="left" w:pos="0"/>
              </w:tabs>
              <w:jc w:val="center"/>
            </w:pPr>
            <w:r w:rsidRPr="00980944">
              <w:t>8</w:t>
            </w:r>
            <w:r w:rsidR="005744A3" w:rsidRPr="00980944">
              <w:t>K</w:t>
            </w:r>
          </w:p>
        </w:tc>
      </w:tr>
      <w:tr w:rsidR="008E0320" w:rsidRPr="00980944" w14:paraId="46A96A49" w14:textId="77777777" w:rsidTr="00DC4B19">
        <w:trPr>
          <w:trHeight w:val="321"/>
        </w:trPr>
        <w:tc>
          <w:tcPr>
            <w:tcW w:w="3982" w:type="dxa"/>
            <w:tcBorders>
              <w:top w:val="single" w:sz="6" w:space="0" w:color="auto"/>
              <w:left w:val="single" w:sz="6" w:space="0" w:color="auto"/>
              <w:bottom w:val="single" w:sz="6" w:space="0" w:color="auto"/>
              <w:right w:val="single" w:sz="6" w:space="0" w:color="auto"/>
            </w:tcBorders>
          </w:tcPr>
          <w:p w14:paraId="67C9E55A" w14:textId="552399B0" w:rsidR="00BA14B5" w:rsidRPr="00980944" w:rsidRDefault="007C4244" w:rsidP="007C4244">
            <w:pPr>
              <w:jc w:val="center"/>
              <w:rPr>
                <w:lang w:val="fr-FR"/>
              </w:rPr>
            </w:pPr>
            <w:r w:rsidRPr="00980944">
              <w:rPr>
                <w:lang w:val="fr-FR"/>
              </w:rPr>
              <w:t>1</w:t>
            </w:r>
            <w:r w:rsidR="00BA14B5" w:rsidRPr="00980944">
              <w:rPr>
                <w:lang w:val="fr-FR"/>
              </w:rPr>
              <w:t>x</w:t>
            </w:r>
            <w:r w:rsidRPr="00980944">
              <w:rPr>
                <w:lang w:val="fr-FR"/>
              </w:rPr>
              <w:t>400</w:t>
            </w:r>
            <w:r w:rsidR="00BA14B5" w:rsidRPr="00980944">
              <w:rPr>
                <w:lang w:val="fr-FR"/>
              </w:rPr>
              <w:t>kVA</w:t>
            </w:r>
          </w:p>
        </w:tc>
        <w:tc>
          <w:tcPr>
            <w:tcW w:w="2065" w:type="dxa"/>
            <w:tcBorders>
              <w:top w:val="single" w:sz="6" w:space="0" w:color="auto"/>
              <w:left w:val="single" w:sz="6" w:space="0" w:color="auto"/>
              <w:bottom w:val="single" w:sz="6" w:space="0" w:color="auto"/>
              <w:right w:val="single" w:sz="6" w:space="0" w:color="auto"/>
            </w:tcBorders>
          </w:tcPr>
          <w:p w14:paraId="4770AB46" w14:textId="10B9A0AD" w:rsidR="00BA14B5" w:rsidRPr="00980944" w:rsidRDefault="00BA14B5" w:rsidP="00F01D0A">
            <w:pPr>
              <w:widowControl w:val="0"/>
              <w:tabs>
                <w:tab w:val="left" w:pos="0"/>
              </w:tabs>
              <w:jc w:val="center"/>
            </w:pPr>
            <w:r w:rsidRPr="00980944">
              <w:t>3</w:t>
            </w:r>
          </w:p>
        </w:tc>
        <w:tc>
          <w:tcPr>
            <w:tcW w:w="2326" w:type="dxa"/>
            <w:tcBorders>
              <w:top w:val="single" w:sz="6" w:space="0" w:color="auto"/>
              <w:left w:val="single" w:sz="6" w:space="0" w:color="auto"/>
              <w:bottom w:val="single" w:sz="6" w:space="0" w:color="auto"/>
              <w:right w:val="single" w:sz="6" w:space="0" w:color="auto"/>
            </w:tcBorders>
          </w:tcPr>
          <w:p w14:paraId="486786C1" w14:textId="550E9C3B" w:rsidR="00BA14B5" w:rsidRPr="00980944" w:rsidRDefault="00951E18" w:rsidP="00F01D0A">
            <w:pPr>
              <w:widowControl w:val="0"/>
              <w:tabs>
                <w:tab w:val="left" w:pos="0"/>
              </w:tabs>
              <w:jc w:val="center"/>
            </w:pPr>
            <w:r w:rsidRPr="00980944">
              <w:t>12</w:t>
            </w:r>
            <w:r w:rsidR="00BA14B5" w:rsidRPr="00980944">
              <w:t>K</w:t>
            </w:r>
          </w:p>
        </w:tc>
      </w:tr>
    </w:tbl>
    <w:p w14:paraId="2CB6DF0F" w14:textId="77777777" w:rsidR="008D3178" w:rsidRPr="00980944" w:rsidRDefault="00192901" w:rsidP="005323D3">
      <w:pPr>
        <w:spacing w:before="60" w:after="60"/>
        <w:ind w:firstLine="567"/>
        <w:jc w:val="both"/>
        <w:rPr>
          <w:b/>
          <w:lang w:val="af-ZA"/>
        </w:rPr>
      </w:pPr>
      <w:r w:rsidRPr="00980944">
        <w:rPr>
          <w:lang w:val="af-ZA"/>
        </w:rPr>
        <w:t xml:space="preserve"> </w:t>
      </w:r>
      <w:r w:rsidR="008D3178" w:rsidRPr="00980944">
        <w:rPr>
          <w:b/>
          <w:lang w:val="af-ZA"/>
        </w:rPr>
        <w:t>- Phía hạ thế 0</w:t>
      </w:r>
      <w:r w:rsidR="0069615F" w:rsidRPr="00980944">
        <w:rPr>
          <w:b/>
          <w:lang w:val="af-ZA"/>
        </w:rPr>
        <w:t>,</w:t>
      </w:r>
      <w:r w:rsidR="008D3178" w:rsidRPr="00980944">
        <w:rPr>
          <w:b/>
          <w:lang w:val="af-ZA"/>
        </w:rPr>
        <w:t>4kV:</w:t>
      </w:r>
    </w:p>
    <w:p w14:paraId="7E981F95" w14:textId="77777777" w:rsidR="00F91DA7" w:rsidRPr="00980944" w:rsidRDefault="00F91DA7" w:rsidP="005323D3">
      <w:pPr>
        <w:spacing w:before="60" w:after="60"/>
        <w:ind w:firstLine="567"/>
        <w:jc w:val="both"/>
        <w:rPr>
          <w:b/>
          <w:lang w:val="af-ZA"/>
        </w:rPr>
      </w:pPr>
      <w:r w:rsidRPr="00980944">
        <w:rPr>
          <w:b/>
          <w:lang w:val="af-ZA"/>
        </w:rPr>
        <w:t>* Đối với trạm công công:</w:t>
      </w:r>
    </w:p>
    <w:p w14:paraId="2D008EDE" w14:textId="7232F772" w:rsidR="00F91DA7" w:rsidRPr="00980944" w:rsidRDefault="00F91DA7" w:rsidP="005323D3">
      <w:pPr>
        <w:spacing w:before="60" w:after="60"/>
        <w:ind w:firstLine="567"/>
        <w:jc w:val="both"/>
        <w:rPr>
          <w:lang w:val="af-ZA"/>
        </w:rPr>
      </w:pPr>
      <w:r w:rsidRPr="00980944">
        <w:rPr>
          <w:lang w:val="af-ZA"/>
        </w:rPr>
        <w:t xml:space="preserve">+ </w:t>
      </w:r>
      <w:r w:rsidR="00672E8E" w:rsidRPr="00980944">
        <w:rPr>
          <w:lang w:val="af-ZA"/>
        </w:rPr>
        <w:t>S</w:t>
      </w:r>
      <w:r w:rsidR="008D3178" w:rsidRPr="00980944">
        <w:rPr>
          <w:lang w:val="af-ZA"/>
        </w:rPr>
        <w:t xml:space="preserve">ử dụng </w:t>
      </w:r>
      <w:r w:rsidR="002A554A" w:rsidRPr="00980944">
        <w:rPr>
          <w:lang w:val="af-ZA"/>
        </w:rPr>
        <w:t>tủ phân phối hợp bộ hạ thế g</w:t>
      </w:r>
      <w:r w:rsidRPr="00980944">
        <w:rPr>
          <w:lang w:val="af-ZA"/>
        </w:rPr>
        <w:t>ồ</w:t>
      </w:r>
      <w:r w:rsidR="002A554A" w:rsidRPr="00980944">
        <w:rPr>
          <w:lang w:val="af-ZA"/>
        </w:rPr>
        <w:t xml:space="preserve">m </w:t>
      </w:r>
      <w:r w:rsidR="00951E18" w:rsidRPr="00980944">
        <w:rPr>
          <w:lang w:val="af-ZA"/>
        </w:rPr>
        <w:t>40</w:t>
      </w:r>
      <w:r w:rsidR="00BA14B5" w:rsidRPr="00980944">
        <w:rPr>
          <w:lang w:val="af-ZA"/>
        </w:rPr>
        <w:t xml:space="preserve">0A, </w:t>
      </w:r>
      <w:r w:rsidR="00951E18" w:rsidRPr="00980944">
        <w:rPr>
          <w:lang w:val="af-ZA"/>
        </w:rPr>
        <w:t>6</w:t>
      </w:r>
      <w:r w:rsidR="00D645E5" w:rsidRPr="00980944">
        <w:rPr>
          <w:lang w:val="af-ZA"/>
        </w:rPr>
        <w:t>0</w:t>
      </w:r>
      <w:r w:rsidR="005744A3" w:rsidRPr="00980944">
        <w:rPr>
          <w:lang w:val="af-ZA"/>
        </w:rPr>
        <w:t>0A</w:t>
      </w:r>
      <w:r w:rsidR="002A554A" w:rsidRPr="00980944">
        <w:rPr>
          <w:lang w:val="af-ZA"/>
        </w:rPr>
        <w:t xml:space="preserve"> và MCCB250A</w:t>
      </w:r>
      <w:r w:rsidR="00C84A10" w:rsidRPr="00980944">
        <w:rPr>
          <w:lang w:val="af-ZA"/>
        </w:rPr>
        <w:t>. (MCCB loại có chỉnh dòng)</w:t>
      </w:r>
      <w:r w:rsidR="00417004" w:rsidRPr="00980944">
        <w:rPr>
          <w:lang w:val="af-ZA"/>
        </w:rPr>
        <w:t>.</w:t>
      </w:r>
    </w:p>
    <w:p w14:paraId="09759851" w14:textId="77777777" w:rsidR="005F2F54" w:rsidRPr="00980944" w:rsidRDefault="005F2F54" w:rsidP="007A50FE">
      <w:pPr>
        <w:pStyle w:val="Heading5"/>
        <w:numPr>
          <w:ilvl w:val="2"/>
          <w:numId w:val="30"/>
        </w:numPr>
        <w:spacing w:before="60" w:after="60"/>
        <w:ind w:left="567" w:hanging="567"/>
        <w:jc w:val="both"/>
        <w:rPr>
          <w:rFonts w:cs="Times New Roman"/>
        </w:rPr>
      </w:pPr>
      <w:bookmarkStart w:id="319" w:name="_Toc509241226"/>
      <w:bookmarkStart w:id="320" w:name="_Toc509241331"/>
      <w:bookmarkStart w:id="321" w:name="_Toc509241640"/>
      <w:bookmarkStart w:id="322" w:name="_Toc509241794"/>
      <w:bookmarkStart w:id="323" w:name="_Toc509241945"/>
      <w:bookmarkStart w:id="324" w:name="_Toc509242974"/>
      <w:bookmarkStart w:id="325" w:name="_Toc509338841"/>
      <w:bookmarkStart w:id="326" w:name="_Toc510518806"/>
      <w:r w:rsidRPr="00980944">
        <w:rPr>
          <w:rFonts w:cs="Times New Roman"/>
        </w:rPr>
        <w:t>Đo đếm điện năng, điện áp và dòng điệ</w:t>
      </w:r>
      <w:r w:rsidR="00177D94" w:rsidRPr="00980944">
        <w:rPr>
          <w:rFonts w:cs="Times New Roman"/>
        </w:rPr>
        <w:t>n</w:t>
      </w:r>
      <w:bookmarkEnd w:id="319"/>
      <w:bookmarkEnd w:id="320"/>
      <w:bookmarkEnd w:id="321"/>
      <w:bookmarkEnd w:id="322"/>
      <w:bookmarkEnd w:id="323"/>
      <w:bookmarkEnd w:id="324"/>
      <w:bookmarkEnd w:id="325"/>
      <w:bookmarkEnd w:id="326"/>
      <w:r w:rsidR="00CE39B3" w:rsidRPr="00980944">
        <w:rPr>
          <w:rFonts w:cs="Times New Roman"/>
        </w:rPr>
        <w:t>:</w:t>
      </w:r>
    </w:p>
    <w:p w14:paraId="7F6121B4" w14:textId="77777777" w:rsidR="00371C2E" w:rsidRPr="00980944" w:rsidRDefault="00371C2E" w:rsidP="005323D3">
      <w:pPr>
        <w:numPr>
          <w:ilvl w:val="12"/>
          <w:numId w:val="0"/>
        </w:numPr>
        <w:spacing w:before="60" w:after="60"/>
        <w:ind w:right="267" w:firstLine="567"/>
        <w:jc w:val="both"/>
        <w:rPr>
          <w:lang w:val="af-ZA"/>
        </w:rPr>
      </w:pPr>
      <w:r w:rsidRPr="00980944">
        <w:rPr>
          <w:lang w:val="af-ZA"/>
        </w:rPr>
        <w:t>-</w:t>
      </w:r>
      <w:r w:rsidRPr="00980944">
        <w:rPr>
          <w:lang w:val="af-ZA"/>
        </w:rPr>
        <w:tab/>
        <w:t>Sử dụng điện kế 3 pha 5-20A 220/380V loại c</w:t>
      </w:r>
      <w:r w:rsidR="00367F5C" w:rsidRPr="00980944">
        <w:rPr>
          <w:lang w:val="af-ZA"/>
        </w:rPr>
        <w:t>ó</w:t>
      </w:r>
      <w:r w:rsidRPr="00980944">
        <w:rPr>
          <w:lang w:val="af-ZA"/>
        </w:rPr>
        <w:t xml:space="preserve"> chức năng đo ghi từ xa để đo đếm thông qua TI hạ thế</w:t>
      </w:r>
      <w:r w:rsidR="009131D3" w:rsidRPr="00980944">
        <w:rPr>
          <w:lang w:val="af-ZA"/>
        </w:rPr>
        <w:t>.</w:t>
      </w:r>
      <w:r w:rsidRPr="00980944">
        <w:rPr>
          <w:lang w:val="af-ZA"/>
        </w:rPr>
        <w:t xml:space="preserve"> </w:t>
      </w:r>
      <w:r w:rsidR="0084548D" w:rsidRPr="00980944">
        <w:rPr>
          <w:lang w:val="af-ZA"/>
        </w:rPr>
        <w:t xml:space="preserve">TI </w:t>
      </w:r>
      <w:r w:rsidR="00743336" w:rsidRPr="00980944">
        <w:rPr>
          <w:lang w:val="af-ZA"/>
        </w:rPr>
        <w:t xml:space="preserve">hạ thế và </w:t>
      </w:r>
      <w:r w:rsidR="0084548D" w:rsidRPr="00980944">
        <w:rPr>
          <w:lang w:val="af-ZA"/>
        </w:rPr>
        <w:t>đ</w:t>
      </w:r>
      <w:r w:rsidRPr="00980944">
        <w:rPr>
          <w:lang w:val="af-ZA"/>
        </w:rPr>
        <w:t xml:space="preserve">iện kế được đặt trong tủ điện tổng bằng composite. Số lượng điện kế, TI và tỷ số biến dòng TI được thể hiện ở bảng sau: </w:t>
      </w:r>
    </w:p>
    <w:p w14:paraId="4C570521" w14:textId="77777777" w:rsidR="00371C2E" w:rsidRPr="00980944" w:rsidRDefault="00371C2E" w:rsidP="005323D3">
      <w:pPr>
        <w:numPr>
          <w:ilvl w:val="12"/>
          <w:numId w:val="0"/>
        </w:numPr>
        <w:spacing w:before="60" w:after="60"/>
        <w:ind w:right="267" w:firstLine="567"/>
        <w:jc w:val="both"/>
        <w:rPr>
          <w:lang w:val="af-ZA"/>
        </w:rPr>
      </w:pPr>
      <w:r w:rsidRPr="00980944">
        <w:rPr>
          <w:lang w:val="af-ZA"/>
        </w:rPr>
        <w:tab/>
        <w:t>Bảng TI hạ thế</w:t>
      </w:r>
      <w:r w:rsidR="009131D3" w:rsidRPr="00980944">
        <w:rPr>
          <w:lang w:val="af-ZA"/>
        </w:rPr>
        <w:t xml:space="preserve"> </w:t>
      </w:r>
      <w:r w:rsidRPr="00980944">
        <w:rPr>
          <w:lang w:val="af-ZA"/>
        </w:rPr>
        <w:t>được chọn theo công suất máy biến áp như sau:</w:t>
      </w:r>
    </w:p>
    <w:tbl>
      <w:tblPr>
        <w:tblW w:w="0" w:type="auto"/>
        <w:tblInd w:w="392" w:type="dxa"/>
        <w:tblLayout w:type="fixed"/>
        <w:tblLook w:val="0000" w:firstRow="0" w:lastRow="0" w:firstColumn="0" w:lastColumn="0" w:noHBand="0" w:noVBand="0"/>
      </w:tblPr>
      <w:tblGrid>
        <w:gridCol w:w="2551"/>
        <w:gridCol w:w="2127"/>
        <w:gridCol w:w="2127"/>
        <w:gridCol w:w="1911"/>
      </w:tblGrid>
      <w:tr w:rsidR="008E0320" w:rsidRPr="00980944" w14:paraId="7E684ACF" w14:textId="77777777" w:rsidTr="00F71B1D">
        <w:trPr>
          <w:trHeight w:val="286"/>
        </w:trPr>
        <w:tc>
          <w:tcPr>
            <w:tcW w:w="2551" w:type="dxa"/>
            <w:tcBorders>
              <w:top w:val="single" w:sz="6" w:space="0" w:color="auto"/>
              <w:left w:val="single" w:sz="6" w:space="0" w:color="auto"/>
              <w:bottom w:val="single" w:sz="6" w:space="0" w:color="auto"/>
              <w:right w:val="single" w:sz="6" w:space="0" w:color="auto"/>
            </w:tcBorders>
            <w:vAlign w:val="center"/>
          </w:tcPr>
          <w:p w14:paraId="416C9DE0" w14:textId="77777777" w:rsidR="00371C2E" w:rsidRPr="00980944" w:rsidRDefault="00CE39B3" w:rsidP="00F01D0A">
            <w:pPr>
              <w:numPr>
                <w:ilvl w:val="12"/>
                <w:numId w:val="0"/>
              </w:numPr>
              <w:ind w:right="267"/>
              <w:jc w:val="center"/>
              <w:rPr>
                <w:b/>
                <w:lang w:val="af-ZA"/>
              </w:rPr>
            </w:pPr>
            <w:r w:rsidRPr="00980944">
              <w:rPr>
                <w:b/>
                <w:lang w:val="af-ZA"/>
              </w:rPr>
              <w:t>Công suất</w:t>
            </w:r>
          </w:p>
        </w:tc>
        <w:tc>
          <w:tcPr>
            <w:tcW w:w="2127" w:type="dxa"/>
            <w:tcBorders>
              <w:top w:val="single" w:sz="6" w:space="0" w:color="auto"/>
              <w:left w:val="single" w:sz="6" w:space="0" w:color="auto"/>
              <w:bottom w:val="single" w:sz="6" w:space="0" w:color="auto"/>
              <w:right w:val="single" w:sz="6" w:space="0" w:color="auto"/>
            </w:tcBorders>
            <w:vAlign w:val="center"/>
          </w:tcPr>
          <w:p w14:paraId="7EF180E0" w14:textId="77777777" w:rsidR="00371C2E" w:rsidRPr="00980944" w:rsidRDefault="00CE39B3" w:rsidP="00F01D0A">
            <w:pPr>
              <w:numPr>
                <w:ilvl w:val="12"/>
                <w:numId w:val="0"/>
              </w:numPr>
              <w:jc w:val="center"/>
              <w:rPr>
                <w:b/>
                <w:lang w:val="af-ZA"/>
              </w:rPr>
            </w:pPr>
            <w:r w:rsidRPr="00980944">
              <w:rPr>
                <w:b/>
                <w:lang w:val="af-ZA"/>
              </w:rPr>
              <w:t>Số lượng TI</w:t>
            </w:r>
          </w:p>
        </w:tc>
        <w:tc>
          <w:tcPr>
            <w:tcW w:w="2127" w:type="dxa"/>
            <w:tcBorders>
              <w:top w:val="single" w:sz="6" w:space="0" w:color="auto"/>
              <w:left w:val="single" w:sz="6" w:space="0" w:color="auto"/>
              <w:bottom w:val="single" w:sz="6" w:space="0" w:color="auto"/>
              <w:right w:val="single" w:sz="6" w:space="0" w:color="auto"/>
            </w:tcBorders>
            <w:vAlign w:val="center"/>
          </w:tcPr>
          <w:p w14:paraId="11E9FDCD" w14:textId="77777777" w:rsidR="00371C2E" w:rsidRPr="00980944" w:rsidRDefault="00CE39B3" w:rsidP="00F01D0A">
            <w:pPr>
              <w:numPr>
                <w:ilvl w:val="12"/>
                <w:numId w:val="0"/>
              </w:numPr>
              <w:ind w:right="35" w:firstLine="33"/>
              <w:jc w:val="center"/>
              <w:rPr>
                <w:b/>
                <w:lang w:val="af-ZA"/>
              </w:rPr>
            </w:pPr>
            <w:r w:rsidRPr="00980944">
              <w:rPr>
                <w:b/>
                <w:lang w:val="af-ZA"/>
              </w:rPr>
              <w:t>Tỷ số TI (A/A)</w:t>
            </w:r>
          </w:p>
        </w:tc>
        <w:tc>
          <w:tcPr>
            <w:tcW w:w="1911" w:type="dxa"/>
            <w:tcBorders>
              <w:top w:val="single" w:sz="6" w:space="0" w:color="auto"/>
              <w:left w:val="single" w:sz="6" w:space="0" w:color="auto"/>
              <w:bottom w:val="single" w:sz="6" w:space="0" w:color="auto"/>
              <w:right w:val="single" w:sz="6" w:space="0" w:color="auto"/>
            </w:tcBorders>
            <w:vAlign w:val="center"/>
          </w:tcPr>
          <w:p w14:paraId="58BA4EA7" w14:textId="77777777" w:rsidR="00371C2E" w:rsidRPr="00980944" w:rsidRDefault="00CE39B3" w:rsidP="00F01D0A">
            <w:pPr>
              <w:numPr>
                <w:ilvl w:val="12"/>
                <w:numId w:val="0"/>
              </w:numPr>
              <w:tabs>
                <w:tab w:val="left" w:pos="1695"/>
              </w:tabs>
              <w:jc w:val="center"/>
              <w:rPr>
                <w:b/>
                <w:lang w:val="af-ZA"/>
              </w:rPr>
            </w:pPr>
            <w:r w:rsidRPr="00980944">
              <w:rPr>
                <w:b/>
                <w:lang w:val="af-ZA"/>
              </w:rPr>
              <w:t>Số điện kế</w:t>
            </w:r>
          </w:p>
        </w:tc>
      </w:tr>
      <w:tr w:rsidR="008E0320" w:rsidRPr="00980944" w14:paraId="253C5F60" w14:textId="77777777" w:rsidTr="00387080">
        <w:trPr>
          <w:trHeight w:val="366"/>
        </w:trPr>
        <w:tc>
          <w:tcPr>
            <w:tcW w:w="2551" w:type="dxa"/>
            <w:tcBorders>
              <w:top w:val="single" w:sz="6" w:space="0" w:color="auto"/>
              <w:left w:val="single" w:sz="6" w:space="0" w:color="auto"/>
              <w:bottom w:val="single" w:sz="6" w:space="0" w:color="auto"/>
              <w:right w:val="single" w:sz="6" w:space="0" w:color="auto"/>
            </w:tcBorders>
          </w:tcPr>
          <w:p w14:paraId="020AE7DB" w14:textId="3A9D2215" w:rsidR="005744A3" w:rsidRPr="00980944" w:rsidRDefault="007C4244" w:rsidP="007C4244">
            <w:pPr>
              <w:jc w:val="center"/>
              <w:rPr>
                <w:lang w:val="fr-FR"/>
              </w:rPr>
            </w:pPr>
            <w:r w:rsidRPr="00980944">
              <w:rPr>
                <w:lang w:val="fr-FR"/>
              </w:rPr>
              <w:t>1</w:t>
            </w:r>
            <w:r w:rsidR="005744A3" w:rsidRPr="00980944">
              <w:rPr>
                <w:lang w:val="fr-FR"/>
              </w:rPr>
              <w:t>x</w:t>
            </w:r>
            <w:r w:rsidRPr="00980944">
              <w:rPr>
                <w:lang w:val="fr-FR"/>
              </w:rPr>
              <w:t>250</w:t>
            </w:r>
            <w:r w:rsidR="005744A3" w:rsidRPr="00980944">
              <w:rPr>
                <w:lang w:val="fr-FR"/>
              </w:rPr>
              <w:t>kVA</w:t>
            </w:r>
          </w:p>
        </w:tc>
        <w:tc>
          <w:tcPr>
            <w:tcW w:w="2127" w:type="dxa"/>
            <w:tcBorders>
              <w:top w:val="single" w:sz="6" w:space="0" w:color="auto"/>
              <w:left w:val="single" w:sz="6" w:space="0" w:color="auto"/>
              <w:bottom w:val="single" w:sz="6" w:space="0" w:color="auto"/>
              <w:right w:val="single" w:sz="6" w:space="0" w:color="auto"/>
            </w:tcBorders>
            <w:vAlign w:val="center"/>
          </w:tcPr>
          <w:p w14:paraId="776D6B63" w14:textId="77777777" w:rsidR="005744A3" w:rsidRPr="00980944" w:rsidRDefault="005744A3" w:rsidP="00F01D0A">
            <w:pPr>
              <w:numPr>
                <w:ilvl w:val="12"/>
                <w:numId w:val="0"/>
              </w:numPr>
              <w:ind w:right="34"/>
              <w:jc w:val="center"/>
              <w:rPr>
                <w:lang w:val="af-ZA"/>
              </w:rPr>
            </w:pPr>
            <w:r w:rsidRPr="00980944">
              <w:rPr>
                <w:lang w:val="af-ZA"/>
              </w:rPr>
              <w:t>3</w:t>
            </w:r>
          </w:p>
        </w:tc>
        <w:tc>
          <w:tcPr>
            <w:tcW w:w="2127" w:type="dxa"/>
            <w:tcBorders>
              <w:top w:val="single" w:sz="6" w:space="0" w:color="auto"/>
              <w:left w:val="single" w:sz="6" w:space="0" w:color="auto"/>
              <w:bottom w:val="single" w:sz="6" w:space="0" w:color="auto"/>
              <w:right w:val="single" w:sz="6" w:space="0" w:color="auto"/>
            </w:tcBorders>
            <w:vAlign w:val="center"/>
          </w:tcPr>
          <w:p w14:paraId="3BBDA2F6" w14:textId="57BC5304" w:rsidR="005744A3" w:rsidRPr="00980944" w:rsidRDefault="007C4244" w:rsidP="00F01D0A">
            <w:pPr>
              <w:numPr>
                <w:ilvl w:val="12"/>
                <w:numId w:val="0"/>
              </w:numPr>
              <w:ind w:right="35" w:firstLine="33"/>
              <w:jc w:val="center"/>
              <w:rPr>
                <w:lang w:val="af-ZA"/>
              </w:rPr>
            </w:pPr>
            <w:r w:rsidRPr="00980944">
              <w:rPr>
                <w:lang w:val="af-ZA"/>
              </w:rPr>
              <w:t>40</w:t>
            </w:r>
            <w:r w:rsidR="005744A3" w:rsidRPr="00980944">
              <w:rPr>
                <w:lang w:val="af-ZA"/>
              </w:rPr>
              <w:t>0/5</w:t>
            </w:r>
          </w:p>
        </w:tc>
        <w:tc>
          <w:tcPr>
            <w:tcW w:w="1911" w:type="dxa"/>
            <w:tcBorders>
              <w:top w:val="single" w:sz="6" w:space="0" w:color="auto"/>
              <w:left w:val="single" w:sz="6" w:space="0" w:color="auto"/>
              <w:bottom w:val="single" w:sz="6" w:space="0" w:color="auto"/>
              <w:right w:val="single" w:sz="6" w:space="0" w:color="auto"/>
            </w:tcBorders>
            <w:vAlign w:val="center"/>
          </w:tcPr>
          <w:p w14:paraId="75219ACB" w14:textId="77777777" w:rsidR="005744A3" w:rsidRPr="00980944" w:rsidRDefault="005744A3" w:rsidP="00F01D0A">
            <w:pPr>
              <w:numPr>
                <w:ilvl w:val="12"/>
                <w:numId w:val="0"/>
              </w:numPr>
              <w:jc w:val="center"/>
              <w:rPr>
                <w:lang w:val="af-ZA"/>
              </w:rPr>
            </w:pPr>
            <w:r w:rsidRPr="00980944">
              <w:rPr>
                <w:lang w:val="af-ZA"/>
              </w:rPr>
              <w:t>1</w:t>
            </w:r>
          </w:p>
        </w:tc>
      </w:tr>
      <w:tr w:rsidR="00BA14B5" w:rsidRPr="00980944" w14:paraId="53A47970" w14:textId="77777777" w:rsidTr="00387080">
        <w:trPr>
          <w:trHeight w:val="366"/>
        </w:trPr>
        <w:tc>
          <w:tcPr>
            <w:tcW w:w="2551" w:type="dxa"/>
            <w:tcBorders>
              <w:top w:val="single" w:sz="6" w:space="0" w:color="auto"/>
              <w:left w:val="single" w:sz="6" w:space="0" w:color="auto"/>
              <w:bottom w:val="single" w:sz="6" w:space="0" w:color="auto"/>
              <w:right w:val="single" w:sz="6" w:space="0" w:color="auto"/>
            </w:tcBorders>
          </w:tcPr>
          <w:p w14:paraId="09259E6B" w14:textId="3ACCACDA" w:rsidR="00BA14B5" w:rsidRPr="00980944" w:rsidRDefault="007C4244" w:rsidP="007C4244">
            <w:pPr>
              <w:jc w:val="center"/>
              <w:rPr>
                <w:lang w:val="fr-FR"/>
              </w:rPr>
            </w:pPr>
            <w:r w:rsidRPr="00980944">
              <w:rPr>
                <w:lang w:val="fr-FR"/>
              </w:rPr>
              <w:t>1</w:t>
            </w:r>
            <w:r w:rsidR="00BA14B5" w:rsidRPr="00980944">
              <w:rPr>
                <w:lang w:val="fr-FR"/>
              </w:rPr>
              <w:t>x</w:t>
            </w:r>
            <w:r w:rsidRPr="00980944">
              <w:rPr>
                <w:lang w:val="fr-FR"/>
              </w:rPr>
              <w:t>400</w:t>
            </w:r>
            <w:r w:rsidR="00BA14B5" w:rsidRPr="00980944">
              <w:rPr>
                <w:lang w:val="fr-FR"/>
              </w:rPr>
              <w:t>kVA</w:t>
            </w:r>
          </w:p>
        </w:tc>
        <w:tc>
          <w:tcPr>
            <w:tcW w:w="2127" w:type="dxa"/>
            <w:tcBorders>
              <w:top w:val="single" w:sz="6" w:space="0" w:color="auto"/>
              <w:left w:val="single" w:sz="6" w:space="0" w:color="auto"/>
              <w:bottom w:val="single" w:sz="6" w:space="0" w:color="auto"/>
              <w:right w:val="single" w:sz="6" w:space="0" w:color="auto"/>
            </w:tcBorders>
            <w:vAlign w:val="center"/>
          </w:tcPr>
          <w:p w14:paraId="033B353C" w14:textId="1A9BEC43" w:rsidR="00BA14B5" w:rsidRPr="00980944" w:rsidRDefault="00BA14B5" w:rsidP="00F01D0A">
            <w:pPr>
              <w:numPr>
                <w:ilvl w:val="12"/>
                <w:numId w:val="0"/>
              </w:numPr>
              <w:ind w:right="34"/>
              <w:jc w:val="center"/>
              <w:rPr>
                <w:lang w:val="af-ZA"/>
              </w:rPr>
            </w:pPr>
            <w:r w:rsidRPr="00980944">
              <w:rPr>
                <w:lang w:val="af-ZA"/>
              </w:rPr>
              <w:t>3</w:t>
            </w:r>
          </w:p>
        </w:tc>
        <w:tc>
          <w:tcPr>
            <w:tcW w:w="2127" w:type="dxa"/>
            <w:tcBorders>
              <w:top w:val="single" w:sz="6" w:space="0" w:color="auto"/>
              <w:left w:val="single" w:sz="6" w:space="0" w:color="auto"/>
              <w:bottom w:val="single" w:sz="6" w:space="0" w:color="auto"/>
              <w:right w:val="single" w:sz="6" w:space="0" w:color="auto"/>
            </w:tcBorders>
            <w:vAlign w:val="center"/>
          </w:tcPr>
          <w:p w14:paraId="1175E16B" w14:textId="2D81B7C8" w:rsidR="00BA14B5" w:rsidRPr="00980944" w:rsidRDefault="007C4244" w:rsidP="00F01D0A">
            <w:pPr>
              <w:numPr>
                <w:ilvl w:val="12"/>
                <w:numId w:val="0"/>
              </w:numPr>
              <w:ind w:right="35" w:firstLine="33"/>
              <w:jc w:val="center"/>
              <w:rPr>
                <w:lang w:val="af-ZA"/>
              </w:rPr>
            </w:pPr>
            <w:r w:rsidRPr="00980944">
              <w:rPr>
                <w:lang w:val="af-ZA"/>
              </w:rPr>
              <w:t>6</w:t>
            </w:r>
            <w:r w:rsidR="00D645E5" w:rsidRPr="00980944">
              <w:rPr>
                <w:lang w:val="af-ZA"/>
              </w:rPr>
              <w:t>0</w:t>
            </w:r>
            <w:r w:rsidR="00BA14B5" w:rsidRPr="00980944">
              <w:rPr>
                <w:lang w:val="af-ZA"/>
              </w:rPr>
              <w:t>0/5</w:t>
            </w:r>
          </w:p>
        </w:tc>
        <w:tc>
          <w:tcPr>
            <w:tcW w:w="1911" w:type="dxa"/>
            <w:tcBorders>
              <w:top w:val="single" w:sz="6" w:space="0" w:color="auto"/>
              <w:left w:val="single" w:sz="6" w:space="0" w:color="auto"/>
              <w:bottom w:val="single" w:sz="6" w:space="0" w:color="auto"/>
              <w:right w:val="single" w:sz="6" w:space="0" w:color="auto"/>
            </w:tcBorders>
            <w:vAlign w:val="center"/>
          </w:tcPr>
          <w:p w14:paraId="72557633" w14:textId="6CE22205" w:rsidR="00BA14B5" w:rsidRPr="00980944" w:rsidRDefault="00BA14B5" w:rsidP="00F01D0A">
            <w:pPr>
              <w:numPr>
                <w:ilvl w:val="12"/>
                <w:numId w:val="0"/>
              </w:numPr>
              <w:jc w:val="center"/>
              <w:rPr>
                <w:lang w:val="af-ZA"/>
              </w:rPr>
            </w:pPr>
            <w:r w:rsidRPr="00980944">
              <w:rPr>
                <w:lang w:val="af-ZA"/>
              </w:rPr>
              <w:t>1</w:t>
            </w:r>
          </w:p>
        </w:tc>
      </w:tr>
    </w:tbl>
    <w:p w14:paraId="1823A2A5" w14:textId="77777777" w:rsidR="00192901" w:rsidRPr="00980944" w:rsidRDefault="00192901" w:rsidP="005323D3">
      <w:pPr>
        <w:numPr>
          <w:ilvl w:val="12"/>
          <w:numId w:val="0"/>
        </w:numPr>
        <w:ind w:right="267" w:firstLine="567"/>
        <w:jc w:val="both"/>
        <w:rPr>
          <w:lang w:val="af-ZA"/>
        </w:rPr>
      </w:pPr>
    </w:p>
    <w:p w14:paraId="2A235355" w14:textId="77777777" w:rsidR="00206DE1" w:rsidRPr="00980944" w:rsidRDefault="00177D94" w:rsidP="007A50FE">
      <w:pPr>
        <w:pStyle w:val="Heading4"/>
        <w:numPr>
          <w:ilvl w:val="1"/>
          <w:numId w:val="30"/>
        </w:numPr>
        <w:spacing w:before="60" w:after="60"/>
        <w:ind w:left="567" w:hanging="567"/>
        <w:jc w:val="both"/>
        <w:rPr>
          <w:rFonts w:ascii="Times New Roman" w:hAnsi="Times New Roman" w:cs="Times New Roman"/>
          <w:caps/>
        </w:rPr>
      </w:pPr>
      <w:bookmarkStart w:id="327" w:name="_Toc508983265"/>
      <w:bookmarkStart w:id="328" w:name="_Toc509241227"/>
      <w:bookmarkStart w:id="329" w:name="_Toc509241332"/>
      <w:bookmarkStart w:id="330" w:name="_Toc509241641"/>
      <w:bookmarkStart w:id="331" w:name="_Toc509241795"/>
      <w:bookmarkStart w:id="332" w:name="_Toc509241946"/>
      <w:bookmarkStart w:id="333" w:name="_Toc509242975"/>
      <w:bookmarkStart w:id="334" w:name="_Toc509338842"/>
      <w:bookmarkStart w:id="335" w:name="_Toc510518807"/>
      <w:r w:rsidRPr="00980944">
        <w:rPr>
          <w:rFonts w:ascii="Times New Roman" w:hAnsi="Times New Roman" w:cs="Times New Roman"/>
        </w:rPr>
        <w:t>Các giải pháp kỹ thuật phần xây dựng</w:t>
      </w:r>
      <w:r w:rsidRPr="00980944">
        <w:rPr>
          <w:rFonts w:ascii="Times New Roman" w:hAnsi="Times New Roman" w:cs="Times New Roman"/>
          <w:caps/>
        </w:rPr>
        <w:t>:</w:t>
      </w:r>
      <w:bookmarkEnd w:id="327"/>
      <w:bookmarkEnd w:id="328"/>
      <w:bookmarkEnd w:id="329"/>
      <w:bookmarkEnd w:id="330"/>
      <w:bookmarkEnd w:id="331"/>
      <w:bookmarkEnd w:id="332"/>
      <w:bookmarkEnd w:id="333"/>
      <w:bookmarkEnd w:id="334"/>
      <w:bookmarkEnd w:id="335"/>
    </w:p>
    <w:p w14:paraId="2840B0FB" w14:textId="768394DC" w:rsidR="00F71B1D" w:rsidRPr="00980944" w:rsidRDefault="00206DE1" w:rsidP="007A50FE">
      <w:pPr>
        <w:pStyle w:val="Heading5"/>
        <w:numPr>
          <w:ilvl w:val="2"/>
          <w:numId w:val="30"/>
        </w:numPr>
        <w:spacing w:before="60" w:after="60"/>
        <w:ind w:left="567" w:hanging="567"/>
        <w:jc w:val="both"/>
        <w:rPr>
          <w:rStyle w:val="Heading5Char"/>
          <w:rFonts w:cs="Times New Roman"/>
          <w:b/>
        </w:rPr>
      </w:pPr>
      <w:bookmarkStart w:id="336" w:name="_Toc509241228"/>
      <w:bookmarkStart w:id="337" w:name="_Toc509241333"/>
      <w:bookmarkStart w:id="338" w:name="_Toc509241642"/>
      <w:bookmarkStart w:id="339" w:name="_Toc509241796"/>
      <w:bookmarkStart w:id="340" w:name="_Toc509241947"/>
      <w:bookmarkStart w:id="341" w:name="_Toc509242976"/>
      <w:bookmarkStart w:id="342" w:name="_Toc509338843"/>
      <w:bookmarkStart w:id="343" w:name="_Toc510518808"/>
      <w:r w:rsidRPr="00980944">
        <w:rPr>
          <w:rStyle w:val="Heading5Char"/>
          <w:rFonts w:cs="Times New Roman"/>
          <w:b/>
        </w:rPr>
        <w:t>Kiểu trạm</w:t>
      </w:r>
      <w:bookmarkEnd w:id="336"/>
      <w:bookmarkEnd w:id="337"/>
      <w:bookmarkEnd w:id="338"/>
      <w:bookmarkEnd w:id="339"/>
      <w:bookmarkEnd w:id="340"/>
      <w:bookmarkEnd w:id="341"/>
      <w:bookmarkEnd w:id="342"/>
      <w:bookmarkEnd w:id="343"/>
      <w:r w:rsidR="002F1E6D" w:rsidRPr="00980944">
        <w:rPr>
          <w:rStyle w:val="Heading5Char"/>
          <w:rFonts w:cs="Times New Roman"/>
          <w:b/>
        </w:rPr>
        <w:t xml:space="preserve">: </w:t>
      </w:r>
      <w:r w:rsidR="002F1E6D" w:rsidRPr="00980944">
        <w:rPr>
          <w:rStyle w:val="Heading5Char"/>
          <w:rFonts w:cs="Times New Roman"/>
        </w:rPr>
        <w:t xml:space="preserve">kiểu trạm </w:t>
      </w:r>
      <w:r w:rsidR="00D645E5" w:rsidRPr="00980944">
        <w:rPr>
          <w:rStyle w:val="Heading5Char"/>
          <w:rFonts w:cs="Times New Roman"/>
        </w:rPr>
        <w:t xml:space="preserve">trụ </w:t>
      </w:r>
      <w:r w:rsidR="002F1E6D" w:rsidRPr="00980944">
        <w:rPr>
          <w:rStyle w:val="Heading5Char"/>
          <w:rFonts w:cs="Times New Roman"/>
        </w:rPr>
        <w:t>ghép.</w:t>
      </w:r>
    </w:p>
    <w:p w14:paraId="54D26380" w14:textId="77777777" w:rsidR="00F71B1D" w:rsidRPr="00980944" w:rsidRDefault="00F71B1D" w:rsidP="007A50FE">
      <w:pPr>
        <w:pStyle w:val="Heading5"/>
        <w:numPr>
          <w:ilvl w:val="2"/>
          <w:numId w:val="30"/>
        </w:numPr>
        <w:spacing w:before="60" w:after="60"/>
        <w:ind w:left="567" w:hanging="567"/>
        <w:jc w:val="both"/>
        <w:rPr>
          <w:rFonts w:cs="Times New Roman"/>
          <w:lang w:val="af-ZA"/>
        </w:rPr>
      </w:pPr>
      <w:bookmarkStart w:id="344" w:name="_Toc509241229"/>
      <w:bookmarkStart w:id="345" w:name="_Toc509241334"/>
      <w:bookmarkStart w:id="346" w:name="_Toc509241643"/>
      <w:bookmarkStart w:id="347" w:name="_Toc509241797"/>
      <w:bookmarkStart w:id="348" w:name="_Toc509241948"/>
      <w:bookmarkStart w:id="349" w:name="_Toc509242977"/>
      <w:bookmarkStart w:id="350" w:name="_Toc509338844"/>
      <w:bookmarkStart w:id="351" w:name="_Toc510518809"/>
      <w:r w:rsidRPr="00980944">
        <w:rPr>
          <w:rFonts w:cs="Times New Roman"/>
          <w:lang w:val="af-ZA"/>
        </w:rPr>
        <w:t>Lựa chọn g</w:t>
      </w:r>
      <w:r w:rsidR="00402E54" w:rsidRPr="00980944">
        <w:rPr>
          <w:rFonts w:cs="Times New Roman"/>
          <w:lang w:val="af-ZA"/>
        </w:rPr>
        <w:t>iải pháp bố trí tổng mặt bằng</w:t>
      </w:r>
      <w:bookmarkEnd w:id="344"/>
      <w:bookmarkEnd w:id="345"/>
      <w:bookmarkEnd w:id="346"/>
      <w:bookmarkEnd w:id="347"/>
      <w:bookmarkEnd w:id="348"/>
      <w:bookmarkEnd w:id="349"/>
      <w:bookmarkEnd w:id="350"/>
      <w:bookmarkEnd w:id="351"/>
    </w:p>
    <w:p w14:paraId="264008EF" w14:textId="77777777" w:rsidR="00402E54" w:rsidRPr="00980944" w:rsidRDefault="00575E3E" w:rsidP="005323D3">
      <w:pPr>
        <w:spacing w:before="60" w:after="60"/>
        <w:ind w:left="567"/>
        <w:jc w:val="both"/>
        <w:rPr>
          <w:lang w:val="af-ZA"/>
        </w:rPr>
      </w:pPr>
      <w:r w:rsidRPr="00980944">
        <w:rPr>
          <w:lang w:val="af-ZA"/>
        </w:rPr>
        <w:t>Đính kèm bản vẽ mặt bằng.</w:t>
      </w:r>
    </w:p>
    <w:p w14:paraId="01A36DBA" w14:textId="77777777" w:rsidR="00880F31" w:rsidRPr="00980944" w:rsidRDefault="00402E54" w:rsidP="007A50FE">
      <w:pPr>
        <w:pStyle w:val="Heading5"/>
        <w:numPr>
          <w:ilvl w:val="2"/>
          <w:numId w:val="30"/>
        </w:numPr>
        <w:spacing w:before="60" w:after="60"/>
        <w:ind w:left="567" w:hanging="567"/>
        <w:jc w:val="both"/>
        <w:rPr>
          <w:rFonts w:cs="Times New Roman"/>
          <w:lang w:val="af-ZA"/>
        </w:rPr>
      </w:pPr>
      <w:r w:rsidRPr="00980944">
        <w:rPr>
          <w:rFonts w:cs="Times New Roman"/>
          <w:lang w:val="af-ZA"/>
        </w:rPr>
        <w:t xml:space="preserve"> </w:t>
      </w:r>
      <w:bookmarkStart w:id="352" w:name="_Toc509241230"/>
      <w:bookmarkStart w:id="353" w:name="_Toc509241335"/>
      <w:bookmarkStart w:id="354" w:name="_Toc509241644"/>
      <w:bookmarkStart w:id="355" w:name="_Toc509241798"/>
      <w:bookmarkStart w:id="356" w:name="_Toc509241949"/>
      <w:bookmarkStart w:id="357" w:name="_Toc509242978"/>
      <w:bookmarkStart w:id="358" w:name="_Toc509338845"/>
      <w:bookmarkStart w:id="359" w:name="_Toc510518810"/>
      <w:r w:rsidRPr="00980944">
        <w:rPr>
          <w:rFonts w:cs="Times New Roman"/>
          <w:lang w:val="af-ZA"/>
        </w:rPr>
        <w:t xml:space="preserve">Giải pháp </w:t>
      </w:r>
      <w:r w:rsidR="002A7673" w:rsidRPr="00980944">
        <w:rPr>
          <w:rFonts w:cs="Times New Roman"/>
          <w:lang w:val="af-ZA"/>
        </w:rPr>
        <w:t xml:space="preserve">phần </w:t>
      </w:r>
      <w:r w:rsidRPr="00980944">
        <w:rPr>
          <w:rFonts w:cs="Times New Roman"/>
          <w:lang w:val="af-ZA"/>
        </w:rPr>
        <w:t>xây dựng ngoài trời</w:t>
      </w:r>
      <w:bookmarkEnd w:id="352"/>
      <w:bookmarkEnd w:id="353"/>
      <w:bookmarkEnd w:id="354"/>
      <w:bookmarkEnd w:id="355"/>
      <w:bookmarkEnd w:id="356"/>
      <w:bookmarkEnd w:id="357"/>
      <w:bookmarkEnd w:id="358"/>
      <w:bookmarkEnd w:id="359"/>
    </w:p>
    <w:p w14:paraId="75B5352F" w14:textId="77777777" w:rsidR="00A865D8" w:rsidRPr="00980944" w:rsidRDefault="002A7673" w:rsidP="005323D3">
      <w:pPr>
        <w:spacing w:before="60" w:after="60"/>
        <w:ind w:firstLine="567"/>
        <w:jc w:val="both"/>
        <w:rPr>
          <w:noProof/>
          <w:lang w:val="vi-VN"/>
        </w:rPr>
      </w:pPr>
      <w:r w:rsidRPr="00980944">
        <w:rPr>
          <w:lang w:val="af-ZA"/>
        </w:rPr>
        <w:t>+ Xà:</w:t>
      </w:r>
      <w:r w:rsidR="00665398" w:rsidRPr="00980944">
        <w:t xml:space="preserve"> Sử dụng</w:t>
      </w:r>
      <w:r w:rsidR="00994416" w:rsidRPr="00980944">
        <w:t xml:space="preserve"> </w:t>
      </w:r>
      <w:r w:rsidR="00665398" w:rsidRPr="00980944">
        <w:t xml:space="preserve">loại xà thép dài </w:t>
      </w:r>
      <w:r w:rsidR="00583975" w:rsidRPr="00980944">
        <w:t>2,4m</w:t>
      </w:r>
      <w:r w:rsidR="00665398" w:rsidRPr="00980944">
        <w:t xml:space="preserve"> để dừng lưới trung thế và lắp đặt các thiết bị đóng cắt bảo vệ trạm như FCO, LA.</w:t>
      </w:r>
      <w:r w:rsidR="00C75143" w:rsidRPr="00980944">
        <w:rPr>
          <w:noProof/>
          <w:lang w:val="vi-VN"/>
        </w:rPr>
        <w:t xml:space="preserve"> </w:t>
      </w:r>
    </w:p>
    <w:p w14:paraId="43C64A41" w14:textId="77777777" w:rsidR="00B44B91" w:rsidRPr="00980944" w:rsidRDefault="002A7673" w:rsidP="007A50FE">
      <w:pPr>
        <w:pStyle w:val="Heading5"/>
        <w:numPr>
          <w:ilvl w:val="2"/>
          <w:numId w:val="30"/>
        </w:numPr>
        <w:spacing w:before="60" w:after="60"/>
        <w:ind w:left="567" w:hanging="567"/>
        <w:jc w:val="both"/>
        <w:rPr>
          <w:rFonts w:cs="Times New Roman"/>
          <w:lang w:val="af-ZA"/>
        </w:rPr>
      </w:pPr>
      <w:bookmarkStart w:id="360" w:name="_Toc509241231"/>
      <w:bookmarkStart w:id="361" w:name="_Toc509241336"/>
      <w:bookmarkStart w:id="362" w:name="_Toc509241645"/>
      <w:bookmarkStart w:id="363" w:name="_Toc509241799"/>
      <w:bookmarkStart w:id="364" w:name="_Toc509241950"/>
      <w:bookmarkStart w:id="365" w:name="_Toc509242979"/>
      <w:bookmarkStart w:id="366" w:name="_Toc509338846"/>
      <w:bookmarkStart w:id="367" w:name="_Toc510518811"/>
      <w:r w:rsidRPr="00980944">
        <w:rPr>
          <w:rFonts w:cs="Times New Roman"/>
        </w:rPr>
        <w:lastRenderedPageBreak/>
        <w:t>Giải pháp thoát nước</w:t>
      </w:r>
      <w:r w:rsidR="00B44B91" w:rsidRPr="00980944">
        <w:rPr>
          <w:rFonts w:cs="Times New Roman"/>
        </w:rPr>
        <w:t>, dầu MBA</w:t>
      </w:r>
      <w:bookmarkEnd w:id="360"/>
      <w:bookmarkEnd w:id="361"/>
      <w:bookmarkEnd w:id="362"/>
      <w:bookmarkEnd w:id="363"/>
      <w:bookmarkEnd w:id="364"/>
      <w:bookmarkEnd w:id="365"/>
      <w:bookmarkEnd w:id="366"/>
      <w:bookmarkEnd w:id="367"/>
    </w:p>
    <w:p w14:paraId="291B807F" w14:textId="77777777" w:rsidR="00583975" w:rsidRPr="00980944" w:rsidRDefault="00D0101A" w:rsidP="005323D3">
      <w:pPr>
        <w:spacing w:before="60" w:after="60"/>
        <w:ind w:firstLine="567"/>
        <w:jc w:val="both"/>
        <w:rPr>
          <w:lang w:val="af-ZA"/>
        </w:rPr>
      </w:pPr>
      <w:r w:rsidRPr="00980944">
        <w:rPr>
          <w:lang w:val="af-ZA"/>
        </w:rPr>
        <w:t>Máy biến áp sử dụng trong công trình có công suất nhỏ, khối lượng dầu ít nên không xây dựng hệ thống thoát dầu MBA.</w:t>
      </w:r>
    </w:p>
    <w:p w14:paraId="5B3AADED" w14:textId="72C21245" w:rsidR="00DC42A2" w:rsidRPr="00980944" w:rsidRDefault="00583975" w:rsidP="005777C5">
      <w:pPr>
        <w:jc w:val="center"/>
        <w:rPr>
          <w:b/>
          <w:bCs/>
        </w:rPr>
      </w:pPr>
      <w:r w:rsidRPr="00980944">
        <w:rPr>
          <w:lang w:val="af-ZA"/>
        </w:rPr>
        <w:br w:type="page"/>
      </w:r>
      <w:bookmarkStart w:id="368" w:name="_Toc426450068"/>
      <w:bookmarkStart w:id="369" w:name="_Toc508983266"/>
      <w:bookmarkStart w:id="370" w:name="_Toc509241232"/>
      <w:bookmarkStart w:id="371" w:name="_Toc509241337"/>
      <w:bookmarkStart w:id="372" w:name="_Toc509241646"/>
      <w:bookmarkStart w:id="373" w:name="_Toc509241800"/>
      <w:bookmarkStart w:id="374" w:name="_Toc509241951"/>
      <w:bookmarkStart w:id="375" w:name="_Toc509242980"/>
      <w:bookmarkStart w:id="376" w:name="_Toc509338847"/>
      <w:bookmarkStart w:id="377" w:name="_Toc509339021"/>
      <w:bookmarkStart w:id="378" w:name="_Toc510518812"/>
      <w:bookmarkStart w:id="379" w:name="_Toc517678564"/>
      <w:bookmarkStart w:id="380" w:name="_Toc151072425"/>
      <w:bookmarkEnd w:id="151"/>
      <w:r w:rsidR="007F7AD2" w:rsidRPr="00980944">
        <w:rPr>
          <w:b/>
          <w:bCs/>
        </w:rPr>
        <w:lastRenderedPageBreak/>
        <w:t xml:space="preserve">CHƯƠNG </w:t>
      </w:r>
      <w:r w:rsidR="00D73767" w:rsidRPr="00980944">
        <w:rPr>
          <w:b/>
          <w:bCs/>
        </w:rPr>
        <w:t>5:</w:t>
      </w:r>
      <w:r w:rsidR="007F7AD2" w:rsidRPr="00980944">
        <w:rPr>
          <w:b/>
          <w:bCs/>
        </w:rPr>
        <w:t xml:space="preserve"> </w:t>
      </w:r>
      <w:bookmarkEnd w:id="368"/>
      <w:r w:rsidR="00D73767" w:rsidRPr="00980944">
        <w:rPr>
          <w:b/>
          <w:bCs/>
        </w:rPr>
        <w:t>CÁC GIẢI PHÁP KỸ THUẬT PHẦN ĐƯỜNG DÂY HẠ ÁP</w:t>
      </w:r>
      <w:bookmarkEnd w:id="369"/>
      <w:bookmarkEnd w:id="370"/>
      <w:bookmarkEnd w:id="371"/>
      <w:bookmarkEnd w:id="372"/>
      <w:bookmarkEnd w:id="373"/>
      <w:bookmarkEnd w:id="374"/>
      <w:bookmarkEnd w:id="375"/>
      <w:bookmarkEnd w:id="376"/>
      <w:bookmarkEnd w:id="377"/>
      <w:bookmarkEnd w:id="378"/>
      <w:bookmarkEnd w:id="379"/>
    </w:p>
    <w:p w14:paraId="1A43C865" w14:textId="77777777" w:rsidR="00674114" w:rsidRPr="00980944" w:rsidRDefault="00674114" w:rsidP="005777C5">
      <w:pPr>
        <w:jc w:val="center"/>
        <w:rPr>
          <w:b/>
          <w:bCs/>
        </w:rPr>
      </w:pPr>
    </w:p>
    <w:p w14:paraId="752F3715" w14:textId="77777777" w:rsidR="00B44B91" w:rsidRPr="00980944" w:rsidRDefault="00B44B91" w:rsidP="007A50FE">
      <w:pPr>
        <w:pStyle w:val="Heading3"/>
        <w:numPr>
          <w:ilvl w:val="0"/>
          <w:numId w:val="30"/>
        </w:numPr>
        <w:jc w:val="both"/>
        <w:rPr>
          <w:b w:val="0"/>
          <w:caps/>
          <w:vanish/>
        </w:rPr>
      </w:pPr>
      <w:bookmarkStart w:id="381" w:name="_Toc508983267"/>
      <w:bookmarkStart w:id="382" w:name="_Toc509241338"/>
      <w:bookmarkStart w:id="383" w:name="_Toc509241647"/>
      <w:bookmarkStart w:id="384" w:name="_Toc509241801"/>
      <w:bookmarkStart w:id="385" w:name="_Toc509242981"/>
      <w:bookmarkStart w:id="386" w:name="_Toc509243135"/>
      <w:bookmarkStart w:id="387" w:name="_Toc509315812"/>
      <w:bookmarkStart w:id="388" w:name="_Toc509339022"/>
      <w:bookmarkStart w:id="389" w:name="_Toc509339632"/>
      <w:bookmarkStart w:id="390" w:name="_Toc517678565"/>
      <w:bookmarkStart w:id="391" w:name="_Toc508740452"/>
      <w:bookmarkStart w:id="392" w:name="_Toc426450072"/>
      <w:bookmarkEnd w:id="381"/>
      <w:bookmarkEnd w:id="382"/>
      <w:bookmarkEnd w:id="383"/>
      <w:bookmarkEnd w:id="384"/>
      <w:bookmarkEnd w:id="385"/>
      <w:bookmarkEnd w:id="386"/>
      <w:bookmarkEnd w:id="387"/>
      <w:bookmarkEnd w:id="388"/>
      <w:bookmarkEnd w:id="389"/>
      <w:bookmarkEnd w:id="390"/>
    </w:p>
    <w:p w14:paraId="7A9CE938" w14:textId="7186D111" w:rsidR="00674114" w:rsidRPr="00980944" w:rsidRDefault="00674114" w:rsidP="007A50FE">
      <w:pPr>
        <w:pStyle w:val="Heading4"/>
        <w:numPr>
          <w:ilvl w:val="1"/>
          <w:numId w:val="30"/>
        </w:numPr>
        <w:spacing w:before="60" w:after="60"/>
        <w:jc w:val="both"/>
        <w:rPr>
          <w:rFonts w:ascii="Times New Roman" w:hAnsi="Times New Roman" w:cs="Times New Roman"/>
        </w:rPr>
      </w:pPr>
      <w:bookmarkStart w:id="393" w:name="_Toc508740453"/>
      <w:bookmarkStart w:id="394" w:name="_Toc508983269"/>
      <w:bookmarkStart w:id="395" w:name="_Toc509051855"/>
      <w:bookmarkStart w:id="396" w:name="_Toc509241234"/>
      <w:bookmarkStart w:id="397" w:name="_Toc509241340"/>
      <w:bookmarkStart w:id="398" w:name="_Toc509241649"/>
      <w:bookmarkStart w:id="399" w:name="_Toc509241803"/>
      <w:bookmarkStart w:id="400" w:name="_Toc509241953"/>
      <w:bookmarkStart w:id="401" w:name="_Toc509242983"/>
      <w:bookmarkStart w:id="402" w:name="_Toc509338849"/>
      <w:bookmarkStart w:id="403" w:name="_Toc510518814"/>
      <w:bookmarkEnd w:id="391"/>
      <w:r w:rsidRPr="00980944">
        <w:rPr>
          <w:rFonts w:ascii="Times New Roman" w:hAnsi="Times New Roman" w:cs="Times New Roman"/>
        </w:rPr>
        <w:t>Tuyến đường dây hạ thế:</w:t>
      </w:r>
    </w:p>
    <w:p w14:paraId="5C0F605A" w14:textId="07802C6F" w:rsidR="00674114" w:rsidRPr="00980944" w:rsidRDefault="00674114" w:rsidP="00674114">
      <w:pPr>
        <w:ind w:firstLine="360"/>
        <w:jc w:val="both"/>
      </w:pPr>
      <w:r w:rsidRPr="00980944">
        <w:t>Tuyến đường trục lưới hạ thế chủ yếu sử dụng cáp ABC4x70mm2 và ABC4x95mm2 cho các khu vực tải cao, đông dân cư.</w:t>
      </w:r>
    </w:p>
    <w:p w14:paraId="2F61269A" w14:textId="356B90C0" w:rsidR="00D60A92" w:rsidRPr="00980944" w:rsidRDefault="00D60A92" w:rsidP="007A50FE">
      <w:pPr>
        <w:pStyle w:val="Heading4"/>
        <w:numPr>
          <w:ilvl w:val="1"/>
          <w:numId w:val="30"/>
        </w:numPr>
        <w:spacing w:before="60" w:after="60"/>
        <w:jc w:val="both"/>
        <w:rPr>
          <w:rFonts w:ascii="Times New Roman" w:hAnsi="Times New Roman" w:cs="Times New Roman"/>
        </w:rPr>
      </w:pPr>
      <w:r w:rsidRPr="00980944">
        <w:rPr>
          <w:rFonts w:ascii="Times New Roman" w:hAnsi="Times New Roman" w:cs="Times New Roman"/>
        </w:rPr>
        <w:t>Các giải pháp kỹ thuật phần điện</w:t>
      </w:r>
      <w:bookmarkEnd w:id="393"/>
      <w:r w:rsidRPr="00980944">
        <w:rPr>
          <w:rFonts w:ascii="Times New Roman" w:hAnsi="Times New Roman" w:cs="Times New Roman"/>
        </w:rPr>
        <w:t>:</w:t>
      </w:r>
      <w:bookmarkEnd w:id="394"/>
      <w:bookmarkEnd w:id="395"/>
      <w:bookmarkEnd w:id="396"/>
      <w:bookmarkEnd w:id="397"/>
      <w:bookmarkEnd w:id="398"/>
      <w:bookmarkEnd w:id="399"/>
      <w:bookmarkEnd w:id="400"/>
      <w:bookmarkEnd w:id="401"/>
      <w:bookmarkEnd w:id="402"/>
      <w:bookmarkEnd w:id="403"/>
    </w:p>
    <w:p w14:paraId="3D12B318" w14:textId="77777777" w:rsidR="00D60A92" w:rsidRPr="00980944" w:rsidRDefault="00D60A92" w:rsidP="007A50FE">
      <w:pPr>
        <w:pStyle w:val="Heading5"/>
        <w:numPr>
          <w:ilvl w:val="1"/>
          <w:numId w:val="31"/>
        </w:numPr>
        <w:spacing w:before="60" w:after="60"/>
        <w:jc w:val="both"/>
        <w:rPr>
          <w:rFonts w:cs="Times New Roman"/>
        </w:rPr>
      </w:pPr>
      <w:bookmarkStart w:id="404" w:name="_Toc509241235"/>
      <w:bookmarkStart w:id="405" w:name="_Toc509241341"/>
      <w:bookmarkStart w:id="406" w:name="_Toc509241650"/>
      <w:bookmarkStart w:id="407" w:name="_Toc509241804"/>
      <w:bookmarkStart w:id="408" w:name="_Toc509241954"/>
      <w:bookmarkStart w:id="409" w:name="_Toc509242984"/>
      <w:bookmarkStart w:id="410" w:name="_Toc509338850"/>
      <w:bookmarkStart w:id="411" w:name="_Toc510518815"/>
      <w:r w:rsidRPr="00980944">
        <w:rPr>
          <w:rFonts w:cs="Times New Roman"/>
        </w:rPr>
        <w:t>Tính toán, lựa chọn tiết diện và công nghệ dây dẫn</w:t>
      </w:r>
      <w:bookmarkEnd w:id="404"/>
      <w:bookmarkEnd w:id="405"/>
      <w:bookmarkEnd w:id="406"/>
      <w:bookmarkEnd w:id="407"/>
      <w:bookmarkEnd w:id="408"/>
      <w:bookmarkEnd w:id="409"/>
      <w:bookmarkEnd w:id="410"/>
      <w:bookmarkEnd w:id="411"/>
      <w:r w:rsidR="00142F0F" w:rsidRPr="00980944">
        <w:rPr>
          <w:rFonts w:cs="Times New Roman"/>
        </w:rPr>
        <w:t>:</w:t>
      </w:r>
    </w:p>
    <w:p w14:paraId="116D6EB2" w14:textId="64C960FE" w:rsidR="00D60A92" w:rsidRPr="00980944" w:rsidRDefault="003C2B49" w:rsidP="007A50FE">
      <w:pPr>
        <w:pStyle w:val="ListParagraph"/>
        <w:numPr>
          <w:ilvl w:val="0"/>
          <w:numId w:val="14"/>
        </w:numPr>
        <w:spacing w:before="60" w:after="60"/>
        <w:ind w:left="0" w:firstLine="454"/>
        <w:jc w:val="both"/>
        <w:rPr>
          <w:bCs/>
          <w:iCs/>
        </w:rPr>
      </w:pPr>
      <w:r w:rsidRPr="00980944">
        <w:t>S</w:t>
      </w:r>
      <w:r w:rsidR="00C0754E" w:rsidRPr="00980944">
        <w:t xml:space="preserve">ử dụng cáp </w:t>
      </w:r>
      <w:r w:rsidR="00FC616F" w:rsidRPr="00980944">
        <w:t>ABC4x</w:t>
      </w:r>
      <w:r w:rsidR="00FC616F" w:rsidRPr="00980944">
        <w:rPr>
          <w:bCs/>
          <w:spacing w:val="-2"/>
          <w:szCs w:val="28"/>
        </w:rPr>
        <w:t>95</w:t>
      </w:r>
      <w:r w:rsidR="00FC616F" w:rsidRPr="00980944">
        <w:t>mm2</w:t>
      </w:r>
      <w:r w:rsidR="00C0754E" w:rsidRPr="00980944">
        <w:t>.</w:t>
      </w:r>
    </w:p>
    <w:p w14:paraId="2E3C6760" w14:textId="77777777" w:rsidR="00D60A92" w:rsidRPr="00980944" w:rsidRDefault="00D60A92" w:rsidP="007A50FE">
      <w:pPr>
        <w:pStyle w:val="Heading5"/>
        <w:numPr>
          <w:ilvl w:val="1"/>
          <w:numId w:val="31"/>
        </w:numPr>
        <w:spacing w:before="60" w:after="60"/>
        <w:jc w:val="both"/>
        <w:rPr>
          <w:rFonts w:cs="Times New Roman"/>
        </w:rPr>
      </w:pPr>
      <w:bookmarkStart w:id="412" w:name="_Toc509241236"/>
      <w:bookmarkStart w:id="413" w:name="_Toc509241342"/>
      <w:bookmarkStart w:id="414" w:name="_Toc509241651"/>
      <w:bookmarkStart w:id="415" w:name="_Toc509241805"/>
      <w:bookmarkStart w:id="416" w:name="_Toc509241955"/>
      <w:bookmarkStart w:id="417" w:name="_Toc509242985"/>
      <w:bookmarkStart w:id="418" w:name="_Toc509338851"/>
      <w:bookmarkStart w:id="419" w:name="_Toc510518816"/>
      <w:r w:rsidRPr="00980944">
        <w:rPr>
          <w:rFonts w:cs="Times New Roman"/>
        </w:rPr>
        <w:t>Tính toán, lựa chọn cách điện, phụ kiện</w:t>
      </w:r>
      <w:bookmarkEnd w:id="412"/>
      <w:bookmarkEnd w:id="413"/>
      <w:bookmarkEnd w:id="414"/>
      <w:bookmarkEnd w:id="415"/>
      <w:bookmarkEnd w:id="416"/>
      <w:bookmarkEnd w:id="417"/>
      <w:bookmarkEnd w:id="418"/>
      <w:bookmarkEnd w:id="419"/>
      <w:r w:rsidR="00142F0F" w:rsidRPr="00980944">
        <w:rPr>
          <w:rFonts w:cs="Times New Roman"/>
        </w:rPr>
        <w:t>:</w:t>
      </w:r>
    </w:p>
    <w:p w14:paraId="5E569701" w14:textId="77777777" w:rsidR="00D60A92" w:rsidRPr="00980944" w:rsidRDefault="00D60A92" w:rsidP="005323D3">
      <w:pPr>
        <w:spacing w:before="60" w:after="60"/>
        <w:ind w:right="196" w:firstLine="556"/>
        <w:jc w:val="both"/>
        <w:rPr>
          <w:lang w:val="af-ZA"/>
        </w:rPr>
      </w:pPr>
      <w:r w:rsidRPr="00980944">
        <w:rPr>
          <w:lang w:val="af-ZA"/>
        </w:rPr>
        <w:t xml:space="preserve">- </w:t>
      </w:r>
      <w:r w:rsidR="00C0754E" w:rsidRPr="00980944">
        <w:rPr>
          <w:lang w:val="af-ZA"/>
        </w:rPr>
        <w:t>Sử dụng kẹp treo, kẹp ngừng cáp để đỡ và dừng cáp.</w:t>
      </w:r>
    </w:p>
    <w:p w14:paraId="3AEBE5FE" w14:textId="77777777" w:rsidR="00C0754E" w:rsidRPr="00980944" w:rsidRDefault="00C0754E" w:rsidP="005323D3">
      <w:pPr>
        <w:spacing w:before="60" w:after="60"/>
        <w:ind w:right="196" w:firstLine="556"/>
        <w:jc w:val="both"/>
        <w:rPr>
          <w:lang w:val="af-ZA"/>
        </w:rPr>
      </w:pPr>
      <w:r w:rsidRPr="00980944">
        <w:rPr>
          <w:lang w:val="af-ZA"/>
        </w:rPr>
        <w:t>- Tại các vị trí nhánh rẽ hạ thế, tiến hành dừng 2 mặt tại trụ đấu nối, sử dụng kẹp WR 70-95/70-95 để đấu nối vào nhánh rẽ</w:t>
      </w:r>
      <w:r w:rsidR="00F10EFA" w:rsidRPr="00980944">
        <w:rPr>
          <w:lang w:val="af-ZA"/>
        </w:rPr>
        <w:t xml:space="preserve"> và quấn băng keo </w:t>
      </w:r>
      <w:r w:rsidR="003459D8" w:rsidRPr="00980944">
        <w:rPr>
          <w:lang w:val="af-ZA"/>
        </w:rPr>
        <w:t>hạ</w:t>
      </w:r>
      <w:r w:rsidR="00F10EFA" w:rsidRPr="00980944">
        <w:rPr>
          <w:lang w:val="af-ZA"/>
        </w:rPr>
        <w:t xml:space="preserve"> thế để cách điện mối nối.</w:t>
      </w:r>
    </w:p>
    <w:p w14:paraId="06E318F1" w14:textId="77777777" w:rsidR="00C0754E" w:rsidRPr="00980944" w:rsidRDefault="00C0754E" w:rsidP="005323D3">
      <w:pPr>
        <w:spacing w:before="60" w:after="60"/>
        <w:ind w:right="196" w:firstLine="556"/>
        <w:jc w:val="both"/>
        <w:rPr>
          <w:lang w:val="af-ZA"/>
        </w:rPr>
      </w:pPr>
      <w:r w:rsidRPr="00980944">
        <w:rPr>
          <w:lang w:val="af-ZA"/>
        </w:rPr>
        <w:t>- Tại các vị trí nối th</w:t>
      </w:r>
      <w:r w:rsidR="00BA0092" w:rsidRPr="00980944">
        <w:rPr>
          <w:lang w:val="af-ZA"/>
        </w:rPr>
        <w:t>ẳ</w:t>
      </w:r>
      <w:r w:rsidRPr="00980944">
        <w:rPr>
          <w:lang w:val="af-ZA"/>
        </w:rPr>
        <w:t xml:space="preserve">ng sử dụng ống nối cáp </w:t>
      </w:r>
      <w:r w:rsidR="00FC616F" w:rsidRPr="00980944">
        <w:rPr>
          <w:lang w:val="af-ZA"/>
        </w:rPr>
        <w:t>ABC4x95mm2</w:t>
      </w:r>
      <w:r w:rsidRPr="00980944">
        <w:rPr>
          <w:lang w:val="af-ZA"/>
        </w:rPr>
        <w:t>.</w:t>
      </w:r>
    </w:p>
    <w:p w14:paraId="51409CF5" w14:textId="77777777" w:rsidR="00D60A92" w:rsidRPr="00980944" w:rsidRDefault="00D60A92" w:rsidP="007A50FE">
      <w:pPr>
        <w:pStyle w:val="Heading5"/>
        <w:numPr>
          <w:ilvl w:val="1"/>
          <w:numId w:val="31"/>
        </w:numPr>
        <w:spacing w:before="60" w:after="60"/>
        <w:jc w:val="both"/>
        <w:rPr>
          <w:rFonts w:cs="Times New Roman"/>
        </w:rPr>
      </w:pPr>
      <w:bookmarkStart w:id="420" w:name="_Toc509241237"/>
      <w:bookmarkStart w:id="421" w:name="_Toc509241343"/>
      <w:bookmarkStart w:id="422" w:name="_Toc509241652"/>
      <w:bookmarkStart w:id="423" w:name="_Toc509241806"/>
      <w:bookmarkStart w:id="424" w:name="_Toc509241956"/>
      <w:bookmarkStart w:id="425" w:name="_Toc509242986"/>
      <w:bookmarkStart w:id="426" w:name="_Toc509338852"/>
      <w:bookmarkStart w:id="427" w:name="_Toc510518817"/>
      <w:r w:rsidRPr="00980944">
        <w:rPr>
          <w:rFonts w:cs="Times New Roman"/>
        </w:rPr>
        <w:t>Các biện pháp bảo vệ</w:t>
      </w:r>
      <w:bookmarkEnd w:id="420"/>
      <w:bookmarkEnd w:id="421"/>
      <w:bookmarkEnd w:id="422"/>
      <w:bookmarkEnd w:id="423"/>
      <w:bookmarkEnd w:id="424"/>
      <w:bookmarkEnd w:id="425"/>
      <w:bookmarkEnd w:id="426"/>
      <w:bookmarkEnd w:id="427"/>
      <w:r w:rsidR="00142F0F" w:rsidRPr="00980944">
        <w:rPr>
          <w:rFonts w:cs="Times New Roman"/>
        </w:rPr>
        <w:t>:</w:t>
      </w:r>
    </w:p>
    <w:p w14:paraId="36D240D1" w14:textId="77777777" w:rsidR="00381316" w:rsidRPr="00980944" w:rsidRDefault="00597707" w:rsidP="005323D3">
      <w:pPr>
        <w:spacing w:before="60" w:after="60"/>
        <w:ind w:right="196" w:firstLine="556"/>
        <w:jc w:val="both"/>
      </w:pPr>
      <w:r w:rsidRPr="00980944">
        <w:t xml:space="preserve">- </w:t>
      </w:r>
      <w:bookmarkStart w:id="428" w:name="_Toc508740454"/>
      <w:bookmarkStart w:id="429" w:name="_Toc508983270"/>
      <w:bookmarkStart w:id="430" w:name="_Toc509051856"/>
      <w:bookmarkStart w:id="431" w:name="_Toc509241238"/>
      <w:bookmarkStart w:id="432" w:name="_Toc509241344"/>
      <w:bookmarkStart w:id="433" w:name="_Toc509241653"/>
      <w:bookmarkStart w:id="434" w:name="_Toc509241807"/>
      <w:bookmarkStart w:id="435" w:name="_Toc509241957"/>
      <w:bookmarkStart w:id="436" w:name="_Toc509242987"/>
      <w:bookmarkStart w:id="437" w:name="_Toc509338853"/>
      <w:r w:rsidR="00C0754E" w:rsidRPr="00980944">
        <w:t>Các lộ ra hạ thế được bảo vệ bởi các MCCB lắp tại trạm.</w:t>
      </w:r>
    </w:p>
    <w:p w14:paraId="3B0D5549" w14:textId="77777777" w:rsidR="00C0754E" w:rsidRPr="00980944" w:rsidRDefault="00C0754E" w:rsidP="005323D3">
      <w:pPr>
        <w:spacing w:before="60" w:after="60"/>
        <w:ind w:right="196" w:firstLine="556"/>
        <w:jc w:val="both"/>
      </w:pPr>
      <w:r w:rsidRPr="00980944">
        <w:t>- Treo các mã thẻ lộ ra hạ thế để đánh dấu, phân biệt các lộ ra.</w:t>
      </w:r>
    </w:p>
    <w:p w14:paraId="098DB6AD" w14:textId="77777777" w:rsidR="00DC4D30" w:rsidRPr="00980944" w:rsidRDefault="00DC4D30" w:rsidP="005323D3">
      <w:pPr>
        <w:spacing w:before="60" w:after="60"/>
        <w:ind w:right="196"/>
        <w:jc w:val="both"/>
        <w:rPr>
          <w:rFonts w:eastAsiaTheme="majorEastAsia"/>
          <w:b/>
          <w:iCs/>
        </w:rPr>
      </w:pPr>
      <w:bookmarkStart w:id="438" w:name="_Toc426450081"/>
      <w:bookmarkStart w:id="439" w:name="_Toc508983271"/>
      <w:bookmarkEnd w:id="392"/>
      <w:bookmarkEnd w:id="428"/>
      <w:bookmarkEnd w:id="429"/>
      <w:bookmarkEnd w:id="430"/>
      <w:bookmarkEnd w:id="431"/>
      <w:bookmarkEnd w:id="432"/>
      <w:bookmarkEnd w:id="433"/>
      <w:bookmarkEnd w:id="434"/>
      <w:bookmarkEnd w:id="435"/>
      <w:bookmarkEnd w:id="436"/>
      <w:bookmarkEnd w:id="437"/>
      <w:r w:rsidRPr="00980944">
        <w:rPr>
          <w:b/>
        </w:rPr>
        <w:t>2.</w:t>
      </w:r>
      <w:r w:rsidRPr="00980944">
        <w:t xml:space="preserve"> </w:t>
      </w:r>
      <w:r w:rsidRPr="00980944">
        <w:rPr>
          <w:rFonts w:eastAsiaTheme="majorEastAsia"/>
          <w:b/>
          <w:iCs/>
        </w:rPr>
        <w:t xml:space="preserve">Các giải pháp kỹ thuật phần xây dựng: </w:t>
      </w:r>
    </w:p>
    <w:p w14:paraId="1CA5C691" w14:textId="77777777" w:rsidR="00DC4D30" w:rsidRPr="00980944" w:rsidRDefault="00DC4D30" w:rsidP="005323D3">
      <w:pPr>
        <w:spacing w:before="60" w:after="60"/>
        <w:ind w:right="196"/>
        <w:jc w:val="both"/>
        <w:rPr>
          <w:b/>
        </w:rPr>
      </w:pPr>
      <w:r w:rsidRPr="00980944">
        <w:rPr>
          <w:b/>
        </w:rPr>
        <w:t>2.1 Lựa chọn trụ:</w:t>
      </w:r>
    </w:p>
    <w:p w14:paraId="1EBF799A" w14:textId="0D33C249" w:rsidR="00DC4D30" w:rsidRPr="00980944" w:rsidRDefault="00DC4D30" w:rsidP="005323D3">
      <w:pPr>
        <w:spacing w:before="60" w:after="60"/>
        <w:ind w:right="196" w:firstLine="556"/>
        <w:jc w:val="both"/>
      </w:pPr>
      <w:r w:rsidRPr="00980944">
        <w:t xml:space="preserve">- </w:t>
      </w:r>
      <w:r w:rsidR="00570694" w:rsidRPr="00980944">
        <w:t>Không có</w:t>
      </w:r>
      <w:r w:rsidRPr="00980944">
        <w:t>.</w:t>
      </w:r>
      <w:r w:rsidR="00570694" w:rsidRPr="00980944">
        <w:t xml:space="preserve"> Dây hạ thế đi hỗn hợp với dây trung thế.</w:t>
      </w:r>
    </w:p>
    <w:p w14:paraId="32A8C304" w14:textId="77777777" w:rsidR="00DC4D30" w:rsidRPr="00980944" w:rsidRDefault="00DC4D30" w:rsidP="005323D3">
      <w:pPr>
        <w:spacing w:before="60" w:after="60"/>
        <w:ind w:right="196"/>
        <w:jc w:val="both"/>
        <w:rPr>
          <w:b/>
        </w:rPr>
      </w:pPr>
      <w:r w:rsidRPr="00980944">
        <w:rPr>
          <w:b/>
        </w:rPr>
        <w:t>2.2 Giải pháp kết cấu móng:</w:t>
      </w:r>
    </w:p>
    <w:p w14:paraId="534D8286" w14:textId="77777777" w:rsidR="00570694" w:rsidRPr="00980944" w:rsidRDefault="00570694" w:rsidP="00570694">
      <w:pPr>
        <w:spacing w:before="60" w:after="60"/>
        <w:ind w:right="196" w:firstLine="556"/>
        <w:jc w:val="both"/>
      </w:pPr>
      <w:r w:rsidRPr="00980944">
        <w:t>- Không có.</w:t>
      </w:r>
    </w:p>
    <w:p w14:paraId="58A4FA20" w14:textId="77777777" w:rsidR="00DC4D30" w:rsidRPr="00980944" w:rsidRDefault="00DC4D30" w:rsidP="005323D3">
      <w:pPr>
        <w:tabs>
          <w:tab w:val="left" w:pos="720"/>
        </w:tabs>
        <w:ind w:firstLine="567"/>
        <w:jc w:val="both"/>
        <w:rPr>
          <w:lang w:val="nl-NL"/>
        </w:rPr>
      </w:pPr>
    </w:p>
    <w:p w14:paraId="4C1C7CB5" w14:textId="77777777" w:rsidR="00DB5785" w:rsidRPr="00980944" w:rsidRDefault="00DB5785" w:rsidP="005323D3">
      <w:pPr>
        <w:ind w:right="196"/>
        <w:jc w:val="both"/>
        <w:rPr>
          <w:rFonts w:eastAsiaTheme="majorEastAsia"/>
          <w:b/>
        </w:rPr>
      </w:pPr>
      <w:r w:rsidRPr="00980944">
        <w:br w:type="page"/>
      </w:r>
    </w:p>
    <w:p w14:paraId="7BE918D9" w14:textId="55FE74A7" w:rsidR="00DC42A2" w:rsidRPr="00980944" w:rsidRDefault="00435A7B" w:rsidP="005777C5">
      <w:pPr>
        <w:pStyle w:val="Heading2"/>
        <w:rPr>
          <w:rFonts w:cs="Times New Roman"/>
          <w:color w:val="auto"/>
          <w:sz w:val="26"/>
        </w:rPr>
      </w:pPr>
      <w:bookmarkStart w:id="440" w:name="_Toc509241241"/>
      <w:bookmarkStart w:id="441" w:name="_Toc509241347"/>
      <w:bookmarkStart w:id="442" w:name="_Toc509241656"/>
      <w:bookmarkStart w:id="443" w:name="_Toc509241810"/>
      <w:bookmarkStart w:id="444" w:name="_Toc509241960"/>
      <w:bookmarkStart w:id="445" w:name="_Toc509242990"/>
      <w:bookmarkStart w:id="446" w:name="_Toc509338856"/>
      <w:bookmarkStart w:id="447" w:name="_Toc509339023"/>
      <w:bookmarkStart w:id="448" w:name="_Toc510518820"/>
      <w:bookmarkStart w:id="449" w:name="_Toc517678566"/>
      <w:r w:rsidRPr="00980944">
        <w:rPr>
          <w:rFonts w:cs="Times New Roman"/>
          <w:color w:val="auto"/>
          <w:sz w:val="26"/>
        </w:rPr>
        <w:lastRenderedPageBreak/>
        <w:t xml:space="preserve">CHƯƠNG </w:t>
      </w:r>
      <w:r w:rsidR="00C77E71" w:rsidRPr="00980944">
        <w:rPr>
          <w:rFonts w:cs="Times New Roman"/>
          <w:color w:val="auto"/>
          <w:sz w:val="26"/>
        </w:rPr>
        <w:t>6:</w:t>
      </w:r>
      <w:r w:rsidRPr="00980944">
        <w:rPr>
          <w:rFonts w:cs="Times New Roman"/>
          <w:color w:val="auto"/>
          <w:sz w:val="26"/>
        </w:rPr>
        <w:t xml:space="preserve"> </w:t>
      </w:r>
      <w:bookmarkEnd w:id="438"/>
      <w:r w:rsidR="00C77E71" w:rsidRPr="00980944">
        <w:rPr>
          <w:rFonts w:cs="Times New Roman"/>
          <w:color w:val="auto"/>
          <w:sz w:val="26"/>
        </w:rPr>
        <w:t>ĐẶ</w:t>
      </w:r>
      <w:r w:rsidR="006F3149" w:rsidRPr="00980944">
        <w:rPr>
          <w:rFonts w:cs="Times New Roman"/>
          <w:color w:val="auto"/>
          <w:sz w:val="26"/>
        </w:rPr>
        <w:t>C</w:t>
      </w:r>
      <w:r w:rsidR="00C77E71" w:rsidRPr="00980944">
        <w:rPr>
          <w:rFonts w:cs="Times New Roman"/>
          <w:color w:val="auto"/>
          <w:sz w:val="26"/>
        </w:rPr>
        <w:t xml:space="preserve"> TÍNH VẬT TƯ - THIẾT BỊ</w:t>
      </w:r>
      <w:bookmarkEnd w:id="439"/>
      <w:bookmarkEnd w:id="440"/>
      <w:bookmarkEnd w:id="441"/>
      <w:bookmarkEnd w:id="442"/>
      <w:bookmarkEnd w:id="443"/>
      <w:bookmarkEnd w:id="444"/>
      <w:bookmarkEnd w:id="445"/>
      <w:bookmarkEnd w:id="446"/>
      <w:bookmarkEnd w:id="447"/>
      <w:bookmarkEnd w:id="448"/>
      <w:bookmarkEnd w:id="449"/>
    </w:p>
    <w:p w14:paraId="1DCE0050" w14:textId="77777777" w:rsidR="005777C5" w:rsidRPr="00980944" w:rsidRDefault="005777C5" w:rsidP="005777C5"/>
    <w:p w14:paraId="386B28A8" w14:textId="77777777" w:rsidR="00DC42A2" w:rsidRPr="00980944" w:rsidRDefault="00DC42A2" w:rsidP="005323D3">
      <w:pPr>
        <w:pStyle w:val="ListParagraph"/>
        <w:numPr>
          <w:ilvl w:val="1"/>
          <w:numId w:val="7"/>
        </w:numPr>
        <w:spacing w:line="276" w:lineRule="auto"/>
        <w:jc w:val="both"/>
        <w:rPr>
          <w:b/>
          <w:vanish/>
        </w:rPr>
      </w:pPr>
    </w:p>
    <w:p w14:paraId="02037732" w14:textId="77777777" w:rsidR="00F94F87" w:rsidRPr="00980944" w:rsidRDefault="00F94F87" w:rsidP="007A50FE">
      <w:pPr>
        <w:pStyle w:val="Heading3"/>
        <w:numPr>
          <w:ilvl w:val="0"/>
          <w:numId w:val="32"/>
        </w:numPr>
        <w:jc w:val="both"/>
        <w:rPr>
          <w:b w:val="0"/>
          <w:caps/>
          <w:vanish/>
        </w:rPr>
      </w:pPr>
      <w:bookmarkStart w:id="450" w:name="_Toc508983272"/>
      <w:bookmarkStart w:id="451" w:name="_Toc509241348"/>
      <w:bookmarkStart w:id="452" w:name="_Toc509241657"/>
      <w:bookmarkStart w:id="453" w:name="_Toc509241811"/>
      <w:bookmarkStart w:id="454" w:name="_Toc509242991"/>
      <w:bookmarkStart w:id="455" w:name="_Toc509243145"/>
      <w:bookmarkStart w:id="456" w:name="_Toc509315822"/>
      <w:bookmarkStart w:id="457" w:name="_Toc509339024"/>
      <w:bookmarkStart w:id="458" w:name="_Toc509339642"/>
      <w:bookmarkStart w:id="459" w:name="_Toc510104368"/>
      <w:bookmarkStart w:id="460" w:name="_Toc517678567"/>
      <w:bookmarkEnd w:id="450"/>
      <w:bookmarkEnd w:id="451"/>
      <w:bookmarkEnd w:id="452"/>
      <w:bookmarkEnd w:id="453"/>
      <w:bookmarkEnd w:id="454"/>
      <w:bookmarkEnd w:id="455"/>
      <w:bookmarkEnd w:id="456"/>
      <w:bookmarkEnd w:id="457"/>
      <w:bookmarkEnd w:id="458"/>
      <w:bookmarkEnd w:id="459"/>
      <w:bookmarkEnd w:id="460"/>
    </w:p>
    <w:p w14:paraId="5A007B8D" w14:textId="77777777" w:rsidR="00DC42A2" w:rsidRPr="00980944" w:rsidRDefault="006A3D11" w:rsidP="005323D3">
      <w:pPr>
        <w:pStyle w:val="Heading4"/>
        <w:numPr>
          <w:ilvl w:val="0"/>
          <w:numId w:val="0"/>
        </w:numPr>
        <w:ind w:left="567"/>
        <w:jc w:val="both"/>
        <w:rPr>
          <w:rFonts w:ascii="Times New Roman" w:hAnsi="Times New Roman" w:cs="Times New Roman"/>
        </w:rPr>
      </w:pPr>
      <w:bookmarkStart w:id="461" w:name="_Toc508983273"/>
      <w:bookmarkStart w:id="462" w:name="_Toc509241242"/>
      <w:bookmarkStart w:id="463" w:name="_Toc509241349"/>
      <w:bookmarkStart w:id="464" w:name="_Toc509241658"/>
      <w:bookmarkStart w:id="465" w:name="_Toc509241812"/>
      <w:bookmarkStart w:id="466" w:name="_Toc509241961"/>
      <w:bookmarkStart w:id="467" w:name="_Toc509242992"/>
      <w:bookmarkStart w:id="468" w:name="_Toc509338857"/>
      <w:bookmarkStart w:id="469" w:name="_Toc510518821"/>
      <w:r w:rsidRPr="00980944">
        <w:rPr>
          <w:rFonts w:ascii="Times New Roman" w:hAnsi="Times New Roman" w:cs="Times New Roman"/>
        </w:rPr>
        <w:t xml:space="preserve">1. </w:t>
      </w:r>
      <w:r w:rsidR="00C009F0" w:rsidRPr="00980944">
        <w:rPr>
          <w:rFonts w:ascii="Times New Roman" w:hAnsi="Times New Roman" w:cs="Times New Roman"/>
        </w:rPr>
        <w:t>Yêu cầu chung của vật tư, thiết bị lắp đặt trên lưới điện</w:t>
      </w:r>
      <w:r w:rsidR="00F94F87" w:rsidRPr="00980944">
        <w:rPr>
          <w:rFonts w:ascii="Times New Roman" w:hAnsi="Times New Roman" w:cs="Times New Roman"/>
        </w:rPr>
        <w:t>:</w:t>
      </w:r>
      <w:bookmarkEnd w:id="461"/>
      <w:bookmarkEnd w:id="462"/>
      <w:bookmarkEnd w:id="463"/>
      <w:bookmarkEnd w:id="464"/>
      <w:bookmarkEnd w:id="465"/>
      <w:bookmarkEnd w:id="466"/>
      <w:bookmarkEnd w:id="467"/>
      <w:bookmarkEnd w:id="468"/>
      <w:bookmarkEnd w:id="469"/>
    </w:p>
    <w:p w14:paraId="5F90A784" w14:textId="77777777" w:rsidR="001E5624" w:rsidRPr="00980944" w:rsidRDefault="007F3940" w:rsidP="005323D3">
      <w:pPr>
        <w:spacing w:beforeLines="60" w:before="144" w:afterLines="60" w:after="144"/>
        <w:ind w:firstLine="567"/>
        <w:jc w:val="both"/>
      </w:pPr>
      <w:r w:rsidRPr="00980944">
        <w:t xml:space="preserve">- </w:t>
      </w:r>
      <w:r w:rsidR="001E5624" w:rsidRPr="00980944">
        <w:t>Căn cứ quy cách kỹ thuật vật tư thiết bị của Tổng Công ty Điện lực TP.HCM ban hành theo các văn bản sau:</w:t>
      </w:r>
    </w:p>
    <w:p w14:paraId="4B7754E2" w14:textId="77777777" w:rsidR="001E5624" w:rsidRPr="00980944" w:rsidRDefault="001E5624" w:rsidP="005323D3">
      <w:pPr>
        <w:spacing w:beforeLines="60" w:before="144" w:afterLines="60" w:after="144"/>
        <w:ind w:firstLine="567"/>
        <w:jc w:val="both"/>
      </w:pPr>
      <w:r w:rsidRPr="00980944">
        <w:t xml:space="preserve">+ Quyết định số 4205/QĐ-EVNHCMC ngày 21/6/2013: của Tổng Công ty Điện lực </w:t>
      </w:r>
      <w:r w:rsidR="007B7F97" w:rsidRPr="00980944">
        <w:t>Tp. HCM về việc</w:t>
      </w:r>
      <w:r w:rsidR="00EB41F6" w:rsidRPr="00980944">
        <w:t xml:space="preserve"> ban</w:t>
      </w:r>
      <w:r w:rsidRPr="00980944">
        <w:t xml:space="preserve"> hành quy định tiêu chuẩn cơ sở cáp xoắn treo hạ thế và phụ kiện;</w:t>
      </w:r>
    </w:p>
    <w:p w14:paraId="3C004B74" w14:textId="77777777" w:rsidR="001E5624" w:rsidRPr="00980944" w:rsidRDefault="001E5624" w:rsidP="005323D3">
      <w:pPr>
        <w:spacing w:beforeLines="60" w:before="144" w:afterLines="60" w:after="144"/>
        <w:ind w:firstLine="567"/>
        <w:jc w:val="both"/>
      </w:pPr>
      <w:r w:rsidRPr="00980944">
        <w:t xml:space="preserve">+ Quyết định số 4206/QĐ-EVNHCMC ngày 21/6/2013: </w:t>
      </w:r>
      <w:r w:rsidR="007B7F97" w:rsidRPr="00980944">
        <w:t xml:space="preserve">của Tổng Công ty Điện lực Tp. HCM về việc </w:t>
      </w:r>
      <w:r w:rsidRPr="00980944">
        <w:t>ban hành quy định tiêu chuẩn cơ sở vật liệu cách điện sử dụng cho lưới điện 22 (24) kV;</w:t>
      </w:r>
    </w:p>
    <w:p w14:paraId="725B6373" w14:textId="77777777" w:rsidR="00972088" w:rsidRPr="00980944" w:rsidRDefault="00972088" w:rsidP="005323D3">
      <w:pPr>
        <w:spacing w:beforeLines="60" w:before="144" w:afterLines="60" w:after="144"/>
        <w:ind w:firstLine="567"/>
        <w:jc w:val="both"/>
      </w:pPr>
      <w:r w:rsidRPr="00980944">
        <w:t>+ Văn bản số 5854/EVNHCM-KT ngày 23/8/2013 của Tổng Công ty Điện lực TP.HCM về việc Quy cách kỹ thuật FCO 22(24)kV 100A,200A và LBFCO 22(24)kV 200A;</w:t>
      </w:r>
    </w:p>
    <w:p w14:paraId="37032977" w14:textId="7121589E" w:rsidR="00E14D16" w:rsidRPr="00980944" w:rsidRDefault="00E14D16" w:rsidP="005323D3">
      <w:pPr>
        <w:spacing w:beforeLines="60" w:before="144" w:afterLines="60" w:after="144"/>
        <w:ind w:firstLine="567"/>
        <w:jc w:val="both"/>
      </w:pPr>
      <w:r w:rsidRPr="00980944">
        <w:t xml:space="preserve">+ </w:t>
      </w:r>
      <w:bookmarkStart w:id="470" w:name="_Hlk195453583"/>
      <w:r w:rsidR="00CF3924" w:rsidRPr="00980944">
        <w:rPr>
          <w:spacing w:val="3"/>
          <w:shd w:val="clear" w:color="auto" w:fill="FFFFFF"/>
        </w:rPr>
        <w:t>Văn bản số 3791/EVNHCMC-KT ngày 14/10/2024 của Tổng Công ty Điện lực TP.HCM về việc phổ biến, áp dụng bộ thiết trí lưới điện phân phối</w:t>
      </w:r>
      <w:bookmarkEnd w:id="470"/>
      <w:r w:rsidRPr="00980944">
        <w:t>;</w:t>
      </w:r>
    </w:p>
    <w:p w14:paraId="0F5A8948" w14:textId="77777777" w:rsidR="00E14D16" w:rsidRPr="00980944" w:rsidRDefault="00E14D16" w:rsidP="005323D3">
      <w:pPr>
        <w:spacing w:beforeLines="60" w:before="144" w:afterLines="60" w:after="144"/>
        <w:ind w:firstLine="567"/>
        <w:jc w:val="both"/>
      </w:pPr>
      <w:r w:rsidRPr="00980944">
        <w:t>+ Công văn 4080/EVNHCMC-KT ngày 23/6/2014 về việc áp dụng các bản vẽ thiết trí lưới điện phân phối trên không;</w:t>
      </w:r>
    </w:p>
    <w:p w14:paraId="1F515AD6" w14:textId="77777777" w:rsidR="00E14D16" w:rsidRPr="00980944" w:rsidRDefault="00E14D16" w:rsidP="005323D3">
      <w:pPr>
        <w:spacing w:beforeLines="60" w:before="144" w:afterLines="60" w:after="144"/>
        <w:ind w:firstLine="567"/>
        <w:jc w:val="both"/>
      </w:pPr>
      <w:r w:rsidRPr="00980944">
        <w:t>+ Căn cứ công văn số 4960/EVNHCMC-KT ngày 28/07/2014 về việc hiệu chỉnh quy định tiêu chuẩn VTTB cơ sở;</w:t>
      </w:r>
    </w:p>
    <w:p w14:paraId="0F1688C1" w14:textId="77777777" w:rsidR="00196A66" w:rsidRPr="00980944" w:rsidRDefault="00196A66" w:rsidP="005323D3">
      <w:pPr>
        <w:spacing w:beforeLines="60" w:before="144" w:afterLines="60" w:after="144"/>
        <w:ind w:firstLine="567"/>
        <w:jc w:val="both"/>
      </w:pPr>
      <w:r w:rsidRPr="00980944">
        <w:t>+ Văn bản 709/EVNHCMC-KT về việc áp dụng Quy định về công tác thiết kế dự án lưới điện.</w:t>
      </w:r>
    </w:p>
    <w:p w14:paraId="7A864994" w14:textId="60017183" w:rsidR="00081818" w:rsidRPr="00980944" w:rsidRDefault="00081818" w:rsidP="00081818">
      <w:pPr>
        <w:spacing w:beforeLines="60" w:before="144" w:afterLines="60" w:after="144"/>
        <w:ind w:firstLine="567"/>
        <w:jc w:val="both"/>
      </w:pPr>
      <w:r w:rsidRPr="00980944">
        <w:t>+ Quyết định số 2572/QĐ-EVNHCMC ngày 30/5/2025 của Tổng công ty Điện lực TP. HCM về việc ban hành Quy định về công tác thiết kế dự án lưới điện phân phối cấp điện áp đến 35 kV trong Tổng công ty Điện lực TP. HCM;</w:t>
      </w:r>
    </w:p>
    <w:p w14:paraId="308505D9" w14:textId="77777777" w:rsidR="00BA1AE9" w:rsidRPr="00980944" w:rsidRDefault="00BA1AE9" w:rsidP="005323D3">
      <w:pPr>
        <w:spacing w:beforeLines="60" w:before="144" w:afterLines="60" w:after="144"/>
        <w:ind w:firstLine="567"/>
        <w:jc w:val="both"/>
      </w:pPr>
      <w:r w:rsidRPr="00980944">
        <w:rPr>
          <w:lang w:val="af-ZA"/>
        </w:rPr>
        <w:t>+ Văn</w:t>
      </w:r>
      <w:r w:rsidRPr="00980944">
        <w:t xml:space="preserve"> bản số 3370/EVNHCMC-KT ngày 04/09/2018 của Tổng công ty Điện lực TP.HCM về việc phổ biến và áp dụng quy cách kỹ thuật máy biến áp phân phối, máy cắt tự đóng lại, dao cắt tải, cột điện bê t</w:t>
      </w:r>
      <w:r w:rsidR="00142F0F" w:rsidRPr="00980944">
        <w:t>ô</w:t>
      </w:r>
      <w:r w:rsidRPr="00980944">
        <w:t>ng ly tâm</w:t>
      </w:r>
      <w:r w:rsidR="006426CB" w:rsidRPr="00980944">
        <w:t>,</w:t>
      </w:r>
      <w:r w:rsidRPr="00980944">
        <w:t xml:space="preserve"> chì ống và máy cắt hạ thế;</w:t>
      </w:r>
    </w:p>
    <w:p w14:paraId="7A3E210F" w14:textId="77777777" w:rsidR="00E14D16" w:rsidRPr="00980944" w:rsidRDefault="00E14D16" w:rsidP="005323D3">
      <w:pPr>
        <w:spacing w:beforeLines="60" w:before="144" w:afterLines="60" w:after="144"/>
        <w:ind w:firstLine="567"/>
        <w:jc w:val="both"/>
      </w:pPr>
      <w:r w:rsidRPr="00980944">
        <w:t>+ Bộ Quy phạm trang bị điện ban hành theo Quyết định số 19/2006/QĐ-BCN ngày 11/07/2006 của Bộ Công Nghiệp (nay là Bộ Công Thương):</w:t>
      </w:r>
    </w:p>
    <w:p w14:paraId="3C872460" w14:textId="77777777" w:rsidR="00E14D16" w:rsidRPr="00980944" w:rsidRDefault="008B2746" w:rsidP="005323D3">
      <w:pPr>
        <w:spacing w:beforeLines="60" w:before="144" w:afterLines="60" w:after="144"/>
        <w:ind w:firstLine="720"/>
        <w:jc w:val="both"/>
      </w:pPr>
      <w:r w:rsidRPr="00980944">
        <w:t xml:space="preserve"> Phần I: </w:t>
      </w:r>
      <w:r w:rsidR="00E14D16" w:rsidRPr="00980944">
        <w:t>Quy định chung, số 11 TCN-18-2006.</w:t>
      </w:r>
    </w:p>
    <w:p w14:paraId="278B4E51" w14:textId="77777777" w:rsidR="00E14D16" w:rsidRPr="00980944" w:rsidRDefault="008B2746" w:rsidP="005323D3">
      <w:pPr>
        <w:spacing w:beforeLines="60" w:before="144" w:afterLines="60" w:after="144"/>
        <w:ind w:firstLine="720"/>
        <w:jc w:val="both"/>
      </w:pPr>
      <w:r w:rsidRPr="00980944">
        <w:t xml:space="preserve"> Phần II: </w:t>
      </w:r>
      <w:r w:rsidR="00E14D16" w:rsidRPr="00980944">
        <w:t>Hệ thống đường dẫn, số 11 TCN-19-2006.</w:t>
      </w:r>
    </w:p>
    <w:p w14:paraId="2648524B" w14:textId="77777777" w:rsidR="00E14D16" w:rsidRPr="00980944" w:rsidRDefault="00E14D16" w:rsidP="005323D3">
      <w:pPr>
        <w:spacing w:beforeLines="60" w:before="144" w:afterLines="60" w:after="144"/>
        <w:ind w:firstLine="720"/>
        <w:jc w:val="both"/>
      </w:pPr>
      <w:r w:rsidRPr="00980944">
        <w:t xml:space="preserve"> Phần III: Thiết bị phân phối và trạm biến áp, số 11 TCN-20-2006</w:t>
      </w:r>
    </w:p>
    <w:p w14:paraId="3F89CB0E" w14:textId="7071677F" w:rsidR="00E14D16" w:rsidRPr="00980944" w:rsidRDefault="00E14D16" w:rsidP="005323D3">
      <w:pPr>
        <w:spacing w:beforeLines="60" w:before="144" w:afterLines="60" w:after="144"/>
        <w:ind w:firstLine="720"/>
        <w:jc w:val="both"/>
      </w:pPr>
      <w:r w:rsidRPr="00980944">
        <w:t xml:space="preserve"> Phần IV: Bảo vệ và tự động, số 11 TCN-21-2006.</w:t>
      </w:r>
    </w:p>
    <w:p w14:paraId="11A8864A" w14:textId="77777777" w:rsidR="002C4FB1" w:rsidRPr="00980944" w:rsidRDefault="002C4FB1" w:rsidP="005323D3">
      <w:pPr>
        <w:spacing w:beforeLines="60" w:before="144" w:afterLines="60" w:after="144"/>
        <w:ind w:firstLine="561"/>
        <w:jc w:val="both"/>
        <w:rPr>
          <w:lang w:val="af-ZA"/>
        </w:rPr>
      </w:pPr>
      <w:r w:rsidRPr="00980944">
        <w:rPr>
          <w:lang w:val="af-ZA"/>
        </w:rPr>
        <w:t>+ Căn cứ Quyết định số 96/QĐ-HĐTV ngày 05/09/2023 về việc ban hành Tiêu chuẩn kỹ thuật máy biến áp phân phối điện áp đến 35kV áp dụng trong Tập đoàn Điện lực Quốc gia Việt Nam;</w:t>
      </w:r>
    </w:p>
    <w:p w14:paraId="09348493" w14:textId="77777777" w:rsidR="002C4FB1" w:rsidRPr="00980944" w:rsidRDefault="002C4FB1" w:rsidP="005323D3">
      <w:pPr>
        <w:spacing w:beforeLines="60" w:before="144" w:afterLines="60" w:after="144"/>
        <w:ind w:firstLine="561"/>
        <w:jc w:val="both"/>
        <w:rPr>
          <w:lang w:val="af-ZA"/>
        </w:rPr>
      </w:pPr>
      <w:r w:rsidRPr="00980944">
        <w:rPr>
          <w:lang w:val="af-ZA"/>
        </w:rPr>
        <w:t>+ Căn cứ Quyết định số 97/QĐ-HĐTV ngày 05/09/2023 về việc ban hành Tiêu chuẩn kỹ thuật Recloser điện áp 22kV và 35kV áp dụng trong Tập đoàn Điện lực Quốc gia Việt Nam;</w:t>
      </w:r>
    </w:p>
    <w:p w14:paraId="3ECEBE04" w14:textId="77777777" w:rsidR="002C4FB1" w:rsidRPr="00980944" w:rsidRDefault="002C4FB1" w:rsidP="005323D3">
      <w:pPr>
        <w:spacing w:beforeLines="60" w:before="144" w:afterLines="60" w:after="144"/>
        <w:ind w:firstLine="561"/>
        <w:jc w:val="both"/>
        <w:rPr>
          <w:lang w:val="af-ZA"/>
        </w:rPr>
      </w:pPr>
      <w:r w:rsidRPr="00980944">
        <w:rPr>
          <w:lang w:val="af-ZA"/>
        </w:rPr>
        <w:t>+ Căn cứ Quyết định số 98/QĐ-HĐTV ngày 05/09/2023 về việc ban hành Tiêu chuẩn kỹ thuật Dao cắt có tải điện áp 22kV và 35kV áp dụng trong Tập đoàn Điện lực Quốc gia Việt Nam;</w:t>
      </w:r>
    </w:p>
    <w:p w14:paraId="35258334" w14:textId="77777777" w:rsidR="002C4FB1" w:rsidRPr="00980944" w:rsidRDefault="002C4FB1" w:rsidP="005323D3">
      <w:pPr>
        <w:spacing w:beforeLines="60" w:before="144" w:afterLines="60" w:after="144"/>
        <w:ind w:firstLine="561"/>
        <w:jc w:val="both"/>
        <w:rPr>
          <w:lang w:val="af-ZA"/>
        </w:rPr>
      </w:pPr>
      <w:r w:rsidRPr="00980944">
        <w:rPr>
          <w:lang w:val="af-ZA"/>
        </w:rPr>
        <w:t>+ Căn cứ Quyết định số 99/QĐ-HĐTV ngày 05/09/2023 về việc ban hành Tiêu chuẩn kỹ thuật máy cắt hạ áp áp dụng trong Tập đoàn Điện lực Quốc gia Việt Nam;</w:t>
      </w:r>
    </w:p>
    <w:p w14:paraId="499C7104" w14:textId="19E30437" w:rsidR="002C4FB1" w:rsidRPr="00980944" w:rsidRDefault="002C4FB1" w:rsidP="005323D3">
      <w:pPr>
        <w:spacing w:beforeLines="60" w:before="144" w:afterLines="60" w:after="144"/>
        <w:ind w:firstLine="561"/>
        <w:jc w:val="both"/>
      </w:pPr>
      <w:r w:rsidRPr="00980944">
        <w:rPr>
          <w:lang w:val="af-ZA"/>
        </w:rPr>
        <w:t>+ Căn cứ văn bản số 5255/EVN-KHCNMT ngày 07/09/2023 về việc thông báo ban hành Tiêu chuẩn cơ sở EVN.</w:t>
      </w:r>
    </w:p>
    <w:p w14:paraId="243FC0B0" w14:textId="77777777" w:rsidR="00972088" w:rsidRPr="00980944" w:rsidRDefault="00F94F87" w:rsidP="007A50FE">
      <w:pPr>
        <w:pStyle w:val="Heading4"/>
        <w:numPr>
          <w:ilvl w:val="1"/>
          <w:numId w:val="30"/>
        </w:numPr>
        <w:jc w:val="both"/>
        <w:rPr>
          <w:rFonts w:ascii="Times New Roman" w:hAnsi="Times New Roman" w:cs="Times New Roman"/>
        </w:rPr>
      </w:pPr>
      <w:bookmarkStart w:id="471" w:name="_Toc508983274"/>
      <w:bookmarkStart w:id="472" w:name="_Toc509241243"/>
      <w:bookmarkStart w:id="473" w:name="_Toc509241350"/>
      <w:bookmarkStart w:id="474" w:name="_Toc509241659"/>
      <w:bookmarkStart w:id="475" w:name="_Toc509241813"/>
      <w:bookmarkStart w:id="476" w:name="_Toc509241962"/>
      <w:bookmarkStart w:id="477" w:name="_Toc509242993"/>
      <w:bookmarkStart w:id="478" w:name="_Toc509338858"/>
      <w:bookmarkStart w:id="479" w:name="_Toc510518822"/>
      <w:bookmarkStart w:id="480" w:name="_Toc426450085"/>
      <w:r w:rsidRPr="00980944">
        <w:rPr>
          <w:rFonts w:ascii="Times New Roman" w:hAnsi="Times New Roman" w:cs="Times New Roman"/>
        </w:rPr>
        <w:t>Yêu cầu kỹ thuật của vật tư, thiết bị</w:t>
      </w:r>
      <w:bookmarkEnd w:id="471"/>
      <w:bookmarkEnd w:id="472"/>
      <w:bookmarkEnd w:id="473"/>
      <w:bookmarkEnd w:id="474"/>
      <w:bookmarkEnd w:id="475"/>
      <w:bookmarkEnd w:id="476"/>
      <w:bookmarkEnd w:id="477"/>
      <w:bookmarkEnd w:id="478"/>
      <w:bookmarkEnd w:id="479"/>
      <w:r w:rsidR="00074B24" w:rsidRPr="00980944">
        <w:rPr>
          <w:rFonts w:ascii="Times New Roman" w:hAnsi="Times New Roman" w:cs="Times New Roman"/>
        </w:rPr>
        <w:t>. (Đính kèm tập chỉ dẫn kỹ thuật công trình)</w:t>
      </w:r>
      <w:r w:rsidR="00783103" w:rsidRPr="00980944">
        <w:rPr>
          <w:rFonts w:ascii="Times New Roman" w:hAnsi="Times New Roman" w:cs="Times New Roman"/>
        </w:rPr>
        <w:t>.</w:t>
      </w:r>
    </w:p>
    <w:p w14:paraId="3CCFE94B" w14:textId="77777777" w:rsidR="0003622E" w:rsidRPr="00980944" w:rsidRDefault="0003622E" w:rsidP="007A50FE">
      <w:pPr>
        <w:pStyle w:val="ListParagraph"/>
        <w:numPr>
          <w:ilvl w:val="0"/>
          <w:numId w:val="14"/>
        </w:numPr>
        <w:jc w:val="both"/>
        <w:rPr>
          <w:b/>
        </w:rPr>
      </w:pPr>
      <w:r w:rsidRPr="00980944">
        <w:rPr>
          <w:b/>
        </w:rPr>
        <w:br w:type="page"/>
      </w:r>
    </w:p>
    <w:p w14:paraId="0F35B56B" w14:textId="77777777" w:rsidR="00E96BFE" w:rsidRPr="00980944" w:rsidRDefault="00E96BFE" w:rsidP="005323D3">
      <w:pPr>
        <w:pStyle w:val="Heading2"/>
        <w:spacing w:after="240"/>
        <w:jc w:val="both"/>
        <w:rPr>
          <w:rFonts w:cs="Times New Roman"/>
          <w:color w:val="auto"/>
          <w:sz w:val="26"/>
        </w:rPr>
      </w:pPr>
      <w:bookmarkStart w:id="481" w:name="_Toc426450098"/>
      <w:bookmarkStart w:id="482" w:name="_Toc508983279"/>
      <w:bookmarkStart w:id="483" w:name="_Toc509241247"/>
      <w:bookmarkStart w:id="484" w:name="_Toc509241393"/>
      <w:bookmarkStart w:id="485" w:name="_Toc509241702"/>
      <w:bookmarkStart w:id="486" w:name="_Toc509241856"/>
      <w:bookmarkStart w:id="487" w:name="_Toc509241966"/>
      <w:bookmarkStart w:id="488" w:name="_Toc509243036"/>
      <w:bookmarkStart w:id="489" w:name="_Toc509338862"/>
      <w:bookmarkStart w:id="490" w:name="_Toc509339025"/>
      <w:bookmarkStart w:id="491" w:name="_Toc510518846"/>
      <w:bookmarkStart w:id="492" w:name="_Toc517678568"/>
      <w:bookmarkEnd w:id="480"/>
    </w:p>
    <w:p w14:paraId="1A7D952D" w14:textId="77777777" w:rsidR="00E96BFE" w:rsidRPr="00980944" w:rsidRDefault="00E96BFE" w:rsidP="005323D3">
      <w:pPr>
        <w:pStyle w:val="Heading2"/>
        <w:spacing w:after="240"/>
        <w:jc w:val="both"/>
        <w:rPr>
          <w:rFonts w:cs="Times New Roman"/>
          <w:color w:val="auto"/>
          <w:sz w:val="26"/>
        </w:rPr>
      </w:pPr>
    </w:p>
    <w:p w14:paraId="5ED0A7E0" w14:textId="77777777" w:rsidR="00E96BFE" w:rsidRPr="00980944" w:rsidRDefault="00E96BFE" w:rsidP="005323D3">
      <w:pPr>
        <w:pStyle w:val="Heading2"/>
        <w:spacing w:after="240"/>
        <w:jc w:val="both"/>
        <w:rPr>
          <w:rFonts w:cs="Times New Roman"/>
          <w:color w:val="auto"/>
          <w:sz w:val="26"/>
        </w:rPr>
      </w:pPr>
    </w:p>
    <w:p w14:paraId="05C535FD" w14:textId="77777777" w:rsidR="00E96BFE" w:rsidRPr="00980944" w:rsidRDefault="00E96BFE" w:rsidP="005323D3">
      <w:pPr>
        <w:pStyle w:val="Heading2"/>
        <w:spacing w:after="240"/>
        <w:jc w:val="both"/>
        <w:rPr>
          <w:rFonts w:cs="Times New Roman"/>
          <w:color w:val="auto"/>
          <w:sz w:val="26"/>
        </w:rPr>
      </w:pPr>
    </w:p>
    <w:p w14:paraId="79B4D6D1" w14:textId="77777777" w:rsidR="00E96BFE" w:rsidRPr="00980944" w:rsidRDefault="00E96BFE" w:rsidP="005323D3">
      <w:pPr>
        <w:pStyle w:val="Heading2"/>
        <w:spacing w:after="240"/>
        <w:jc w:val="both"/>
        <w:rPr>
          <w:rFonts w:cs="Times New Roman"/>
          <w:color w:val="auto"/>
          <w:sz w:val="26"/>
        </w:rPr>
      </w:pPr>
    </w:p>
    <w:p w14:paraId="680D37AE" w14:textId="3FBD222A" w:rsidR="00E96BFE" w:rsidRPr="00980944" w:rsidRDefault="00E96BFE" w:rsidP="005323D3">
      <w:pPr>
        <w:pStyle w:val="Heading2"/>
        <w:spacing w:after="240"/>
        <w:jc w:val="both"/>
        <w:rPr>
          <w:rFonts w:cs="Times New Roman"/>
          <w:color w:val="auto"/>
          <w:sz w:val="26"/>
        </w:rPr>
      </w:pPr>
    </w:p>
    <w:p w14:paraId="55D487A3" w14:textId="55646502" w:rsidR="001B4259" w:rsidRPr="00980944" w:rsidRDefault="001B4259" w:rsidP="001B4259"/>
    <w:p w14:paraId="0783F40B" w14:textId="12CD4A37" w:rsidR="001B4259" w:rsidRPr="00980944" w:rsidRDefault="001B4259" w:rsidP="001B4259"/>
    <w:p w14:paraId="68A4C9F0" w14:textId="14E3F19A" w:rsidR="001B4259" w:rsidRPr="00980944" w:rsidRDefault="001B4259" w:rsidP="001B4259"/>
    <w:p w14:paraId="07B86CA0" w14:textId="492BFB22" w:rsidR="001B4259" w:rsidRPr="00980944" w:rsidRDefault="001B4259" w:rsidP="001B4259"/>
    <w:p w14:paraId="374E2C5B" w14:textId="77777777" w:rsidR="001B4259" w:rsidRPr="00980944" w:rsidRDefault="001B4259" w:rsidP="001B4259"/>
    <w:p w14:paraId="5E1E0233" w14:textId="77777777" w:rsidR="00E96BFE" w:rsidRPr="00980944" w:rsidRDefault="00E96BFE" w:rsidP="005323D3">
      <w:pPr>
        <w:pStyle w:val="Heading2"/>
        <w:spacing w:after="240"/>
        <w:jc w:val="both"/>
        <w:rPr>
          <w:rFonts w:cs="Times New Roman"/>
          <w:color w:val="auto"/>
          <w:sz w:val="26"/>
        </w:rPr>
      </w:pPr>
    </w:p>
    <w:p w14:paraId="40473F43" w14:textId="77777777" w:rsidR="00E96BFE" w:rsidRPr="00980944" w:rsidRDefault="00E96BFE" w:rsidP="005323D3">
      <w:pPr>
        <w:pStyle w:val="Heading2"/>
        <w:spacing w:after="240"/>
        <w:jc w:val="both"/>
        <w:rPr>
          <w:rFonts w:cs="Times New Roman"/>
          <w:color w:val="auto"/>
          <w:sz w:val="26"/>
        </w:rPr>
      </w:pPr>
    </w:p>
    <w:p w14:paraId="0852B3ED" w14:textId="77777777" w:rsidR="00DC42A2" w:rsidRPr="00980944" w:rsidRDefault="000D04BF" w:rsidP="005777C5">
      <w:pPr>
        <w:pStyle w:val="Heading2"/>
        <w:spacing w:after="240"/>
        <w:rPr>
          <w:rFonts w:cs="Times New Roman"/>
          <w:color w:val="auto"/>
          <w:sz w:val="26"/>
        </w:rPr>
      </w:pPr>
      <w:r w:rsidRPr="00980944">
        <w:rPr>
          <w:rFonts w:cs="Times New Roman"/>
          <w:color w:val="auto"/>
          <w:sz w:val="26"/>
        </w:rPr>
        <w:t xml:space="preserve">CHƯƠNG </w:t>
      </w:r>
      <w:r w:rsidR="00972088" w:rsidRPr="00980944">
        <w:rPr>
          <w:rFonts w:cs="Times New Roman"/>
          <w:color w:val="auto"/>
          <w:sz w:val="26"/>
        </w:rPr>
        <w:t>7:</w:t>
      </w:r>
      <w:r w:rsidRPr="00980944">
        <w:rPr>
          <w:rFonts w:cs="Times New Roman"/>
          <w:color w:val="auto"/>
          <w:sz w:val="26"/>
        </w:rPr>
        <w:t xml:space="preserve"> </w:t>
      </w:r>
      <w:bookmarkEnd w:id="481"/>
      <w:r w:rsidR="00972088" w:rsidRPr="00980944">
        <w:rPr>
          <w:rFonts w:cs="Times New Roman"/>
          <w:color w:val="auto"/>
          <w:sz w:val="26"/>
        </w:rPr>
        <w:t>LIỆT KÊ, TỔNG KÊ VẬT TƯ - THIẾT BỊ</w:t>
      </w:r>
      <w:bookmarkEnd w:id="482"/>
      <w:bookmarkEnd w:id="483"/>
      <w:bookmarkEnd w:id="484"/>
      <w:bookmarkEnd w:id="485"/>
      <w:bookmarkEnd w:id="486"/>
      <w:bookmarkEnd w:id="487"/>
      <w:bookmarkEnd w:id="488"/>
      <w:bookmarkEnd w:id="489"/>
      <w:bookmarkEnd w:id="490"/>
      <w:bookmarkEnd w:id="491"/>
      <w:bookmarkEnd w:id="492"/>
    </w:p>
    <w:p w14:paraId="67CD429E" w14:textId="77777777" w:rsidR="00DC42A2" w:rsidRPr="00980944" w:rsidRDefault="00DC42A2" w:rsidP="005323D3">
      <w:pPr>
        <w:pStyle w:val="ListParagraph"/>
        <w:numPr>
          <w:ilvl w:val="1"/>
          <w:numId w:val="7"/>
        </w:numPr>
        <w:spacing w:before="120" w:after="120" w:line="340" w:lineRule="exact"/>
        <w:jc w:val="both"/>
        <w:rPr>
          <w:b/>
          <w:vanish/>
        </w:rPr>
      </w:pPr>
    </w:p>
    <w:p w14:paraId="48819817" w14:textId="77777777" w:rsidR="00972088" w:rsidRPr="00980944" w:rsidRDefault="00972088" w:rsidP="005323D3">
      <w:pPr>
        <w:pStyle w:val="ListParagraph"/>
        <w:spacing w:line="276" w:lineRule="auto"/>
        <w:ind w:left="567" w:firstLine="567"/>
        <w:jc w:val="both"/>
      </w:pPr>
    </w:p>
    <w:p w14:paraId="2EB48B64" w14:textId="77777777" w:rsidR="006F3149" w:rsidRPr="00980944" w:rsidRDefault="006F3149" w:rsidP="005323D3">
      <w:pPr>
        <w:pStyle w:val="ListParagraph"/>
        <w:spacing w:line="276" w:lineRule="auto"/>
        <w:ind w:left="0" w:firstLine="567"/>
        <w:jc w:val="both"/>
      </w:pPr>
    </w:p>
    <w:p w14:paraId="5F54376B" w14:textId="77777777" w:rsidR="006F3149" w:rsidRPr="00980944" w:rsidRDefault="006F3149" w:rsidP="005323D3">
      <w:pPr>
        <w:pStyle w:val="ListParagraph"/>
        <w:spacing w:line="276" w:lineRule="auto"/>
        <w:ind w:left="0" w:firstLine="567"/>
        <w:jc w:val="both"/>
      </w:pPr>
    </w:p>
    <w:p w14:paraId="3CDEF7A3" w14:textId="77777777" w:rsidR="006F3149" w:rsidRPr="00980944" w:rsidRDefault="006F3149" w:rsidP="005323D3">
      <w:pPr>
        <w:pStyle w:val="ListParagraph"/>
        <w:spacing w:line="276" w:lineRule="auto"/>
        <w:ind w:left="0" w:firstLine="567"/>
        <w:jc w:val="both"/>
      </w:pPr>
    </w:p>
    <w:p w14:paraId="50CEF40B" w14:textId="77777777" w:rsidR="006F3149" w:rsidRPr="00980944" w:rsidRDefault="006F3149" w:rsidP="005323D3">
      <w:pPr>
        <w:pStyle w:val="ListParagraph"/>
        <w:spacing w:line="276" w:lineRule="auto"/>
        <w:ind w:left="0" w:firstLine="567"/>
        <w:jc w:val="both"/>
      </w:pPr>
    </w:p>
    <w:p w14:paraId="2E751CF1" w14:textId="77777777" w:rsidR="006F3149" w:rsidRPr="00980944" w:rsidRDefault="006F3149" w:rsidP="005323D3">
      <w:pPr>
        <w:pStyle w:val="ListParagraph"/>
        <w:spacing w:line="276" w:lineRule="auto"/>
        <w:ind w:left="0" w:firstLine="567"/>
        <w:jc w:val="both"/>
      </w:pPr>
    </w:p>
    <w:p w14:paraId="5DE4264F" w14:textId="77777777" w:rsidR="006F3149" w:rsidRPr="00980944" w:rsidRDefault="006F3149" w:rsidP="005323D3">
      <w:pPr>
        <w:pStyle w:val="ListParagraph"/>
        <w:spacing w:line="276" w:lineRule="auto"/>
        <w:ind w:left="0" w:firstLine="567"/>
        <w:jc w:val="both"/>
      </w:pPr>
    </w:p>
    <w:p w14:paraId="149E9FF6" w14:textId="77777777" w:rsidR="006F3149" w:rsidRPr="00980944" w:rsidRDefault="006F3149" w:rsidP="005323D3">
      <w:pPr>
        <w:pStyle w:val="ListParagraph"/>
        <w:spacing w:line="276" w:lineRule="auto"/>
        <w:ind w:left="0" w:firstLine="567"/>
        <w:jc w:val="both"/>
      </w:pPr>
    </w:p>
    <w:p w14:paraId="246B4C21" w14:textId="77777777" w:rsidR="006F3149" w:rsidRPr="00980944" w:rsidRDefault="006F3149" w:rsidP="005323D3">
      <w:pPr>
        <w:pStyle w:val="ListParagraph"/>
        <w:spacing w:line="276" w:lineRule="auto"/>
        <w:ind w:left="0" w:firstLine="567"/>
        <w:jc w:val="both"/>
      </w:pPr>
    </w:p>
    <w:p w14:paraId="43544476" w14:textId="77777777" w:rsidR="006F3149" w:rsidRPr="00980944" w:rsidRDefault="006F3149" w:rsidP="005323D3">
      <w:pPr>
        <w:pStyle w:val="ListParagraph"/>
        <w:spacing w:line="276" w:lineRule="auto"/>
        <w:ind w:left="0" w:firstLine="567"/>
        <w:jc w:val="both"/>
      </w:pPr>
    </w:p>
    <w:p w14:paraId="12D33EBB" w14:textId="77777777" w:rsidR="006F3149" w:rsidRPr="00980944" w:rsidRDefault="006F3149" w:rsidP="005323D3">
      <w:pPr>
        <w:pStyle w:val="ListParagraph"/>
        <w:spacing w:line="276" w:lineRule="auto"/>
        <w:ind w:left="0" w:firstLine="567"/>
        <w:jc w:val="both"/>
      </w:pPr>
    </w:p>
    <w:p w14:paraId="4D1A59EF" w14:textId="77777777" w:rsidR="006F3149" w:rsidRPr="00980944" w:rsidRDefault="006F3149" w:rsidP="005323D3">
      <w:pPr>
        <w:pStyle w:val="ListParagraph"/>
        <w:spacing w:line="276" w:lineRule="auto"/>
        <w:ind w:left="0" w:firstLine="567"/>
        <w:jc w:val="both"/>
      </w:pPr>
    </w:p>
    <w:p w14:paraId="06F9030A" w14:textId="77777777" w:rsidR="006F3149" w:rsidRPr="00980944" w:rsidRDefault="006F3149" w:rsidP="005323D3">
      <w:pPr>
        <w:pStyle w:val="ListParagraph"/>
        <w:spacing w:line="276" w:lineRule="auto"/>
        <w:ind w:left="0" w:firstLine="567"/>
        <w:jc w:val="both"/>
      </w:pPr>
    </w:p>
    <w:p w14:paraId="19F6489D" w14:textId="77777777" w:rsidR="006F3149" w:rsidRPr="00980944" w:rsidRDefault="006F3149" w:rsidP="005323D3">
      <w:pPr>
        <w:pStyle w:val="ListParagraph"/>
        <w:spacing w:line="276" w:lineRule="auto"/>
        <w:ind w:left="0" w:firstLine="567"/>
        <w:jc w:val="both"/>
      </w:pPr>
    </w:p>
    <w:p w14:paraId="184C686F" w14:textId="77777777" w:rsidR="006F3149" w:rsidRPr="00980944" w:rsidRDefault="006F3149" w:rsidP="005323D3">
      <w:pPr>
        <w:pStyle w:val="ListParagraph"/>
        <w:spacing w:line="276" w:lineRule="auto"/>
        <w:ind w:left="0" w:firstLine="567"/>
        <w:jc w:val="both"/>
      </w:pPr>
    </w:p>
    <w:p w14:paraId="464F230B" w14:textId="77777777" w:rsidR="006F3149" w:rsidRPr="00980944" w:rsidRDefault="006F3149" w:rsidP="005323D3">
      <w:pPr>
        <w:pStyle w:val="ListParagraph"/>
        <w:spacing w:line="276" w:lineRule="auto"/>
        <w:ind w:left="0" w:firstLine="567"/>
        <w:jc w:val="both"/>
      </w:pPr>
    </w:p>
    <w:p w14:paraId="65004A17" w14:textId="77777777" w:rsidR="006F3149" w:rsidRPr="00980944" w:rsidRDefault="006F3149" w:rsidP="005323D3">
      <w:pPr>
        <w:pStyle w:val="ListParagraph"/>
        <w:spacing w:line="276" w:lineRule="auto"/>
        <w:ind w:left="0" w:firstLine="567"/>
        <w:jc w:val="both"/>
      </w:pPr>
    </w:p>
    <w:p w14:paraId="5727402D" w14:textId="77777777" w:rsidR="006F3149" w:rsidRPr="00980944" w:rsidRDefault="006F3149" w:rsidP="005323D3">
      <w:pPr>
        <w:pStyle w:val="ListParagraph"/>
        <w:spacing w:line="276" w:lineRule="auto"/>
        <w:ind w:left="0" w:firstLine="567"/>
        <w:jc w:val="both"/>
      </w:pPr>
    </w:p>
    <w:p w14:paraId="17D5E6CD" w14:textId="77777777" w:rsidR="006F3149" w:rsidRPr="00980944" w:rsidRDefault="006F3149" w:rsidP="005323D3">
      <w:pPr>
        <w:pStyle w:val="ListParagraph"/>
        <w:spacing w:line="276" w:lineRule="auto"/>
        <w:ind w:left="0" w:firstLine="567"/>
        <w:jc w:val="both"/>
      </w:pPr>
    </w:p>
    <w:p w14:paraId="040401E5" w14:textId="77777777" w:rsidR="006F3149" w:rsidRPr="00980944" w:rsidRDefault="006F3149" w:rsidP="005323D3">
      <w:pPr>
        <w:pStyle w:val="ListParagraph"/>
        <w:spacing w:line="276" w:lineRule="auto"/>
        <w:ind w:left="0" w:firstLine="567"/>
        <w:jc w:val="both"/>
      </w:pPr>
    </w:p>
    <w:p w14:paraId="28C9633E" w14:textId="77777777" w:rsidR="006F3149" w:rsidRPr="00980944" w:rsidRDefault="006F3149" w:rsidP="005323D3">
      <w:pPr>
        <w:pStyle w:val="ListParagraph"/>
        <w:spacing w:line="276" w:lineRule="auto"/>
        <w:ind w:left="0" w:firstLine="567"/>
        <w:jc w:val="both"/>
      </w:pPr>
    </w:p>
    <w:p w14:paraId="50F10C14" w14:textId="77777777" w:rsidR="00E96BFE" w:rsidRPr="00980944" w:rsidRDefault="00E96BFE" w:rsidP="005323D3">
      <w:pPr>
        <w:jc w:val="both"/>
      </w:pPr>
      <w:bookmarkStart w:id="493" w:name="_Toc426450114"/>
      <w:bookmarkStart w:id="494" w:name="_Toc508983280"/>
      <w:bookmarkStart w:id="495" w:name="_Toc509241248"/>
      <w:bookmarkStart w:id="496" w:name="_Toc509241394"/>
      <w:bookmarkStart w:id="497" w:name="_Toc509241703"/>
      <w:bookmarkStart w:id="498" w:name="_Toc509241857"/>
      <w:bookmarkStart w:id="499" w:name="_Toc509241967"/>
      <w:bookmarkStart w:id="500" w:name="_Toc509243037"/>
      <w:bookmarkStart w:id="501" w:name="_Toc509338863"/>
      <w:bookmarkStart w:id="502" w:name="_Toc509339026"/>
      <w:bookmarkStart w:id="503" w:name="_Toc510518847"/>
      <w:bookmarkStart w:id="504" w:name="_Toc517678569"/>
    </w:p>
    <w:p w14:paraId="4A692AD7" w14:textId="77777777" w:rsidR="00E96BFE" w:rsidRPr="00980944" w:rsidRDefault="00E96BFE" w:rsidP="005323D3">
      <w:pPr>
        <w:jc w:val="both"/>
      </w:pPr>
    </w:p>
    <w:p w14:paraId="3F9D5033" w14:textId="77777777" w:rsidR="00E96BFE" w:rsidRPr="00980944" w:rsidRDefault="00E96BFE" w:rsidP="005323D3">
      <w:pPr>
        <w:jc w:val="both"/>
      </w:pPr>
    </w:p>
    <w:p w14:paraId="111A830E" w14:textId="77777777" w:rsidR="00E96BFE" w:rsidRPr="00980944" w:rsidRDefault="00E96BFE" w:rsidP="005323D3">
      <w:pPr>
        <w:jc w:val="both"/>
        <w:rPr>
          <w:b/>
        </w:rPr>
      </w:pPr>
    </w:p>
    <w:p w14:paraId="41227159" w14:textId="77777777" w:rsidR="00E96BFE" w:rsidRPr="00980944" w:rsidRDefault="00E96BFE" w:rsidP="005323D3">
      <w:pPr>
        <w:jc w:val="both"/>
        <w:rPr>
          <w:b/>
        </w:rPr>
      </w:pPr>
    </w:p>
    <w:p w14:paraId="61634530" w14:textId="77777777" w:rsidR="00525111" w:rsidRPr="00980944" w:rsidRDefault="00525111" w:rsidP="005323D3">
      <w:pPr>
        <w:jc w:val="both"/>
        <w:rPr>
          <w:b/>
        </w:rPr>
      </w:pPr>
    </w:p>
    <w:p w14:paraId="386224D2" w14:textId="77777777" w:rsidR="00525111" w:rsidRPr="00980944" w:rsidRDefault="00525111" w:rsidP="005323D3">
      <w:pPr>
        <w:jc w:val="both"/>
        <w:rPr>
          <w:b/>
        </w:rPr>
      </w:pPr>
    </w:p>
    <w:p w14:paraId="282B52B9" w14:textId="77777777" w:rsidR="00525111" w:rsidRPr="00980944" w:rsidRDefault="00525111" w:rsidP="005323D3">
      <w:pPr>
        <w:jc w:val="both"/>
        <w:rPr>
          <w:b/>
        </w:rPr>
      </w:pPr>
    </w:p>
    <w:p w14:paraId="21115328" w14:textId="77777777" w:rsidR="00525111" w:rsidRPr="00980944" w:rsidRDefault="00525111" w:rsidP="005323D3">
      <w:pPr>
        <w:jc w:val="both"/>
        <w:rPr>
          <w:b/>
        </w:rPr>
      </w:pPr>
    </w:p>
    <w:p w14:paraId="30AFF81A" w14:textId="77777777" w:rsidR="00525111" w:rsidRPr="00980944" w:rsidRDefault="00525111" w:rsidP="005323D3">
      <w:pPr>
        <w:jc w:val="both"/>
        <w:rPr>
          <w:b/>
        </w:rPr>
      </w:pPr>
    </w:p>
    <w:p w14:paraId="69CDDDBA" w14:textId="77777777" w:rsidR="00525111" w:rsidRPr="00980944" w:rsidRDefault="00525111" w:rsidP="005323D3">
      <w:pPr>
        <w:jc w:val="both"/>
        <w:rPr>
          <w:b/>
        </w:rPr>
      </w:pPr>
    </w:p>
    <w:p w14:paraId="19C01212" w14:textId="77777777" w:rsidR="00525111" w:rsidRPr="00980944" w:rsidRDefault="00525111" w:rsidP="005323D3">
      <w:pPr>
        <w:jc w:val="both"/>
        <w:rPr>
          <w:b/>
        </w:rPr>
      </w:pPr>
    </w:p>
    <w:p w14:paraId="78820CC9" w14:textId="77777777" w:rsidR="00525111" w:rsidRPr="00980944" w:rsidRDefault="00525111" w:rsidP="005323D3">
      <w:pPr>
        <w:jc w:val="both"/>
        <w:rPr>
          <w:b/>
        </w:rPr>
      </w:pPr>
    </w:p>
    <w:p w14:paraId="6A728D7C" w14:textId="77777777" w:rsidR="00206E79" w:rsidRPr="00980944" w:rsidRDefault="00206E79" w:rsidP="005777C5">
      <w:pPr>
        <w:jc w:val="center"/>
        <w:rPr>
          <w:b/>
        </w:rPr>
      </w:pPr>
    </w:p>
    <w:p w14:paraId="7B3C2702" w14:textId="77777777" w:rsidR="00206E79" w:rsidRPr="00980944" w:rsidRDefault="00206E79" w:rsidP="005777C5">
      <w:pPr>
        <w:jc w:val="center"/>
        <w:rPr>
          <w:b/>
        </w:rPr>
      </w:pPr>
    </w:p>
    <w:p w14:paraId="2DFC2412" w14:textId="77777777" w:rsidR="00206E79" w:rsidRPr="00980944" w:rsidRDefault="00206E79" w:rsidP="005777C5">
      <w:pPr>
        <w:jc w:val="center"/>
        <w:rPr>
          <w:b/>
        </w:rPr>
      </w:pPr>
    </w:p>
    <w:p w14:paraId="57E54B26" w14:textId="77777777" w:rsidR="00206E79" w:rsidRPr="00980944" w:rsidRDefault="00206E79" w:rsidP="005777C5">
      <w:pPr>
        <w:jc w:val="center"/>
        <w:rPr>
          <w:b/>
        </w:rPr>
      </w:pPr>
    </w:p>
    <w:p w14:paraId="723E49DC" w14:textId="77777777" w:rsidR="00206E79" w:rsidRPr="00980944" w:rsidRDefault="00206E79" w:rsidP="005777C5">
      <w:pPr>
        <w:jc w:val="center"/>
        <w:rPr>
          <w:b/>
        </w:rPr>
      </w:pPr>
    </w:p>
    <w:p w14:paraId="72A62EDA" w14:textId="77777777" w:rsidR="00206E79" w:rsidRPr="00980944" w:rsidRDefault="00206E79" w:rsidP="005777C5">
      <w:pPr>
        <w:jc w:val="center"/>
        <w:rPr>
          <w:b/>
        </w:rPr>
      </w:pPr>
    </w:p>
    <w:p w14:paraId="44B123FA" w14:textId="77777777" w:rsidR="00206E79" w:rsidRPr="00980944" w:rsidRDefault="00206E79" w:rsidP="005777C5">
      <w:pPr>
        <w:jc w:val="center"/>
        <w:rPr>
          <w:b/>
        </w:rPr>
      </w:pPr>
    </w:p>
    <w:p w14:paraId="31DF1008" w14:textId="77777777" w:rsidR="00206E79" w:rsidRPr="00980944" w:rsidRDefault="00206E79" w:rsidP="005777C5">
      <w:pPr>
        <w:jc w:val="center"/>
        <w:rPr>
          <w:b/>
        </w:rPr>
      </w:pPr>
    </w:p>
    <w:p w14:paraId="4A644F8D" w14:textId="77777777" w:rsidR="00206E79" w:rsidRPr="00980944" w:rsidRDefault="00206E79" w:rsidP="005777C5">
      <w:pPr>
        <w:jc w:val="center"/>
        <w:rPr>
          <w:b/>
        </w:rPr>
      </w:pPr>
    </w:p>
    <w:p w14:paraId="6BC0F655" w14:textId="77777777" w:rsidR="00206E79" w:rsidRPr="00980944" w:rsidRDefault="00206E79" w:rsidP="005777C5">
      <w:pPr>
        <w:jc w:val="center"/>
        <w:rPr>
          <w:b/>
        </w:rPr>
      </w:pPr>
    </w:p>
    <w:p w14:paraId="5E353635" w14:textId="77777777" w:rsidR="00206E79" w:rsidRPr="00980944" w:rsidRDefault="00206E79" w:rsidP="005777C5">
      <w:pPr>
        <w:jc w:val="center"/>
        <w:rPr>
          <w:b/>
        </w:rPr>
      </w:pPr>
    </w:p>
    <w:p w14:paraId="5C45301A" w14:textId="77777777" w:rsidR="00206E79" w:rsidRPr="00980944" w:rsidRDefault="00206E79" w:rsidP="005777C5">
      <w:pPr>
        <w:jc w:val="center"/>
        <w:rPr>
          <w:b/>
        </w:rPr>
      </w:pPr>
    </w:p>
    <w:p w14:paraId="43161785" w14:textId="77777777" w:rsidR="00206E79" w:rsidRPr="00980944" w:rsidRDefault="00206E79" w:rsidP="005777C5">
      <w:pPr>
        <w:jc w:val="center"/>
        <w:rPr>
          <w:b/>
        </w:rPr>
      </w:pPr>
    </w:p>
    <w:p w14:paraId="021291A7" w14:textId="77777777" w:rsidR="00206E79" w:rsidRPr="00980944" w:rsidRDefault="00206E79" w:rsidP="005777C5">
      <w:pPr>
        <w:jc w:val="center"/>
        <w:rPr>
          <w:b/>
        </w:rPr>
      </w:pPr>
    </w:p>
    <w:p w14:paraId="30316977" w14:textId="1CBFB86B" w:rsidR="00DC42A2" w:rsidRPr="00980944" w:rsidRDefault="007F7561" w:rsidP="005777C5">
      <w:pPr>
        <w:jc w:val="center"/>
        <w:rPr>
          <w:b/>
        </w:rPr>
      </w:pPr>
      <w:r w:rsidRPr="00980944">
        <w:rPr>
          <w:b/>
        </w:rPr>
        <w:t xml:space="preserve">CHƯƠNG </w:t>
      </w:r>
      <w:r w:rsidR="00972088" w:rsidRPr="00980944">
        <w:rPr>
          <w:b/>
        </w:rPr>
        <w:t>8:</w:t>
      </w:r>
      <w:r w:rsidRPr="00980944">
        <w:rPr>
          <w:b/>
        </w:rPr>
        <w:t xml:space="preserve"> </w:t>
      </w:r>
      <w:bookmarkEnd w:id="493"/>
      <w:r w:rsidR="00972088" w:rsidRPr="00980944">
        <w:rPr>
          <w:b/>
        </w:rPr>
        <w:t>PHỤ LỤC TÍNH TOÁN</w:t>
      </w:r>
      <w:bookmarkEnd w:id="494"/>
      <w:bookmarkEnd w:id="495"/>
      <w:bookmarkEnd w:id="496"/>
      <w:bookmarkEnd w:id="497"/>
      <w:bookmarkEnd w:id="498"/>
      <w:bookmarkEnd w:id="499"/>
      <w:bookmarkEnd w:id="500"/>
      <w:bookmarkEnd w:id="501"/>
      <w:bookmarkEnd w:id="502"/>
      <w:bookmarkEnd w:id="503"/>
      <w:bookmarkEnd w:id="504"/>
    </w:p>
    <w:p w14:paraId="72A7CA2D" w14:textId="77777777" w:rsidR="00DC42A2" w:rsidRPr="00980944" w:rsidRDefault="00DC42A2" w:rsidP="005323D3">
      <w:pPr>
        <w:pStyle w:val="ListParagraph"/>
        <w:numPr>
          <w:ilvl w:val="1"/>
          <w:numId w:val="7"/>
        </w:numPr>
        <w:spacing w:before="120" w:after="120" w:line="340" w:lineRule="exact"/>
        <w:jc w:val="both"/>
        <w:rPr>
          <w:b/>
          <w:vanish/>
        </w:rPr>
      </w:pPr>
    </w:p>
    <w:p w14:paraId="2A041949" w14:textId="77777777" w:rsidR="00B556A6" w:rsidRPr="00980944" w:rsidRDefault="00B556A6" w:rsidP="007A50FE">
      <w:pPr>
        <w:pStyle w:val="Heading3"/>
        <w:numPr>
          <w:ilvl w:val="0"/>
          <w:numId w:val="30"/>
        </w:numPr>
        <w:jc w:val="both"/>
        <w:rPr>
          <w:b w:val="0"/>
          <w:caps/>
          <w:vanish/>
        </w:rPr>
      </w:pPr>
      <w:bookmarkStart w:id="505" w:name="_Toc508983281"/>
      <w:bookmarkStart w:id="506" w:name="_Toc509241395"/>
      <w:bookmarkStart w:id="507" w:name="_Toc509241704"/>
      <w:bookmarkStart w:id="508" w:name="_Toc509241858"/>
      <w:bookmarkStart w:id="509" w:name="_Toc509243038"/>
      <w:bookmarkStart w:id="510" w:name="_Toc509243192"/>
      <w:bookmarkStart w:id="511" w:name="_Toc509315875"/>
      <w:bookmarkStart w:id="512" w:name="_Toc509339027"/>
      <w:bookmarkStart w:id="513" w:name="_Toc509339689"/>
      <w:bookmarkStart w:id="514" w:name="_Toc510104415"/>
      <w:bookmarkStart w:id="515" w:name="_Toc517678570"/>
      <w:bookmarkEnd w:id="505"/>
      <w:bookmarkEnd w:id="506"/>
      <w:bookmarkEnd w:id="507"/>
      <w:bookmarkEnd w:id="508"/>
      <w:bookmarkEnd w:id="509"/>
      <w:bookmarkEnd w:id="510"/>
      <w:bookmarkEnd w:id="511"/>
      <w:bookmarkEnd w:id="512"/>
      <w:bookmarkEnd w:id="513"/>
      <w:bookmarkEnd w:id="514"/>
      <w:bookmarkEnd w:id="515"/>
    </w:p>
    <w:p w14:paraId="7A4ABF96" w14:textId="77777777" w:rsidR="00B556A6" w:rsidRPr="00980944" w:rsidRDefault="00B556A6" w:rsidP="007A50FE">
      <w:pPr>
        <w:pStyle w:val="Heading3"/>
        <w:numPr>
          <w:ilvl w:val="0"/>
          <w:numId w:val="30"/>
        </w:numPr>
        <w:jc w:val="both"/>
        <w:rPr>
          <w:b w:val="0"/>
          <w:caps/>
          <w:vanish/>
        </w:rPr>
      </w:pPr>
      <w:bookmarkStart w:id="516" w:name="_Toc508983282"/>
      <w:bookmarkStart w:id="517" w:name="_Toc509241396"/>
      <w:bookmarkStart w:id="518" w:name="_Toc509241705"/>
      <w:bookmarkStart w:id="519" w:name="_Toc509241859"/>
      <w:bookmarkStart w:id="520" w:name="_Toc509243039"/>
      <w:bookmarkStart w:id="521" w:name="_Toc509243193"/>
      <w:bookmarkStart w:id="522" w:name="_Toc509315876"/>
      <w:bookmarkStart w:id="523" w:name="_Toc509339028"/>
      <w:bookmarkStart w:id="524" w:name="_Toc509339690"/>
      <w:bookmarkStart w:id="525" w:name="_Toc510104416"/>
      <w:bookmarkStart w:id="526" w:name="_Toc517678571"/>
      <w:bookmarkEnd w:id="516"/>
      <w:bookmarkEnd w:id="517"/>
      <w:bookmarkEnd w:id="518"/>
      <w:bookmarkEnd w:id="519"/>
      <w:bookmarkEnd w:id="520"/>
      <w:bookmarkEnd w:id="521"/>
      <w:bookmarkEnd w:id="522"/>
      <w:bookmarkEnd w:id="523"/>
      <w:bookmarkEnd w:id="524"/>
      <w:bookmarkEnd w:id="525"/>
      <w:bookmarkEnd w:id="526"/>
    </w:p>
    <w:p w14:paraId="20A4D4EE" w14:textId="77777777" w:rsidR="00D032D3" w:rsidRPr="00980944" w:rsidRDefault="00D032D3" w:rsidP="005323D3">
      <w:pPr>
        <w:jc w:val="both"/>
      </w:pPr>
      <w:bookmarkStart w:id="527" w:name="_Toc426450134"/>
    </w:p>
    <w:p w14:paraId="6E89769D" w14:textId="77777777" w:rsidR="00C40615" w:rsidRPr="00980944" w:rsidRDefault="00C40615" w:rsidP="005323D3">
      <w:pPr>
        <w:jc w:val="both"/>
      </w:pPr>
    </w:p>
    <w:p w14:paraId="2A98622B" w14:textId="77777777" w:rsidR="00D032D3" w:rsidRPr="00980944" w:rsidRDefault="00D032D3" w:rsidP="005323D3">
      <w:pPr>
        <w:jc w:val="both"/>
      </w:pPr>
    </w:p>
    <w:p w14:paraId="32FACC49" w14:textId="77777777" w:rsidR="00D032D3" w:rsidRPr="00980944" w:rsidRDefault="00D032D3" w:rsidP="005323D3">
      <w:pPr>
        <w:jc w:val="both"/>
      </w:pPr>
    </w:p>
    <w:p w14:paraId="5A7BDCFE" w14:textId="77777777" w:rsidR="00D032D3" w:rsidRPr="00980944" w:rsidRDefault="00D032D3" w:rsidP="005323D3">
      <w:pPr>
        <w:jc w:val="both"/>
      </w:pPr>
    </w:p>
    <w:p w14:paraId="5CD9D942" w14:textId="77777777" w:rsidR="00D032D3" w:rsidRPr="00980944" w:rsidRDefault="00D032D3" w:rsidP="005323D3">
      <w:pPr>
        <w:jc w:val="both"/>
      </w:pPr>
    </w:p>
    <w:p w14:paraId="2C70A2C7" w14:textId="77777777" w:rsidR="00D032D3" w:rsidRPr="00980944" w:rsidRDefault="00D032D3" w:rsidP="005323D3">
      <w:pPr>
        <w:jc w:val="both"/>
      </w:pPr>
    </w:p>
    <w:p w14:paraId="7821720C" w14:textId="77777777" w:rsidR="00D032D3" w:rsidRPr="00980944" w:rsidRDefault="00D032D3" w:rsidP="005323D3">
      <w:pPr>
        <w:jc w:val="both"/>
      </w:pPr>
    </w:p>
    <w:p w14:paraId="36213AAF" w14:textId="77777777" w:rsidR="00D032D3" w:rsidRPr="00980944" w:rsidRDefault="00D032D3" w:rsidP="005323D3">
      <w:pPr>
        <w:jc w:val="both"/>
      </w:pPr>
    </w:p>
    <w:p w14:paraId="33D51D06" w14:textId="77777777" w:rsidR="00D032D3" w:rsidRPr="00980944" w:rsidRDefault="00D032D3" w:rsidP="005323D3">
      <w:pPr>
        <w:jc w:val="both"/>
      </w:pPr>
    </w:p>
    <w:p w14:paraId="11C733AB" w14:textId="77777777" w:rsidR="00D032D3" w:rsidRPr="00980944" w:rsidRDefault="00D032D3" w:rsidP="005323D3">
      <w:pPr>
        <w:jc w:val="both"/>
      </w:pPr>
    </w:p>
    <w:p w14:paraId="2215DB59" w14:textId="77777777" w:rsidR="00525111" w:rsidRPr="00980944" w:rsidRDefault="00525111" w:rsidP="005323D3">
      <w:pPr>
        <w:jc w:val="both"/>
      </w:pPr>
      <w:r w:rsidRPr="00980944">
        <w:br w:type="page"/>
      </w:r>
    </w:p>
    <w:p w14:paraId="3B8CAFF6" w14:textId="77777777" w:rsidR="00DC42A2" w:rsidRPr="00980944" w:rsidRDefault="0007019E" w:rsidP="005777C5">
      <w:pPr>
        <w:pStyle w:val="Heading2"/>
        <w:rPr>
          <w:rFonts w:cs="Times New Roman"/>
          <w:color w:val="auto"/>
          <w:sz w:val="26"/>
        </w:rPr>
      </w:pPr>
      <w:bookmarkStart w:id="528" w:name="_Toc508983285"/>
      <w:bookmarkStart w:id="529" w:name="_Toc509241251"/>
      <w:bookmarkStart w:id="530" w:name="_Toc509241399"/>
      <w:bookmarkStart w:id="531" w:name="_Toc509241708"/>
      <w:bookmarkStart w:id="532" w:name="_Toc509241862"/>
      <w:bookmarkStart w:id="533" w:name="_Toc509241970"/>
      <w:bookmarkStart w:id="534" w:name="_Toc509243042"/>
      <w:bookmarkStart w:id="535" w:name="_Toc509338866"/>
      <w:bookmarkStart w:id="536" w:name="_Toc509339029"/>
      <w:bookmarkStart w:id="537" w:name="_Toc510518850"/>
      <w:bookmarkStart w:id="538" w:name="_Toc517678572"/>
      <w:r w:rsidRPr="00980944">
        <w:rPr>
          <w:rFonts w:cs="Times New Roman"/>
          <w:color w:val="auto"/>
          <w:sz w:val="26"/>
        </w:rPr>
        <w:lastRenderedPageBreak/>
        <w:t xml:space="preserve">CHƯƠNG </w:t>
      </w:r>
      <w:r w:rsidR="00D032D3" w:rsidRPr="00980944">
        <w:rPr>
          <w:rFonts w:cs="Times New Roman"/>
          <w:color w:val="auto"/>
          <w:sz w:val="26"/>
        </w:rPr>
        <w:t>9:</w:t>
      </w:r>
      <w:r w:rsidR="00D15F42" w:rsidRPr="00980944">
        <w:rPr>
          <w:rFonts w:cs="Times New Roman"/>
          <w:color w:val="auto"/>
          <w:sz w:val="26"/>
        </w:rPr>
        <w:t xml:space="preserve"> </w:t>
      </w:r>
      <w:bookmarkEnd w:id="527"/>
      <w:r w:rsidR="00D032D3" w:rsidRPr="00980944">
        <w:rPr>
          <w:rFonts w:cs="Times New Roman"/>
          <w:color w:val="auto"/>
          <w:sz w:val="26"/>
        </w:rPr>
        <w:t>KẾ HOẠCH BẢO VỆ MÔI TRƯỜNG</w:t>
      </w:r>
      <w:bookmarkEnd w:id="528"/>
      <w:bookmarkEnd w:id="529"/>
      <w:bookmarkEnd w:id="530"/>
      <w:bookmarkEnd w:id="531"/>
      <w:bookmarkEnd w:id="532"/>
      <w:bookmarkEnd w:id="533"/>
      <w:bookmarkEnd w:id="534"/>
      <w:bookmarkEnd w:id="535"/>
      <w:bookmarkEnd w:id="536"/>
      <w:bookmarkEnd w:id="537"/>
      <w:bookmarkEnd w:id="538"/>
    </w:p>
    <w:p w14:paraId="1F4746E9" w14:textId="77777777" w:rsidR="00DC42A2" w:rsidRPr="00980944" w:rsidRDefault="00DC42A2" w:rsidP="005323D3">
      <w:pPr>
        <w:pStyle w:val="ListParagraph"/>
        <w:numPr>
          <w:ilvl w:val="1"/>
          <w:numId w:val="7"/>
        </w:numPr>
        <w:spacing w:before="120" w:after="120" w:line="340" w:lineRule="exact"/>
        <w:jc w:val="both"/>
        <w:rPr>
          <w:b/>
          <w:vanish/>
        </w:rPr>
      </w:pPr>
    </w:p>
    <w:p w14:paraId="0C782A9F" w14:textId="77777777" w:rsidR="00F65588" w:rsidRPr="00980944" w:rsidRDefault="00F65588" w:rsidP="007A50FE">
      <w:pPr>
        <w:pStyle w:val="Heading3"/>
        <w:numPr>
          <w:ilvl w:val="0"/>
          <w:numId w:val="30"/>
        </w:numPr>
        <w:jc w:val="both"/>
        <w:rPr>
          <w:b w:val="0"/>
          <w:caps/>
          <w:vanish/>
        </w:rPr>
      </w:pPr>
      <w:bookmarkStart w:id="539" w:name="_Toc508983286"/>
      <w:bookmarkStart w:id="540" w:name="_Toc509241400"/>
      <w:bookmarkStart w:id="541" w:name="_Toc509241709"/>
      <w:bookmarkStart w:id="542" w:name="_Toc509241863"/>
      <w:bookmarkStart w:id="543" w:name="_Toc509243043"/>
      <w:bookmarkStart w:id="544" w:name="_Toc509243197"/>
      <w:bookmarkStart w:id="545" w:name="_Toc509315880"/>
      <w:bookmarkStart w:id="546" w:name="_Toc509339030"/>
      <w:bookmarkStart w:id="547" w:name="_Toc509339694"/>
      <w:bookmarkStart w:id="548" w:name="_Toc517678573"/>
      <w:bookmarkEnd w:id="539"/>
      <w:bookmarkEnd w:id="540"/>
      <w:bookmarkEnd w:id="541"/>
      <w:bookmarkEnd w:id="542"/>
      <w:bookmarkEnd w:id="543"/>
      <w:bookmarkEnd w:id="544"/>
      <w:bookmarkEnd w:id="545"/>
      <w:bookmarkEnd w:id="546"/>
      <w:bookmarkEnd w:id="547"/>
      <w:bookmarkEnd w:id="548"/>
    </w:p>
    <w:p w14:paraId="7907BE4B" w14:textId="77777777" w:rsidR="007A4B6D" w:rsidRPr="00980944" w:rsidRDefault="007A4B6D" w:rsidP="005323D3">
      <w:pPr>
        <w:overflowPunct w:val="0"/>
        <w:autoSpaceDE w:val="0"/>
        <w:autoSpaceDN w:val="0"/>
        <w:adjustRightInd w:val="0"/>
        <w:ind w:firstLine="567"/>
        <w:contextualSpacing/>
        <w:jc w:val="both"/>
        <w:textAlignment w:val="baseline"/>
        <w:rPr>
          <w:b/>
        </w:rPr>
      </w:pPr>
    </w:p>
    <w:p w14:paraId="41C72E42" w14:textId="529C9E06" w:rsidR="00772D8E" w:rsidRPr="00980944" w:rsidRDefault="00772D8E" w:rsidP="00772D8E">
      <w:pPr>
        <w:pStyle w:val="Heading3"/>
        <w:numPr>
          <w:ilvl w:val="0"/>
          <w:numId w:val="0"/>
        </w:numPr>
        <w:spacing w:beforeLines="40" w:before="96" w:afterLines="40" w:after="96"/>
        <w:ind w:left="432" w:hanging="432"/>
        <w:rPr>
          <w:rFonts w:ascii="Times New Roman" w:hAnsi="Times New Roman"/>
          <w:bCs/>
          <w:sz w:val="26"/>
          <w:szCs w:val="26"/>
        </w:rPr>
      </w:pPr>
      <w:r w:rsidRPr="00980944">
        <w:rPr>
          <w:rFonts w:ascii="Times New Roman" w:hAnsi="Times New Roman"/>
          <w:bCs/>
          <w:sz w:val="26"/>
          <w:szCs w:val="26"/>
        </w:rPr>
        <w:t>1. Quy định chung</w:t>
      </w:r>
      <w:r w:rsidR="002F1775" w:rsidRPr="00980944">
        <w:rPr>
          <w:rFonts w:ascii="Times New Roman" w:hAnsi="Times New Roman"/>
          <w:bCs/>
          <w:sz w:val="26"/>
          <w:szCs w:val="26"/>
        </w:rPr>
        <w:t xml:space="preserve"> (cơ sở pháp lý)</w:t>
      </w:r>
      <w:r w:rsidRPr="00980944">
        <w:rPr>
          <w:rFonts w:ascii="Times New Roman" w:hAnsi="Times New Roman"/>
          <w:bCs/>
          <w:sz w:val="26"/>
          <w:szCs w:val="26"/>
        </w:rPr>
        <w:t>:</w:t>
      </w:r>
    </w:p>
    <w:p w14:paraId="2ED1C817" w14:textId="77777777" w:rsidR="002F1775" w:rsidRPr="00980944" w:rsidRDefault="002F1775" w:rsidP="002F1775">
      <w:pPr>
        <w:spacing w:before="200" w:after="120"/>
        <w:ind w:firstLine="720"/>
        <w:jc w:val="both"/>
        <w:rPr>
          <w:sz w:val="26"/>
          <w:szCs w:val="26"/>
        </w:rPr>
      </w:pPr>
      <w:r w:rsidRPr="00980944">
        <w:rPr>
          <w:sz w:val="26"/>
          <w:szCs w:val="26"/>
        </w:rPr>
        <w:t>- Nghị định số 08/2022/NĐ-CP ngày 10/01/2022 của Chính phủ quy định chi tiết thi hành một số điều của Luật bảo vệ môi trường.</w:t>
      </w:r>
    </w:p>
    <w:p w14:paraId="0B6F045C" w14:textId="77777777" w:rsidR="002F1775" w:rsidRPr="00980944" w:rsidRDefault="002F1775" w:rsidP="00772D8E">
      <w:pPr>
        <w:overflowPunct w:val="0"/>
        <w:autoSpaceDE w:val="0"/>
        <w:autoSpaceDN w:val="0"/>
        <w:adjustRightInd w:val="0"/>
        <w:spacing w:beforeLines="40" w:before="96" w:afterLines="40" w:after="96" w:line="276" w:lineRule="auto"/>
        <w:ind w:firstLine="567"/>
        <w:contextualSpacing/>
        <w:jc w:val="both"/>
        <w:textAlignment w:val="baseline"/>
        <w:rPr>
          <w:sz w:val="26"/>
          <w:szCs w:val="26"/>
        </w:rPr>
      </w:pPr>
      <w:r w:rsidRPr="00980944">
        <w:rPr>
          <w:sz w:val="26"/>
          <w:szCs w:val="26"/>
        </w:rPr>
        <w:t>- Thông tư số 02/2022/TT-BTNMT ngày 10/01/2022 của Bộ Tài nguyên và Môi trường quy định chi tiết thi hành một số điều của Luật Bảo vệ môi trường.</w:t>
      </w:r>
    </w:p>
    <w:p w14:paraId="11465EC4" w14:textId="27D7589B" w:rsidR="00772D8E" w:rsidRPr="00980944" w:rsidRDefault="00772D8E" w:rsidP="00772D8E">
      <w:pPr>
        <w:overflowPunct w:val="0"/>
        <w:autoSpaceDE w:val="0"/>
        <w:autoSpaceDN w:val="0"/>
        <w:adjustRightInd w:val="0"/>
        <w:spacing w:beforeLines="40" w:before="96" w:afterLines="40" w:after="96" w:line="276" w:lineRule="auto"/>
        <w:ind w:firstLine="567"/>
        <w:contextualSpacing/>
        <w:jc w:val="both"/>
        <w:textAlignment w:val="baseline"/>
        <w:rPr>
          <w:sz w:val="26"/>
          <w:szCs w:val="26"/>
          <w:lang w:val="af-ZA"/>
        </w:rPr>
      </w:pPr>
      <w:r w:rsidRPr="00980944">
        <w:rPr>
          <w:sz w:val="26"/>
          <w:szCs w:val="26"/>
          <w:lang w:val="af-ZA"/>
        </w:rPr>
        <w:t xml:space="preserve">- Nghị định 05/2025/NĐ-CP ngày 06 tháng 01 năm 2025 của Chính phủ quy định sửa đổi, bổ sung một số điều của Nghị định 08/2022/NĐ-CP liên quan đến quy định chi tiết của Luật Bảo vệ môi trường. </w:t>
      </w:r>
    </w:p>
    <w:p w14:paraId="53AE2EF0" w14:textId="142D936F" w:rsidR="00772D8E" w:rsidRPr="00980944" w:rsidRDefault="00772D8E" w:rsidP="00772D8E">
      <w:pPr>
        <w:overflowPunct w:val="0"/>
        <w:autoSpaceDE w:val="0"/>
        <w:autoSpaceDN w:val="0"/>
        <w:adjustRightInd w:val="0"/>
        <w:spacing w:beforeLines="40" w:before="96" w:afterLines="40" w:after="96" w:line="276" w:lineRule="auto"/>
        <w:ind w:firstLine="567"/>
        <w:contextualSpacing/>
        <w:jc w:val="both"/>
        <w:textAlignment w:val="baseline"/>
        <w:rPr>
          <w:sz w:val="26"/>
          <w:szCs w:val="26"/>
          <w:lang w:val="af-ZA"/>
        </w:rPr>
      </w:pPr>
      <w:r w:rsidRPr="00980944">
        <w:rPr>
          <w:sz w:val="26"/>
          <w:szCs w:val="26"/>
          <w:lang w:val="af-ZA"/>
        </w:rPr>
        <w:t>- Thông tư 07/2025/TT-BTNMT ngày 28/02/2025 sửa đổi, bổ sung một số điều của Thông tư số 02/2022/TT-BTNMT ngày 10 tháng 01 năm 2022 của Bộ trưởng Bộ tài nguyên và môi trường quy định chi tiết thi hành một số điều của luật bảo vệ môi trường.</w:t>
      </w:r>
    </w:p>
    <w:p w14:paraId="5383B9BA" w14:textId="77777777" w:rsidR="002F1775" w:rsidRPr="00980944" w:rsidRDefault="002F1775" w:rsidP="002F1775">
      <w:pPr>
        <w:spacing w:before="200" w:after="120"/>
        <w:ind w:firstLine="720"/>
        <w:jc w:val="both"/>
        <w:rPr>
          <w:sz w:val="26"/>
          <w:szCs w:val="26"/>
        </w:rPr>
      </w:pPr>
      <w:r w:rsidRPr="00980944">
        <w:rPr>
          <w:sz w:val="26"/>
          <w:szCs w:val="26"/>
        </w:rPr>
        <w:t>- Thông tư số 10/2021/TT-BTNMT ngày 30/6/2021 của Bộ Tài nguyên và Môi trường quy định kỹ thuật quan trắc môi trường và quản lý thông tin, dữ liệu quan trắc chất lượng môi trường.</w:t>
      </w:r>
    </w:p>
    <w:p w14:paraId="2EAC3DE4" w14:textId="77777777" w:rsidR="002F1775" w:rsidRPr="00980944" w:rsidRDefault="002F1775" w:rsidP="002F1775">
      <w:pPr>
        <w:spacing w:before="200" w:after="120"/>
        <w:ind w:firstLine="720"/>
        <w:jc w:val="both"/>
        <w:rPr>
          <w:sz w:val="26"/>
          <w:szCs w:val="26"/>
          <w:lang w:val="af-ZA"/>
        </w:rPr>
      </w:pPr>
      <w:r w:rsidRPr="00980944">
        <w:rPr>
          <w:sz w:val="26"/>
          <w:szCs w:val="26"/>
          <w:lang w:val="af-ZA"/>
        </w:rPr>
        <w:t>- Thông tư số 27/2015/TT-BTNMT ngày 29/05/2015 qui định chi tiếc một số điều của nghị định 29/2011/NĐ-CP ngày 18/4/2011của chính phủ qui định về đánh giá về đánh giá môi trường chiến lược, đánh giá tác động môi trường, cam kết bảo vệ môi trường;</w:t>
      </w:r>
    </w:p>
    <w:p w14:paraId="20CF267A" w14:textId="77777777" w:rsidR="002F1775" w:rsidRPr="00980944" w:rsidRDefault="002F1775" w:rsidP="002F1775">
      <w:pPr>
        <w:spacing w:before="200" w:after="120"/>
        <w:ind w:firstLine="720"/>
        <w:jc w:val="both"/>
        <w:rPr>
          <w:sz w:val="26"/>
          <w:szCs w:val="26"/>
          <w:lang w:val="af-ZA"/>
        </w:rPr>
      </w:pPr>
      <w:r w:rsidRPr="00980944">
        <w:rPr>
          <w:sz w:val="26"/>
          <w:szCs w:val="26"/>
          <w:lang w:val="af-ZA"/>
        </w:rPr>
        <w:t>+ QCVN 26:2010/BTNMT - Quy chuẩn kỹ thuật quốc gia về tiếng ồn.</w:t>
      </w:r>
    </w:p>
    <w:p w14:paraId="4603D735" w14:textId="77777777" w:rsidR="002F1775" w:rsidRPr="00980944" w:rsidRDefault="002F1775" w:rsidP="002F1775">
      <w:pPr>
        <w:spacing w:before="200" w:after="120"/>
        <w:ind w:firstLine="720"/>
        <w:jc w:val="both"/>
        <w:rPr>
          <w:sz w:val="26"/>
          <w:szCs w:val="26"/>
          <w:lang w:val="af-ZA"/>
        </w:rPr>
      </w:pPr>
      <w:r w:rsidRPr="00980944">
        <w:rPr>
          <w:sz w:val="26"/>
          <w:szCs w:val="26"/>
          <w:lang w:val="af-ZA"/>
        </w:rPr>
        <w:t xml:space="preserve">+ QCVN 27:2010/BTNMT - Quy chuẩn kỹ thuật quốc gia về độ rung.   </w:t>
      </w:r>
    </w:p>
    <w:p w14:paraId="1C63F1A2" w14:textId="77777777" w:rsidR="002F1775" w:rsidRPr="00980944" w:rsidRDefault="002F1775" w:rsidP="002F1775">
      <w:pPr>
        <w:spacing w:before="200" w:after="120"/>
        <w:ind w:firstLine="720"/>
        <w:jc w:val="both"/>
        <w:rPr>
          <w:sz w:val="26"/>
          <w:szCs w:val="26"/>
          <w:lang w:val="af-ZA"/>
        </w:rPr>
      </w:pPr>
      <w:r w:rsidRPr="00980944">
        <w:rPr>
          <w:sz w:val="26"/>
          <w:szCs w:val="26"/>
          <w:lang w:val="af-ZA"/>
        </w:rPr>
        <w:t>- Quyết định 22/2006/QĐ-BTNMT ngày 18/12/2006 của Bộ Tài Nguyên và Môi Trường về việc bắt buộc áp dụng Tiêu chuẩn Việt Nam về môi trường.</w:t>
      </w:r>
    </w:p>
    <w:p w14:paraId="4139A47A" w14:textId="77777777" w:rsidR="002F1775" w:rsidRPr="00980944" w:rsidRDefault="002F1775" w:rsidP="002F1775">
      <w:pPr>
        <w:spacing w:before="200" w:after="120"/>
        <w:ind w:firstLine="720"/>
        <w:jc w:val="both"/>
        <w:rPr>
          <w:sz w:val="26"/>
          <w:szCs w:val="26"/>
          <w:lang w:val="af-ZA"/>
        </w:rPr>
      </w:pPr>
      <w:r w:rsidRPr="00980944">
        <w:rPr>
          <w:sz w:val="26"/>
          <w:szCs w:val="26"/>
          <w:lang w:val="af-ZA"/>
        </w:rPr>
        <w:t>+ QCVN 05:2009/BTNMT - Quy chuẩn kỹ thuật quốc gia về chất lượng không khí xung quanh.</w:t>
      </w:r>
    </w:p>
    <w:p w14:paraId="5B67A0E1" w14:textId="77777777" w:rsidR="002F1775" w:rsidRPr="00980944" w:rsidRDefault="002F1775" w:rsidP="002F1775">
      <w:pPr>
        <w:spacing w:before="200" w:after="120"/>
        <w:ind w:firstLine="720"/>
        <w:jc w:val="both"/>
        <w:rPr>
          <w:sz w:val="26"/>
          <w:szCs w:val="26"/>
          <w:lang w:val="af-ZA"/>
        </w:rPr>
      </w:pPr>
      <w:r w:rsidRPr="00980944">
        <w:rPr>
          <w:sz w:val="26"/>
          <w:szCs w:val="26"/>
          <w:lang w:val="af-ZA"/>
        </w:rPr>
        <w:t>+ QCVN 06:2009/BTNMT - Quy chuẩn kỹ thuật quốc gia về một số chất độc hại trong không khí xung quanh.</w:t>
      </w:r>
    </w:p>
    <w:p w14:paraId="337DD215" w14:textId="3193B94C" w:rsidR="002F1775" w:rsidRPr="00980944" w:rsidRDefault="002F1775" w:rsidP="002F1775">
      <w:pPr>
        <w:overflowPunct w:val="0"/>
        <w:autoSpaceDE w:val="0"/>
        <w:autoSpaceDN w:val="0"/>
        <w:adjustRightInd w:val="0"/>
        <w:spacing w:beforeLines="40" w:before="96" w:afterLines="40" w:after="96" w:line="276" w:lineRule="auto"/>
        <w:ind w:firstLine="567"/>
        <w:contextualSpacing/>
        <w:jc w:val="both"/>
        <w:textAlignment w:val="baseline"/>
        <w:rPr>
          <w:lang w:val="af-ZA"/>
        </w:rPr>
      </w:pPr>
      <w:r w:rsidRPr="00980944">
        <w:rPr>
          <w:sz w:val="26"/>
          <w:szCs w:val="26"/>
          <w:lang w:val="af-ZA"/>
        </w:rPr>
        <w:t>+ QCVN 14:2008/BTNMT - Quy chuẩn kỹ thuật quốc gia về nước thải sinh hoạt.</w:t>
      </w:r>
    </w:p>
    <w:p w14:paraId="61125062" w14:textId="225711D0" w:rsidR="00772D8E" w:rsidRPr="00980944" w:rsidRDefault="00772D8E" w:rsidP="00772D8E">
      <w:pPr>
        <w:pStyle w:val="Heading3"/>
        <w:numPr>
          <w:ilvl w:val="0"/>
          <w:numId w:val="0"/>
        </w:numPr>
        <w:spacing w:beforeLines="40" w:before="96" w:afterLines="40" w:after="96"/>
        <w:ind w:left="432" w:hanging="432"/>
        <w:rPr>
          <w:rFonts w:ascii="Times New Roman" w:hAnsi="Times New Roman"/>
          <w:bCs/>
          <w:sz w:val="26"/>
          <w:szCs w:val="26"/>
        </w:rPr>
      </w:pPr>
      <w:r w:rsidRPr="00980944">
        <w:rPr>
          <w:rFonts w:ascii="Times New Roman" w:hAnsi="Times New Roman"/>
          <w:bCs/>
          <w:sz w:val="26"/>
          <w:szCs w:val="26"/>
        </w:rPr>
        <w:t>2. Địa điểm thực hiện của dự án:</w:t>
      </w:r>
    </w:p>
    <w:p w14:paraId="01531CAD" w14:textId="2C19C0C8" w:rsidR="00772D8E" w:rsidRPr="00980944" w:rsidRDefault="00772D8E" w:rsidP="00F97C8D">
      <w:pPr>
        <w:jc w:val="both"/>
        <w:rPr>
          <w:sz w:val="26"/>
          <w:szCs w:val="26"/>
        </w:rPr>
      </w:pPr>
      <w:r w:rsidRPr="00980944">
        <w:rPr>
          <w:sz w:val="26"/>
          <w:szCs w:val="26"/>
        </w:rPr>
        <w:tab/>
        <w:t xml:space="preserve">Dự án được thực hiện xây dựng trên đi bàn </w:t>
      </w:r>
      <w:r w:rsidR="00F97C8D" w:rsidRPr="00980944">
        <w:rPr>
          <w:sz w:val="26"/>
          <w:szCs w:val="26"/>
        </w:rPr>
        <w:t xml:space="preserve">khu vực </w:t>
      </w:r>
      <w:r w:rsidRPr="00980944">
        <w:rPr>
          <w:sz w:val="26"/>
          <w:szCs w:val="26"/>
        </w:rPr>
        <w:t xml:space="preserve">xã </w:t>
      </w:r>
      <w:r w:rsidR="000C4C77" w:rsidRPr="00980944">
        <w:t>Tân An Hội, Phước Hiệp</w:t>
      </w:r>
      <w:r w:rsidRPr="00980944">
        <w:rPr>
          <w:sz w:val="26"/>
          <w:szCs w:val="26"/>
        </w:rPr>
        <w:t>, Tp. HCM.</w:t>
      </w:r>
    </w:p>
    <w:p w14:paraId="5C4B8DB2" w14:textId="6BA704F2" w:rsidR="00772D8E" w:rsidRPr="00980944" w:rsidRDefault="00F97C8D" w:rsidP="00772D8E">
      <w:pPr>
        <w:pStyle w:val="Heading3"/>
        <w:numPr>
          <w:ilvl w:val="0"/>
          <w:numId w:val="0"/>
        </w:numPr>
        <w:spacing w:beforeLines="40" w:before="96" w:afterLines="40" w:after="96"/>
        <w:ind w:left="432" w:hanging="432"/>
        <w:rPr>
          <w:rFonts w:ascii="Times New Roman" w:hAnsi="Times New Roman"/>
          <w:bCs/>
          <w:sz w:val="26"/>
          <w:szCs w:val="26"/>
        </w:rPr>
      </w:pPr>
      <w:r w:rsidRPr="00980944">
        <w:rPr>
          <w:rFonts w:ascii="Times New Roman" w:hAnsi="Times New Roman"/>
          <w:bCs/>
          <w:sz w:val="26"/>
          <w:szCs w:val="26"/>
        </w:rPr>
        <w:t>3</w:t>
      </w:r>
      <w:r w:rsidR="00772D8E" w:rsidRPr="00980944">
        <w:rPr>
          <w:rFonts w:ascii="Times New Roman" w:hAnsi="Times New Roman"/>
          <w:bCs/>
          <w:sz w:val="26"/>
          <w:szCs w:val="26"/>
        </w:rPr>
        <w:t xml:space="preserve">. Quy mô của dự án: </w:t>
      </w:r>
    </w:p>
    <w:p w14:paraId="3F998C4B" w14:textId="77777777" w:rsidR="000C4C77" w:rsidRPr="00980944" w:rsidRDefault="000C4C77" w:rsidP="000C4C77">
      <w:pPr>
        <w:ind w:left="720" w:right="-25"/>
        <w:jc w:val="both"/>
        <w:rPr>
          <w:bCs/>
          <w:sz w:val="26"/>
          <w:szCs w:val="26"/>
        </w:rPr>
      </w:pPr>
      <w:r w:rsidRPr="00980944">
        <w:rPr>
          <w:bCs/>
          <w:sz w:val="26"/>
          <w:szCs w:val="26"/>
        </w:rPr>
        <w:t>- Kéo mới cáp ngầm trung thế 2x240mm2 bọc 24kV, chiều dài đơn tuyến 176 mét.</w:t>
      </w:r>
    </w:p>
    <w:p w14:paraId="00A7E215" w14:textId="77777777" w:rsidR="000C4C77" w:rsidRPr="00980944" w:rsidRDefault="000C4C77" w:rsidP="000C4C77">
      <w:pPr>
        <w:ind w:left="720" w:right="-25"/>
        <w:jc w:val="both"/>
        <w:rPr>
          <w:bCs/>
          <w:sz w:val="26"/>
          <w:szCs w:val="26"/>
        </w:rPr>
      </w:pPr>
      <w:r w:rsidRPr="00980944">
        <w:rPr>
          <w:bCs/>
          <w:sz w:val="26"/>
          <w:szCs w:val="26"/>
        </w:rPr>
        <w:t>- Đổ bê tông móng trụ 14m đơn có lắp neo bê tông: 01 móng;</w:t>
      </w:r>
    </w:p>
    <w:p w14:paraId="4398E205" w14:textId="77777777" w:rsidR="000C4C77" w:rsidRPr="00980944" w:rsidRDefault="000C4C77" w:rsidP="000C4C77">
      <w:pPr>
        <w:ind w:left="720" w:right="-25"/>
        <w:jc w:val="both"/>
        <w:rPr>
          <w:bCs/>
          <w:sz w:val="26"/>
          <w:szCs w:val="26"/>
        </w:rPr>
      </w:pPr>
      <w:r w:rsidRPr="00980944">
        <w:rPr>
          <w:bCs/>
          <w:sz w:val="26"/>
          <w:szCs w:val="26"/>
        </w:rPr>
        <w:t>- Đổ (gia cố) bê tông móng trụ 14m đơn: 02 móng;</w:t>
      </w:r>
    </w:p>
    <w:p w14:paraId="5B23C1F7" w14:textId="77777777" w:rsidR="000C4C77" w:rsidRPr="00980944" w:rsidRDefault="000C4C77" w:rsidP="000C4C77">
      <w:pPr>
        <w:ind w:left="720" w:right="-25"/>
        <w:jc w:val="both"/>
        <w:rPr>
          <w:bCs/>
          <w:sz w:val="26"/>
          <w:szCs w:val="26"/>
        </w:rPr>
      </w:pPr>
      <w:r w:rsidRPr="00980944">
        <w:rPr>
          <w:bCs/>
          <w:sz w:val="26"/>
          <w:szCs w:val="26"/>
        </w:rPr>
        <w:t>- Đổ bê tông móng trụ 14m đôi trụ (TBT): 01 móng</w:t>
      </w:r>
    </w:p>
    <w:p w14:paraId="05D51878" w14:textId="77777777" w:rsidR="000C4C77" w:rsidRPr="00980944" w:rsidRDefault="000C4C77" w:rsidP="000C4C77">
      <w:pPr>
        <w:ind w:left="720" w:right="-25"/>
        <w:jc w:val="both"/>
        <w:rPr>
          <w:bCs/>
          <w:sz w:val="26"/>
          <w:szCs w:val="26"/>
        </w:rPr>
      </w:pPr>
      <w:r w:rsidRPr="00980944">
        <w:rPr>
          <w:bCs/>
          <w:sz w:val="26"/>
          <w:szCs w:val="26"/>
        </w:rPr>
        <w:t>- Đổ bê tông móng trụ 16m đơn: 91 móng</w:t>
      </w:r>
    </w:p>
    <w:p w14:paraId="5B18711C" w14:textId="77777777" w:rsidR="000C4C77" w:rsidRPr="00980944" w:rsidRDefault="000C4C77" w:rsidP="000C4C77">
      <w:pPr>
        <w:ind w:left="720" w:right="-25"/>
        <w:jc w:val="both"/>
        <w:rPr>
          <w:bCs/>
          <w:sz w:val="26"/>
          <w:szCs w:val="26"/>
        </w:rPr>
      </w:pPr>
      <w:r w:rsidRPr="00980944">
        <w:rPr>
          <w:bCs/>
          <w:sz w:val="26"/>
          <w:szCs w:val="26"/>
        </w:rPr>
        <w:t>- Đổ bê tông móng trụ 16m ghép: 18 móng</w:t>
      </w:r>
    </w:p>
    <w:p w14:paraId="53B81DE1" w14:textId="77777777" w:rsidR="000C4C77" w:rsidRPr="00980944" w:rsidRDefault="000C4C77" w:rsidP="000C4C77">
      <w:pPr>
        <w:ind w:left="720" w:right="-25"/>
        <w:jc w:val="both"/>
        <w:rPr>
          <w:bCs/>
          <w:sz w:val="26"/>
          <w:szCs w:val="26"/>
        </w:rPr>
      </w:pPr>
      <w:r w:rsidRPr="00980944">
        <w:rPr>
          <w:bCs/>
          <w:sz w:val="26"/>
          <w:szCs w:val="26"/>
        </w:rPr>
        <w:t>- Đổ bê tông móng trụ 16m đôi (TBT): 04 móng</w:t>
      </w:r>
    </w:p>
    <w:p w14:paraId="595F315B" w14:textId="77777777" w:rsidR="000C4C77" w:rsidRPr="00980944" w:rsidRDefault="000C4C77" w:rsidP="000C4C77">
      <w:pPr>
        <w:ind w:left="720" w:right="-25"/>
        <w:jc w:val="both"/>
        <w:rPr>
          <w:bCs/>
          <w:sz w:val="26"/>
          <w:szCs w:val="26"/>
        </w:rPr>
      </w:pPr>
      <w:r w:rsidRPr="00980944">
        <w:rPr>
          <w:bCs/>
          <w:sz w:val="26"/>
          <w:szCs w:val="26"/>
        </w:rPr>
        <w:t>- Trồng mới trụ BTLT 14m đơn: 01 trụ.</w:t>
      </w:r>
    </w:p>
    <w:p w14:paraId="33F54A20" w14:textId="77777777" w:rsidR="000C4C77" w:rsidRPr="00980944" w:rsidRDefault="000C4C77" w:rsidP="000C4C77">
      <w:pPr>
        <w:ind w:left="720" w:right="-25"/>
        <w:jc w:val="both"/>
        <w:rPr>
          <w:bCs/>
          <w:sz w:val="26"/>
          <w:szCs w:val="26"/>
        </w:rPr>
      </w:pPr>
      <w:r w:rsidRPr="00980944">
        <w:rPr>
          <w:bCs/>
          <w:sz w:val="26"/>
          <w:szCs w:val="26"/>
        </w:rPr>
        <w:t>- Trồng mới trụ BTLT 14m đôi: 01 trụ.</w:t>
      </w:r>
    </w:p>
    <w:p w14:paraId="64296DD6" w14:textId="77777777" w:rsidR="000C4C77" w:rsidRPr="00980944" w:rsidRDefault="000C4C77" w:rsidP="000C4C77">
      <w:pPr>
        <w:ind w:left="720" w:right="-25"/>
        <w:jc w:val="both"/>
        <w:rPr>
          <w:bCs/>
          <w:sz w:val="26"/>
          <w:szCs w:val="26"/>
        </w:rPr>
      </w:pPr>
      <w:r w:rsidRPr="00980944">
        <w:rPr>
          <w:bCs/>
          <w:sz w:val="26"/>
          <w:szCs w:val="26"/>
        </w:rPr>
        <w:lastRenderedPageBreak/>
        <w:t>- Trồng mới trụ BTLT 16m đơn loại 2 khúc: 91 trụ.</w:t>
      </w:r>
    </w:p>
    <w:p w14:paraId="24679E22" w14:textId="77777777" w:rsidR="000C4C77" w:rsidRPr="00980944" w:rsidRDefault="000C4C77" w:rsidP="000C4C77">
      <w:pPr>
        <w:ind w:left="720" w:right="-25"/>
        <w:jc w:val="both"/>
        <w:rPr>
          <w:bCs/>
          <w:sz w:val="26"/>
          <w:szCs w:val="26"/>
        </w:rPr>
      </w:pPr>
      <w:r w:rsidRPr="00980944">
        <w:rPr>
          <w:bCs/>
          <w:sz w:val="26"/>
          <w:szCs w:val="26"/>
        </w:rPr>
        <w:t>- Trồng mới trụ BTLT 16m đôi loại 2 khúc: 22 trụ.</w:t>
      </w:r>
    </w:p>
    <w:p w14:paraId="362A4DB4" w14:textId="77777777" w:rsidR="000C4C77" w:rsidRPr="00980944" w:rsidRDefault="000C4C77" w:rsidP="000C4C77">
      <w:pPr>
        <w:ind w:left="720" w:right="-25"/>
        <w:jc w:val="both"/>
        <w:rPr>
          <w:bCs/>
          <w:sz w:val="26"/>
          <w:szCs w:val="26"/>
        </w:rPr>
      </w:pPr>
      <w:r w:rsidRPr="00980944">
        <w:rPr>
          <w:bCs/>
          <w:sz w:val="26"/>
          <w:szCs w:val="26"/>
        </w:rPr>
        <w:t>- Kéo mới lưới trung thế 3VXAs240mm2 bọc 24kV + AC120mm2, đơn tuyến 4.338 mét.</w:t>
      </w:r>
    </w:p>
    <w:p w14:paraId="0FF3B395" w14:textId="77777777" w:rsidR="000C4C77" w:rsidRPr="00980944" w:rsidRDefault="000C4C77" w:rsidP="000C4C77">
      <w:pPr>
        <w:ind w:left="720" w:right="-25"/>
        <w:jc w:val="both"/>
        <w:rPr>
          <w:sz w:val="26"/>
          <w:szCs w:val="26"/>
        </w:rPr>
      </w:pPr>
      <w:r w:rsidRPr="00980944">
        <w:rPr>
          <w:sz w:val="26"/>
          <w:szCs w:val="26"/>
        </w:rPr>
        <w:t>- Kéo mới dây chống sét TK50mm2 đơn tuyến dài: 3.738m.</w:t>
      </w:r>
    </w:p>
    <w:p w14:paraId="133D0FA8" w14:textId="77777777" w:rsidR="000C4C77" w:rsidRPr="00980944" w:rsidRDefault="000C4C77" w:rsidP="000C4C77">
      <w:pPr>
        <w:ind w:left="720" w:right="-25"/>
        <w:jc w:val="both"/>
        <w:rPr>
          <w:rStyle w:val="Bodytext0"/>
          <w:sz w:val="26"/>
          <w:szCs w:val="26"/>
          <w:lang w:eastAsia="vi-VN"/>
        </w:rPr>
      </w:pPr>
      <w:r w:rsidRPr="00980944">
        <w:rPr>
          <w:rStyle w:val="Bodytext0"/>
          <w:sz w:val="26"/>
          <w:szCs w:val="26"/>
          <w:lang w:eastAsia="vi-VN"/>
        </w:rPr>
        <w:t>- Lắp mới DS 24kV 630A: 09 bộ.</w:t>
      </w:r>
    </w:p>
    <w:p w14:paraId="4CE83F90" w14:textId="60664EE3" w:rsidR="009B7E65" w:rsidRPr="00980944" w:rsidRDefault="009B7E65" w:rsidP="009B7E65">
      <w:pPr>
        <w:ind w:left="720" w:right="-25"/>
        <w:jc w:val="both"/>
        <w:rPr>
          <w:rStyle w:val="Bodytext0"/>
          <w:sz w:val="26"/>
          <w:szCs w:val="26"/>
          <w:lang w:eastAsia="vi-VN"/>
        </w:rPr>
      </w:pPr>
      <w:r w:rsidRPr="00980944">
        <w:rPr>
          <w:rStyle w:val="Bodytext0"/>
          <w:sz w:val="26"/>
          <w:szCs w:val="26"/>
          <w:lang w:eastAsia="vi-VN"/>
        </w:rPr>
        <w:t>- Tháo dỡ sử dụng lại DS 24kV 630A: 01 bộ.</w:t>
      </w:r>
    </w:p>
    <w:p w14:paraId="288E602C" w14:textId="77777777" w:rsidR="000C4C77" w:rsidRPr="00980944" w:rsidRDefault="000C4C77" w:rsidP="000C4C77">
      <w:pPr>
        <w:ind w:left="720" w:right="-25"/>
        <w:jc w:val="both"/>
        <w:rPr>
          <w:rStyle w:val="Bodytext0"/>
          <w:sz w:val="26"/>
          <w:szCs w:val="26"/>
          <w:lang w:eastAsia="vi-VN"/>
        </w:rPr>
      </w:pPr>
      <w:r w:rsidRPr="00980944">
        <w:rPr>
          <w:rStyle w:val="Bodytext0"/>
          <w:sz w:val="26"/>
          <w:szCs w:val="26"/>
          <w:lang w:eastAsia="vi-VN"/>
        </w:rPr>
        <w:t>- Lắp mới LBS 24kV 630A loại có Scada: 03 bộ.</w:t>
      </w:r>
    </w:p>
    <w:p w14:paraId="790C3E0A" w14:textId="77777777" w:rsidR="000C4C77" w:rsidRPr="00980944" w:rsidRDefault="000C4C77" w:rsidP="000C4C77">
      <w:pPr>
        <w:ind w:left="720" w:right="-25"/>
        <w:jc w:val="both"/>
        <w:rPr>
          <w:sz w:val="26"/>
          <w:szCs w:val="26"/>
        </w:rPr>
      </w:pPr>
      <w:r w:rsidRPr="00980944">
        <w:rPr>
          <w:rStyle w:val="Bodytext0"/>
          <w:sz w:val="26"/>
          <w:szCs w:val="26"/>
          <w:lang w:eastAsia="vi-VN"/>
        </w:rPr>
        <w:t>- Lắp mới LA 18kV 10kA: 36 bộ.</w:t>
      </w:r>
    </w:p>
    <w:p w14:paraId="65B4FF77" w14:textId="77777777" w:rsidR="000C4C77" w:rsidRPr="00980944" w:rsidRDefault="000C4C77" w:rsidP="000C4C77">
      <w:pPr>
        <w:ind w:right="-25" w:firstLine="720"/>
        <w:jc w:val="both"/>
        <w:rPr>
          <w:rStyle w:val="Bodytext0"/>
          <w:sz w:val="26"/>
          <w:szCs w:val="26"/>
          <w:lang w:eastAsia="vi-VN"/>
        </w:rPr>
      </w:pPr>
      <w:r w:rsidRPr="00980944">
        <w:rPr>
          <w:rStyle w:val="Bodytext0"/>
          <w:sz w:val="26"/>
          <w:szCs w:val="26"/>
          <w:lang w:eastAsia="vi-VN"/>
        </w:rPr>
        <w:t>- Lắp mới 01 trạm biến thế 1x250kVA.</w:t>
      </w:r>
    </w:p>
    <w:p w14:paraId="6BB95F8E" w14:textId="77777777" w:rsidR="000C4C77" w:rsidRPr="00980944" w:rsidRDefault="000C4C77" w:rsidP="000C4C77">
      <w:pPr>
        <w:ind w:right="-25" w:firstLine="720"/>
        <w:jc w:val="both"/>
        <w:rPr>
          <w:rStyle w:val="Bodytext0"/>
          <w:sz w:val="26"/>
          <w:szCs w:val="26"/>
          <w:lang w:eastAsia="vi-VN"/>
        </w:rPr>
      </w:pPr>
      <w:r w:rsidRPr="00980944">
        <w:rPr>
          <w:rStyle w:val="Bodytext0"/>
          <w:sz w:val="26"/>
          <w:szCs w:val="26"/>
          <w:lang w:eastAsia="vi-VN"/>
        </w:rPr>
        <w:t>- Lắp mới 01 trạm biến thế 1x400kVA.</w:t>
      </w:r>
    </w:p>
    <w:p w14:paraId="4193B6EF" w14:textId="77777777" w:rsidR="000C4C77" w:rsidRPr="00980944" w:rsidRDefault="000C4C77" w:rsidP="000C4C77">
      <w:pPr>
        <w:ind w:left="720" w:right="-25"/>
        <w:jc w:val="both"/>
        <w:rPr>
          <w:sz w:val="26"/>
          <w:szCs w:val="26"/>
        </w:rPr>
      </w:pPr>
      <w:r w:rsidRPr="00980944">
        <w:rPr>
          <w:rStyle w:val="Bodytext0"/>
          <w:sz w:val="26"/>
          <w:szCs w:val="26"/>
          <w:lang w:eastAsia="vi-VN"/>
        </w:rPr>
        <w:t>- Di dời cải tạo 01 trạm biến thế 1x250kVA.</w:t>
      </w:r>
    </w:p>
    <w:p w14:paraId="5ADDBB79" w14:textId="77777777" w:rsidR="000C4C77" w:rsidRPr="00980944" w:rsidRDefault="000C4C77" w:rsidP="000C4C77">
      <w:pPr>
        <w:ind w:left="720" w:right="-25"/>
        <w:jc w:val="both"/>
        <w:rPr>
          <w:sz w:val="26"/>
          <w:szCs w:val="26"/>
        </w:rPr>
      </w:pPr>
      <w:r w:rsidRPr="00980944">
        <w:rPr>
          <w:rStyle w:val="Bodytext0"/>
          <w:sz w:val="26"/>
          <w:szCs w:val="26"/>
          <w:lang w:eastAsia="vi-VN"/>
        </w:rPr>
        <w:t>- Di dời cải tạo 01 trạm biến thế 1x400kVA.</w:t>
      </w:r>
    </w:p>
    <w:p w14:paraId="076E0A32" w14:textId="77777777" w:rsidR="000C4C77" w:rsidRPr="00980944" w:rsidRDefault="000C4C77" w:rsidP="000C4C77">
      <w:pPr>
        <w:ind w:left="720" w:right="-25"/>
        <w:jc w:val="both"/>
        <w:rPr>
          <w:sz w:val="26"/>
          <w:szCs w:val="26"/>
        </w:rPr>
      </w:pPr>
      <w:r w:rsidRPr="00980944">
        <w:rPr>
          <w:rStyle w:val="Bodytext0"/>
          <w:sz w:val="26"/>
          <w:szCs w:val="26"/>
          <w:lang w:eastAsia="vi-VN"/>
        </w:rPr>
        <w:t>- Di dời cải tạo 01 trạm biến thế 1x560kVA.</w:t>
      </w:r>
    </w:p>
    <w:p w14:paraId="2389CF99" w14:textId="77777777" w:rsidR="000C4C77" w:rsidRPr="00980944" w:rsidRDefault="000C4C77" w:rsidP="000C4C77">
      <w:pPr>
        <w:ind w:left="720" w:right="-25"/>
        <w:jc w:val="both"/>
        <w:rPr>
          <w:sz w:val="26"/>
          <w:szCs w:val="26"/>
        </w:rPr>
      </w:pPr>
      <w:r w:rsidRPr="00980944">
        <w:rPr>
          <w:rStyle w:val="Bodytext0"/>
          <w:sz w:val="26"/>
          <w:szCs w:val="26"/>
          <w:lang w:eastAsia="vi-VN"/>
        </w:rPr>
        <w:t>- Di dời cải tạo 01 trạm biến thế 3x100kVA.</w:t>
      </w:r>
    </w:p>
    <w:p w14:paraId="78EDD33B" w14:textId="77777777" w:rsidR="000C4C77" w:rsidRPr="00980944" w:rsidRDefault="000C4C77" w:rsidP="000C4C77">
      <w:pPr>
        <w:ind w:right="-25" w:firstLine="720"/>
        <w:jc w:val="both"/>
        <w:rPr>
          <w:bCs/>
          <w:spacing w:val="-2"/>
          <w:sz w:val="26"/>
          <w:szCs w:val="26"/>
        </w:rPr>
      </w:pPr>
      <w:r w:rsidRPr="00980944">
        <w:rPr>
          <w:bCs/>
          <w:spacing w:val="-2"/>
          <w:sz w:val="26"/>
          <w:szCs w:val="26"/>
        </w:rPr>
        <w:t>- Kéo mới lưới hạ thế cáp ABC 4*95mm2 đơn tuyến dài: 1.137m.</w:t>
      </w:r>
    </w:p>
    <w:p w14:paraId="56CD768B" w14:textId="77777777" w:rsidR="000C4C77" w:rsidRPr="00980944" w:rsidRDefault="000C4C77" w:rsidP="000C4C77">
      <w:pPr>
        <w:ind w:right="-25" w:firstLine="720"/>
        <w:jc w:val="both"/>
        <w:rPr>
          <w:bCs/>
          <w:spacing w:val="-2"/>
          <w:sz w:val="26"/>
          <w:szCs w:val="26"/>
        </w:rPr>
      </w:pPr>
      <w:r w:rsidRPr="00980944">
        <w:rPr>
          <w:bCs/>
          <w:spacing w:val="-2"/>
          <w:sz w:val="26"/>
          <w:szCs w:val="26"/>
        </w:rPr>
        <w:t>- Khoan robot băng đường QL22 (2 ống HDPE D180) dài đơn tuyến: 128,0 mét.</w:t>
      </w:r>
    </w:p>
    <w:p w14:paraId="47858CA4" w14:textId="0B66DE2E" w:rsidR="00772D8E" w:rsidRPr="00980944" w:rsidRDefault="00F97C8D" w:rsidP="00F97C8D">
      <w:pPr>
        <w:pStyle w:val="Heading3"/>
        <w:numPr>
          <w:ilvl w:val="0"/>
          <w:numId w:val="0"/>
        </w:numPr>
        <w:spacing w:beforeLines="40" w:before="96" w:afterLines="40" w:after="96"/>
        <w:ind w:left="432" w:hanging="432"/>
        <w:rPr>
          <w:rFonts w:ascii="Times New Roman" w:hAnsi="Times New Roman"/>
          <w:bCs/>
          <w:sz w:val="26"/>
          <w:szCs w:val="26"/>
        </w:rPr>
      </w:pPr>
      <w:r w:rsidRPr="00980944">
        <w:rPr>
          <w:rFonts w:ascii="Times New Roman" w:hAnsi="Times New Roman"/>
          <w:bCs/>
          <w:sz w:val="26"/>
          <w:szCs w:val="26"/>
        </w:rPr>
        <w:t>4. Nhu cầu n</w:t>
      </w:r>
      <w:r w:rsidR="00772D8E" w:rsidRPr="00980944">
        <w:rPr>
          <w:rFonts w:ascii="Times New Roman" w:hAnsi="Times New Roman"/>
          <w:bCs/>
          <w:sz w:val="26"/>
          <w:szCs w:val="26"/>
        </w:rPr>
        <w:t>guyên</w:t>
      </w:r>
      <w:r w:rsidRPr="00980944">
        <w:rPr>
          <w:rFonts w:ascii="Times New Roman" w:hAnsi="Times New Roman"/>
          <w:bCs/>
          <w:sz w:val="26"/>
          <w:szCs w:val="26"/>
        </w:rPr>
        <w:t xml:space="preserve"> liệu</w:t>
      </w:r>
      <w:r w:rsidR="00772D8E" w:rsidRPr="00980944">
        <w:rPr>
          <w:rFonts w:ascii="Times New Roman" w:hAnsi="Times New Roman"/>
          <w:bCs/>
          <w:sz w:val="26"/>
          <w:szCs w:val="26"/>
        </w:rPr>
        <w:t>, nhiên liệu sử dụng:</w:t>
      </w:r>
    </w:p>
    <w:p w14:paraId="697138C8" w14:textId="77777777" w:rsidR="00772D8E" w:rsidRPr="00980944" w:rsidRDefault="00772D8E" w:rsidP="00772D8E">
      <w:pPr>
        <w:spacing w:beforeLines="40" w:before="96" w:afterLines="40" w:after="96" w:line="276" w:lineRule="auto"/>
        <w:ind w:firstLine="349"/>
        <w:jc w:val="both"/>
        <w:rPr>
          <w:sz w:val="26"/>
          <w:szCs w:val="26"/>
        </w:rPr>
      </w:pPr>
      <w:r w:rsidRPr="00980944">
        <w:rPr>
          <w:sz w:val="26"/>
          <w:szCs w:val="26"/>
        </w:rPr>
        <w:t>-</w:t>
      </w:r>
      <w:r w:rsidRPr="00980944">
        <w:rPr>
          <w:sz w:val="26"/>
          <w:szCs w:val="26"/>
        </w:rPr>
        <w:tab/>
        <w:t>Nhiên liệu cho hoạt động: dầu DO chạy máy phát.</w:t>
      </w:r>
    </w:p>
    <w:p w14:paraId="379C3C41" w14:textId="77777777" w:rsidR="00772D8E" w:rsidRPr="00980944" w:rsidRDefault="00772D8E" w:rsidP="00772D8E">
      <w:pPr>
        <w:spacing w:beforeLines="40" w:before="96" w:afterLines="40" w:after="96" w:line="276" w:lineRule="auto"/>
        <w:ind w:firstLine="349"/>
        <w:jc w:val="both"/>
        <w:rPr>
          <w:sz w:val="26"/>
          <w:szCs w:val="26"/>
        </w:rPr>
      </w:pPr>
      <w:r w:rsidRPr="00980944">
        <w:rPr>
          <w:sz w:val="26"/>
          <w:szCs w:val="26"/>
        </w:rPr>
        <w:t>-</w:t>
      </w:r>
      <w:r w:rsidRPr="00980944">
        <w:rPr>
          <w:sz w:val="26"/>
          <w:szCs w:val="26"/>
        </w:rPr>
        <w:tab/>
        <w:t>Hóa chất sử dụng cho hoạt động: Không sử dụng.</w:t>
      </w:r>
    </w:p>
    <w:p w14:paraId="7FC05D28" w14:textId="77777777" w:rsidR="00772D8E" w:rsidRPr="00980944" w:rsidRDefault="00772D8E" w:rsidP="00772D8E">
      <w:pPr>
        <w:spacing w:beforeLines="40" w:before="96" w:afterLines="40" w:after="96" w:line="276" w:lineRule="auto"/>
        <w:ind w:firstLine="349"/>
        <w:jc w:val="both"/>
        <w:rPr>
          <w:sz w:val="26"/>
          <w:szCs w:val="26"/>
        </w:rPr>
      </w:pPr>
      <w:r w:rsidRPr="00980944">
        <w:rPr>
          <w:sz w:val="26"/>
          <w:szCs w:val="26"/>
        </w:rPr>
        <w:t>-</w:t>
      </w:r>
      <w:r w:rsidRPr="00980944">
        <w:rPr>
          <w:sz w:val="26"/>
          <w:szCs w:val="26"/>
        </w:rPr>
        <w:tab/>
        <w:t>Sản phẩm của dự án: Hoạt động truyền tải, phân phối điện năng phục vụ sinh hoạt và sản xuất kinh doanh cho người dân.</w:t>
      </w:r>
    </w:p>
    <w:p w14:paraId="11C2B5AE" w14:textId="2449738C" w:rsidR="00772D8E" w:rsidRPr="00980944" w:rsidRDefault="0065472C" w:rsidP="0065472C">
      <w:pPr>
        <w:pStyle w:val="Heading3"/>
        <w:numPr>
          <w:ilvl w:val="0"/>
          <w:numId w:val="0"/>
        </w:numPr>
        <w:spacing w:beforeLines="40" w:before="96" w:afterLines="40" w:after="96"/>
        <w:ind w:left="432" w:hanging="432"/>
        <w:rPr>
          <w:rFonts w:ascii="Times New Roman" w:hAnsi="Times New Roman"/>
          <w:bCs/>
          <w:sz w:val="26"/>
          <w:szCs w:val="26"/>
        </w:rPr>
      </w:pPr>
      <w:r w:rsidRPr="00980944">
        <w:rPr>
          <w:rFonts w:ascii="Times New Roman" w:hAnsi="Times New Roman"/>
          <w:bCs/>
          <w:sz w:val="26"/>
          <w:szCs w:val="26"/>
        </w:rPr>
        <w:t>5. Các tác động xấu đến môi trường:</w:t>
      </w:r>
    </w:p>
    <w:p w14:paraId="75C08848" w14:textId="0D8118E9" w:rsidR="00772D8E" w:rsidRPr="00980944" w:rsidRDefault="0065472C" w:rsidP="0065472C">
      <w:pPr>
        <w:tabs>
          <w:tab w:val="left" w:pos="993"/>
        </w:tabs>
        <w:spacing w:beforeLines="40" w:before="96" w:afterLines="40" w:after="96"/>
        <w:jc w:val="both"/>
        <w:rPr>
          <w:b/>
          <w:sz w:val="26"/>
          <w:szCs w:val="26"/>
        </w:rPr>
      </w:pPr>
      <w:r w:rsidRPr="00980944">
        <w:rPr>
          <w:b/>
          <w:sz w:val="26"/>
          <w:szCs w:val="26"/>
        </w:rPr>
        <w:t xml:space="preserve">5.1 </w:t>
      </w:r>
      <w:r w:rsidR="00772D8E" w:rsidRPr="00980944">
        <w:rPr>
          <w:b/>
          <w:sz w:val="26"/>
          <w:szCs w:val="26"/>
        </w:rPr>
        <w:t>Trong quá trình thi công xây dựng:</w:t>
      </w:r>
    </w:p>
    <w:p w14:paraId="76393B92"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Loại và khối lượng nước thải phát sinh hoặc dự kiến phát sinh:</w:t>
      </w:r>
    </w:p>
    <w:p w14:paraId="0CAF5557" w14:textId="77777777" w:rsidR="00772D8E" w:rsidRPr="00980944" w:rsidRDefault="00772D8E" w:rsidP="00772D8E">
      <w:pPr>
        <w:pStyle w:val="ListParagraph"/>
        <w:numPr>
          <w:ilvl w:val="0"/>
          <w:numId w:val="44"/>
        </w:numPr>
        <w:spacing w:beforeLines="40" w:before="96" w:afterLines="40" w:after="96"/>
        <w:contextualSpacing w:val="0"/>
        <w:jc w:val="both"/>
        <w:rPr>
          <w:sz w:val="26"/>
          <w:szCs w:val="26"/>
        </w:rPr>
      </w:pPr>
      <w:r w:rsidRPr="00980944">
        <w:rPr>
          <w:sz w:val="26"/>
          <w:szCs w:val="26"/>
        </w:rPr>
        <w:t>Nước thải sinh hoạt: không phát sinh</w:t>
      </w:r>
    </w:p>
    <w:p w14:paraId="3D69A37A" w14:textId="77777777" w:rsidR="00772D8E" w:rsidRPr="00980944" w:rsidRDefault="00772D8E" w:rsidP="00772D8E">
      <w:pPr>
        <w:pStyle w:val="ListParagraph"/>
        <w:numPr>
          <w:ilvl w:val="0"/>
          <w:numId w:val="44"/>
        </w:numPr>
        <w:spacing w:beforeLines="40" w:before="96" w:afterLines="40" w:after="96"/>
        <w:contextualSpacing w:val="0"/>
        <w:jc w:val="both"/>
        <w:rPr>
          <w:sz w:val="26"/>
          <w:szCs w:val="26"/>
        </w:rPr>
      </w:pPr>
      <w:r w:rsidRPr="00980944">
        <w:rPr>
          <w:sz w:val="26"/>
          <w:szCs w:val="26"/>
        </w:rPr>
        <w:t>Nước thải xây dựng: không phát sinh</w:t>
      </w:r>
    </w:p>
    <w:p w14:paraId="18B153FE" w14:textId="77777777" w:rsidR="00772D8E" w:rsidRPr="00980944" w:rsidRDefault="00772D8E" w:rsidP="00772D8E">
      <w:pPr>
        <w:pStyle w:val="ListParagraph"/>
        <w:numPr>
          <w:ilvl w:val="0"/>
          <w:numId w:val="44"/>
        </w:numPr>
        <w:spacing w:beforeLines="40" w:before="96" w:afterLines="40" w:after="96"/>
        <w:contextualSpacing w:val="0"/>
        <w:jc w:val="both"/>
        <w:rPr>
          <w:sz w:val="26"/>
          <w:szCs w:val="26"/>
        </w:rPr>
      </w:pPr>
      <w:r w:rsidRPr="00980944">
        <w:rPr>
          <w:sz w:val="26"/>
          <w:szCs w:val="26"/>
        </w:rPr>
        <w:t>Nước mưa chảy tràn: không phát sinh</w:t>
      </w:r>
    </w:p>
    <w:p w14:paraId="65EFF47D"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Nguồn và lưu lượng khí thải phát sinh hoặc dự kiến phát sinh:</w:t>
      </w:r>
    </w:p>
    <w:p w14:paraId="4183489C" w14:textId="77777777" w:rsidR="00772D8E" w:rsidRPr="00980944" w:rsidRDefault="00772D8E" w:rsidP="00772D8E">
      <w:pPr>
        <w:pStyle w:val="ListParagraph"/>
        <w:numPr>
          <w:ilvl w:val="0"/>
          <w:numId w:val="45"/>
        </w:numPr>
        <w:spacing w:beforeLines="40" w:before="96" w:afterLines="40" w:after="96"/>
        <w:contextualSpacing w:val="0"/>
        <w:jc w:val="both"/>
        <w:rPr>
          <w:sz w:val="26"/>
          <w:szCs w:val="26"/>
        </w:rPr>
      </w:pPr>
      <w:r w:rsidRPr="00980944">
        <w:rPr>
          <w:sz w:val="26"/>
          <w:szCs w:val="26"/>
        </w:rPr>
        <w:t>Bụi và khí thải từ các phương tiện vận chuyển nguyên vật liệu phục vụ cho giai đoạn thi công xây dựng.</w:t>
      </w:r>
    </w:p>
    <w:p w14:paraId="64856368" w14:textId="77777777" w:rsidR="00772D8E" w:rsidRPr="00980944" w:rsidRDefault="00772D8E" w:rsidP="00772D8E">
      <w:pPr>
        <w:pStyle w:val="ListParagraph"/>
        <w:numPr>
          <w:ilvl w:val="0"/>
          <w:numId w:val="45"/>
        </w:numPr>
        <w:spacing w:beforeLines="40" w:before="96" w:afterLines="40" w:after="96"/>
        <w:contextualSpacing w:val="0"/>
        <w:jc w:val="both"/>
        <w:rPr>
          <w:sz w:val="26"/>
          <w:szCs w:val="26"/>
        </w:rPr>
      </w:pPr>
      <w:r w:rsidRPr="00980944">
        <w:rPr>
          <w:sz w:val="26"/>
          <w:szCs w:val="26"/>
        </w:rPr>
        <w:t>Nguồn và lưu lượng khí thải phát sinh hoặc dự kiến phát sinh: sử dụng máy phát nhằm tránh mất điện gây ảnh hưởng đến khách hàng đang sử dụng điện trong khu vực:</w:t>
      </w:r>
    </w:p>
    <w:tbl>
      <w:tblPr>
        <w:tblW w:w="2524" w:type="pct"/>
        <w:jc w:val="center"/>
        <w:tblLook w:val="04A0" w:firstRow="1" w:lastRow="0" w:firstColumn="1" w:lastColumn="0" w:noHBand="0" w:noVBand="1"/>
      </w:tblPr>
      <w:tblGrid>
        <w:gridCol w:w="3480"/>
        <w:gridCol w:w="1505"/>
      </w:tblGrid>
      <w:tr w:rsidR="008E0320" w:rsidRPr="00980944" w14:paraId="7F4B42AA" w14:textId="77777777" w:rsidTr="00843A72">
        <w:trPr>
          <w:trHeight w:val="278"/>
          <w:jc w:val="center"/>
        </w:trPr>
        <w:tc>
          <w:tcPr>
            <w:tcW w:w="34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438BB5" w14:textId="77777777" w:rsidR="00772D8E" w:rsidRPr="00980944" w:rsidRDefault="00772D8E" w:rsidP="0065472C">
            <w:pPr>
              <w:spacing w:beforeLines="40" w:before="96" w:afterLines="40" w:after="96"/>
              <w:jc w:val="center"/>
              <w:rPr>
                <w:b/>
                <w:bCs/>
                <w:sz w:val="26"/>
                <w:szCs w:val="26"/>
              </w:rPr>
            </w:pPr>
            <w:r w:rsidRPr="00980944">
              <w:rPr>
                <w:b/>
                <w:bCs/>
                <w:sz w:val="26"/>
                <w:szCs w:val="26"/>
              </w:rPr>
              <w:t>Công suất</w:t>
            </w:r>
          </w:p>
        </w:tc>
        <w:tc>
          <w:tcPr>
            <w:tcW w:w="1510" w:type="pct"/>
            <w:tcBorders>
              <w:top w:val="single" w:sz="4" w:space="0" w:color="auto"/>
              <w:left w:val="nil"/>
              <w:bottom w:val="single" w:sz="4" w:space="0" w:color="auto"/>
              <w:right w:val="single" w:sz="4" w:space="0" w:color="auto"/>
            </w:tcBorders>
            <w:shd w:val="clear" w:color="auto" w:fill="auto"/>
            <w:noWrap/>
            <w:vAlign w:val="center"/>
            <w:hideMark/>
          </w:tcPr>
          <w:p w14:paraId="7653936A" w14:textId="77777777" w:rsidR="00772D8E" w:rsidRPr="00980944" w:rsidRDefault="00772D8E" w:rsidP="0065472C">
            <w:pPr>
              <w:spacing w:beforeLines="40" w:before="96" w:afterLines="40" w:after="96"/>
              <w:jc w:val="center"/>
              <w:rPr>
                <w:b/>
                <w:bCs/>
                <w:sz w:val="26"/>
                <w:szCs w:val="26"/>
              </w:rPr>
            </w:pPr>
            <w:r w:rsidRPr="00980944">
              <w:rPr>
                <w:b/>
                <w:bCs/>
                <w:sz w:val="26"/>
                <w:szCs w:val="26"/>
              </w:rPr>
              <w:t>Số lượng</w:t>
            </w:r>
          </w:p>
        </w:tc>
      </w:tr>
      <w:tr w:rsidR="008E0320" w:rsidRPr="00980944" w14:paraId="2581B2DC" w14:textId="77777777" w:rsidTr="00843A72">
        <w:trPr>
          <w:trHeight w:val="315"/>
          <w:jc w:val="center"/>
        </w:trPr>
        <w:tc>
          <w:tcPr>
            <w:tcW w:w="3490" w:type="pct"/>
            <w:tcBorders>
              <w:top w:val="nil"/>
              <w:left w:val="single" w:sz="4" w:space="0" w:color="auto"/>
              <w:bottom w:val="single" w:sz="4" w:space="0" w:color="auto"/>
              <w:right w:val="single" w:sz="4" w:space="0" w:color="auto"/>
            </w:tcBorders>
            <w:shd w:val="clear" w:color="auto" w:fill="auto"/>
            <w:vAlign w:val="center"/>
          </w:tcPr>
          <w:p w14:paraId="05496906" w14:textId="4A8E7ADD" w:rsidR="00772D8E" w:rsidRPr="00980944" w:rsidRDefault="00772D8E" w:rsidP="000C4C77">
            <w:pPr>
              <w:spacing w:beforeLines="40" w:before="96" w:afterLines="40" w:after="96"/>
              <w:jc w:val="both"/>
              <w:rPr>
                <w:sz w:val="26"/>
                <w:szCs w:val="26"/>
              </w:rPr>
            </w:pPr>
            <w:r w:rsidRPr="00980944">
              <w:rPr>
                <w:sz w:val="26"/>
                <w:szCs w:val="26"/>
              </w:rPr>
              <w:t xml:space="preserve">Máy phát </w:t>
            </w:r>
            <w:r w:rsidR="000C4C77" w:rsidRPr="00980944">
              <w:rPr>
                <w:sz w:val="26"/>
                <w:szCs w:val="26"/>
              </w:rPr>
              <w:t>25</w:t>
            </w:r>
            <w:r w:rsidRPr="00980944">
              <w:rPr>
                <w:sz w:val="26"/>
                <w:szCs w:val="26"/>
              </w:rPr>
              <w:t>0 kVA</w:t>
            </w:r>
          </w:p>
        </w:tc>
        <w:tc>
          <w:tcPr>
            <w:tcW w:w="1510" w:type="pct"/>
            <w:tcBorders>
              <w:top w:val="nil"/>
              <w:left w:val="nil"/>
              <w:bottom w:val="single" w:sz="4" w:space="0" w:color="auto"/>
              <w:right w:val="single" w:sz="4" w:space="0" w:color="auto"/>
            </w:tcBorders>
            <w:shd w:val="clear" w:color="auto" w:fill="auto"/>
            <w:noWrap/>
            <w:vAlign w:val="center"/>
          </w:tcPr>
          <w:p w14:paraId="6C4EC8FE" w14:textId="0265A218" w:rsidR="00772D8E" w:rsidRPr="00980944" w:rsidRDefault="0065472C" w:rsidP="00843A72">
            <w:pPr>
              <w:spacing w:beforeLines="40" w:before="96" w:afterLines="40" w:after="96"/>
              <w:jc w:val="center"/>
              <w:rPr>
                <w:sz w:val="26"/>
                <w:szCs w:val="26"/>
              </w:rPr>
            </w:pPr>
            <w:r w:rsidRPr="00980944">
              <w:rPr>
                <w:sz w:val="26"/>
                <w:szCs w:val="26"/>
              </w:rPr>
              <w:t>01</w:t>
            </w:r>
          </w:p>
        </w:tc>
      </w:tr>
      <w:tr w:rsidR="008E0320" w:rsidRPr="00980944" w14:paraId="21C3B4D2" w14:textId="77777777" w:rsidTr="00843A72">
        <w:trPr>
          <w:trHeight w:val="315"/>
          <w:jc w:val="center"/>
        </w:trPr>
        <w:tc>
          <w:tcPr>
            <w:tcW w:w="3490" w:type="pct"/>
            <w:tcBorders>
              <w:top w:val="nil"/>
              <w:left w:val="single" w:sz="4" w:space="0" w:color="auto"/>
              <w:bottom w:val="single" w:sz="4" w:space="0" w:color="auto"/>
              <w:right w:val="single" w:sz="4" w:space="0" w:color="auto"/>
            </w:tcBorders>
            <w:shd w:val="clear" w:color="auto" w:fill="auto"/>
            <w:vAlign w:val="center"/>
          </w:tcPr>
          <w:p w14:paraId="3A8D49B4" w14:textId="02855491" w:rsidR="0065472C" w:rsidRPr="00980944" w:rsidRDefault="0065472C" w:rsidP="000C4C77">
            <w:pPr>
              <w:spacing w:beforeLines="40" w:before="96" w:afterLines="40" w:after="96"/>
              <w:jc w:val="both"/>
              <w:rPr>
                <w:sz w:val="26"/>
                <w:szCs w:val="26"/>
              </w:rPr>
            </w:pPr>
            <w:r w:rsidRPr="00980944">
              <w:rPr>
                <w:sz w:val="26"/>
                <w:szCs w:val="26"/>
              </w:rPr>
              <w:t>Máy phát 3</w:t>
            </w:r>
            <w:r w:rsidR="000C4C77" w:rsidRPr="00980944">
              <w:rPr>
                <w:sz w:val="26"/>
                <w:szCs w:val="26"/>
              </w:rPr>
              <w:t>0</w:t>
            </w:r>
            <w:r w:rsidRPr="00980944">
              <w:rPr>
                <w:sz w:val="26"/>
                <w:szCs w:val="26"/>
              </w:rPr>
              <w:t>0 kVA</w:t>
            </w:r>
          </w:p>
        </w:tc>
        <w:tc>
          <w:tcPr>
            <w:tcW w:w="1510" w:type="pct"/>
            <w:tcBorders>
              <w:top w:val="nil"/>
              <w:left w:val="nil"/>
              <w:bottom w:val="single" w:sz="4" w:space="0" w:color="auto"/>
              <w:right w:val="single" w:sz="4" w:space="0" w:color="auto"/>
            </w:tcBorders>
            <w:shd w:val="clear" w:color="auto" w:fill="auto"/>
            <w:noWrap/>
            <w:vAlign w:val="center"/>
          </w:tcPr>
          <w:p w14:paraId="59515F59" w14:textId="65F7EFC9" w:rsidR="0065472C" w:rsidRPr="00980944" w:rsidRDefault="000C4C77" w:rsidP="0065472C">
            <w:pPr>
              <w:spacing w:beforeLines="40" w:before="96" w:afterLines="40" w:after="96"/>
              <w:jc w:val="center"/>
              <w:rPr>
                <w:sz w:val="26"/>
                <w:szCs w:val="26"/>
              </w:rPr>
            </w:pPr>
            <w:r w:rsidRPr="00980944">
              <w:rPr>
                <w:sz w:val="26"/>
                <w:szCs w:val="26"/>
              </w:rPr>
              <w:t>01</w:t>
            </w:r>
          </w:p>
        </w:tc>
      </w:tr>
      <w:tr w:rsidR="008E0320" w:rsidRPr="00980944" w14:paraId="34604F5A" w14:textId="77777777" w:rsidTr="00843A72">
        <w:trPr>
          <w:trHeight w:val="315"/>
          <w:jc w:val="center"/>
        </w:trPr>
        <w:tc>
          <w:tcPr>
            <w:tcW w:w="3490" w:type="pct"/>
            <w:tcBorders>
              <w:top w:val="nil"/>
              <w:left w:val="single" w:sz="4" w:space="0" w:color="auto"/>
              <w:bottom w:val="single" w:sz="4" w:space="0" w:color="auto"/>
              <w:right w:val="single" w:sz="4" w:space="0" w:color="auto"/>
            </w:tcBorders>
            <w:shd w:val="clear" w:color="auto" w:fill="auto"/>
            <w:vAlign w:val="center"/>
          </w:tcPr>
          <w:p w14:paraId="01D92586" w14:textId="5A4C7D52" w:rsidR="0065472C" w:rsidRPr="00980944" w:rsidRDefault="0065472C" w:rsidP="000C4C77">
            <w:pPr>
              <w:spacing w:beforeLines="40" w:before="96" w:afterLines="40" w:after="96"/>
              <w:jc w:val="both"/>
              <w:rPr>
                <w:sz w:val="26"/>
                <w:szCs w:val="26"/>
              </w:rPr>
            </w:pPr>
            <w:r w:rsidRPr="00980944">
              <w:rPr>
                <w:sz w:val="26"/>
                <w:szCs w:val="26"/>
              </w:rPr>
              <w:t xml:space="preserve">Máy phát </w:t>
            </w:r>
            <w:r w:rsidR="000C4C77" w:rsidRPr="00980944">
              <w:rPr>
                <w:sz w:val="26"/>
                <w:szCs w:val="26"/>
              </w:rPr>
              <w:t>40</w:t>
            </w:r>
            <w:r w:rsidRPr="00980944">
              <w:rPr>
                <w:sz w:val="26"/>
                <w:szCs w:val="26"/>
              </w:rPr>
              <w:t>0 kVA</w:t>
            </w:r>
          </w:p>
        </w:tc>
        <w:tc>
          <w:tcPr>
            <w:tcW w:w="1510" w:type="pct"/>
            <w:tcBorders>
              <w:top w:val="nil"/>
              <w:left w:val="nil"/>
              <w:bottom w:val="single" w:sz="4" w:space="0" w:color="auto"/>
              <w:right w:val="single" w:sz="4" w:space="0" w:color="auto"/>
            </w:tcBorders>
            <w:shd w:val="clear" w:color="auto" w:fill="auto"/>
            <w:noWrap/>
            <w:vAlign w:val="center"/>
          </w:tcPr>
          <w:p w14:paraId="028145D3" w14:textId="6D2FBB2B" w:rsidR="0065472C" w:rsidRPr="00980944" w:rsidRDefault="000C4C77" w:rsidP="0065472C">
            <w:pPr>
              <w:spacing w:beforeLines="40" w:before="96" w:afterLines="40" w:after="96"/>
              <w:jc w:val="center"/>
              <w:rPr>
                <w:sz w:val="26"/>
                <w:szCs w:val="26"/>
              </w:rPr>
            </w:pPr>
            <w:r w:rsidRPr="00980944">
              <w:rPr>
                <w:sz w:val="26"/>
                <w:szCs w:val="26"/>
              </w:rPr>
              <w:t>01</w:t>
            </w:r>
          </w:p>
        </w:tc>
      </w:tr>
      <w:tr w:rsidR="008E0320" w:rsidRPr="00980944" w14:paraId="3707A6ED" w14:textId="77777777" w:rsidTr="00843A72">
        <w:trPr>
          <w:trHeight w:val="315"/>
          <w:jc w:val="center"/>
        </w:trPr>
        <w:tc>
          <w:tcPr>
            <w:tcW w:w="3490" w:type="pct"/>
            <w:tcBorders>
              <w:top w:val="nil"/>
              <w:left w:val="single" w:sz="4" w:space="0" w:color="auto"/>
              <w:bottom w:val="single" w:sz="4" w:space="0" w:color="auto"/>
              <w:right w:val="single" w:sz="4" w:space="0" w:color="auto"/>
            </w:tcBorders>
            <w:shd w:val="clear" w:color="auto" w:fill="auto"/>
            <w:vAlign w:val="center"/>
          </w:tcPr>
          <w:p w14:paraId="7BB75BB0" w14:textId="3644FDD1" w:rsidR="00772D8E" w:rsidRPr="00980944" w:rsidRDefault="00772D8E" w:rsidP="000C4C77">
            <w:pPr>
              <w:spacing w:beforeLines="40" w:before="96" w:afterLines="40" w:after="96"/>
              <w:jc w:val="both"/>
              <w:rPr>
                <w:sz w:val="26"/>
                <w:szCs w:val="26"/>
              </w:rPr>
            </w:pPr>
            <w:r w:rsidRPr="00980944">
              <w:rPr>
                <w:sz w:val="26"/>
                <w:szCs w:val="26"/>
              </w:rPr>
              <w:t xml:space="preserve">Máy phát </w:t>
            </w:r>
            <w:r w:rsidR="000C4C77" w:rsidRPr="00980944">
              <w:rPr>
                <w:sz w:val="26"/>
                <w:szCs w:val="26"/>
              </w:rPr>
              <w:t>56</w:t>
            </w:r>
            <w:r w:rsidRPr="00980944">
              <w:rPr>
                <w:sz w:val="26"/>
                <w:szCs w:val="26"/>
              </w:rPr>
              <w:t>0 kVA</w:t>
            </w:r>
          </w:p>
        </w:tc>
        <w:tc>
          <w:tcPr>
            <w:tcW w:w="1510" w:type="pct"/>
            <w:tcBorders>
              <w:top w:val="nil"/>
              <w:left w:val="nil"/>
              <w:bottom w:val="single" w:sz="4" w:space="0" w:color="auto"/>
              <w:right w:val="single" w:sz="4" w:space="0" w:color="auto"/>
            </w:tcBorders>
            <w:shd w:val="clear" w:color="auto" w:fill="auto"/>
            <w:noWrap/>
            <w:vAlign w:val="center"/>
          </w:tcPr>
          <w:p w14:paraId="444570DD" w14:textId="4884BEE2" w:rsidR="00772D8E" w:rsidRPr="00980944" w:rsidRDefault="000C4C77" w:rsidP="00843A72">
            <w:pPr>
              <w:spacing w:beforeLines="40" w:before="96" w:afterLines="40" w:after="96"/>
              <w:jc w:val="center"/>
              <w:rPr>
                <w:sz w:val="26"/>
                <w:szCs w:val="26"/>
              </w:rPr>
            </w:pPr>
            <w:r w:rsidRPr="00980944">
              <w:rPr>
                <w:sz w:val="26"/>
                <w:szCs w:val="26"/>
              </w:rPr>
              <w:t>01</w:t>
            </w:r>
          </w:p>
        </w:tc>
      </w:tr>
    </w:tbl>
    <w:p w14:paraId="3B9BA75E"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lastRenderedPageBreak/>
        <w:t>Loại và khối lượng chất thải rắn sinh hoạt phát sinh hoặc dự kiến phát sinh: không phát sinh.</w:t>
      </w:r>
    </w:p>
    <w:p w14:paraId="5D708FBF"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Khối lượng chất thải rắn công nghiệp phát sinh trong giai đoạn thi công xây dựng của dự án: không phát sinh.</w:t>
      </w:r>
    </w:p>
    <w:p w14:paraId="424780FB" w14:textId="77777777" w:rsidR="00772D8E" w:rsidRPr="00980944" w:rsidRDefault="00772D8E" w:rsidP="00772D8E">
      <w:pPr>
        <w:spacing w:beforeLines="40" w:before="96" w:afterLines="40" w:after="96" w:line="276" w:lineRule="auto"/>
        <w:ind w:left="270"/>
        <w:jc w:val="both"/>
        <w:rPr>
          <w:rStyle w:val="Chthchbng"/>
          <w:sz w:val="26"/>
          <w:szCs w:val="26"/>
          <w:lang w:eastAsia="vi-VN"/>
        </w:rPr>
      </w:pPr>
      <w:r w:rsidRPr="00980944">
        <w:rPr>
          <w:rStyle w:val="Chthchbng"/>
          <w:sz w:val="26"/>
          <w:szCs w:val="26"/>
          <w:lang w:eastAsia="vi-VN"/>
        </w:rPr>
        <w:t>Thống kê chất thải rắn công nghiệp thông thường (CTRCNTT) (bao gồm cả phát sinh thường xuyên và đột xuất):</w:t>
      </w:r>
    </w:p>
    <w:tbl>
      <w:tblPr>
        <w:tblW w:w="5160" w:type="pct"/>
        <w:jc w:val="center"/>
        <w:tblCellMar>
          <w:left w:w="0" w:type="dxa"/>
          <w:right w:w="0" w:type="dxa"/>
        </w:tblCellMar>
        <w:tblLook w:val="0000" w:firstRow="0" w:lastRow="0" w:firstColumn="0" w:lastColumn="0" w:noHBand="0" w:noVBand="0"/>
      </w:tblPr>
      <w:tblGrid>
        <w:gridCol w:w="829"/>
        <w:gridCol w:w="3265"/>
        <w:gridCol w:w="1473"/>
        <w:gridCol w:w="2455"/>
        <w:gridCol w:w="1956"/>
      </w:tblGrid>
      <w:tr w:rsidR="008E0320" w:rsidRPr="00980944" w14:paraId="73280FDC" w14:textId="77777777" w:rsidTr="0065472C">
        <w:trPr>
          <w:trHeight w:val="710"/>
          <w:tblHeader/>
          <w:jc w:val="center"/>
        </w:trPr>
        <w:tc>
          <w:tcPr>
            <w:tcW w:w="416" w:type="pct"/>
            <w:tcBorders>
              <w:top w:val="single" w:sz="4" w:space="0" w:color="auto"/>
              <w:left w:val="single" w:sz="4" w:space="0" w:color="auto"/>
              <w:bottom w:val="nil"/>
              <w:right w:val="nil"/>
            </w:tcBorders>
            <w:shd w:val="clear" w:color="auto" w:fill="FFFFFF"/>
            <w:vAlign w:val="center"/>
          </w:tcPr>
          <w:p w14:paraId="4C2BFAEB" w14:textId="77777777" w:rsidR="00772D8E" w:rsidRPr="00980944" w:rsidRDefault="00772D8E" w:rsidP="00843A72">
            <w:pPr>
              <w:pStyle w:val="Khc0"/>
              <w:adjustRightInd w:val="0"/>
              <w:snapToGrid w:val="0"/>
              <w:spacing w:beforeLines="40" w:before="96" w:afterLines="40" w:after="96"/>
              <w:ind w:firstLine="0"/>
              <w:jc w:val="center"/>
              <w:rPr>
                <w:b/>
                <w:bCs/>
                <w:sz w:val="24"/>
                <w:szCs w:val="24"/>
              </w:rPr>
            </w:pPr>
            <w:r w:rsidRPr="00980944">
              <w:rPr>
                <w:rStyle w:val="Khc"/>
                <w:b/>
                <w:bCs/>
                <w:sz w:val="24"/>
                <w:szCs w:val="24"/>
                <w:lang w:eastAsia="vi-VN"/>
              </w:rPr>
              <w:t>TT</w:t>
            </w:r>
          </w:p>
        </w:tc>
        <w:tc>
          <w:tcPr>
            <w:tcW w:w="1636" w:type="pct"/>
            <w:tcBorders>
              <w:top w:val="single" w:sz="4" w:space="0" w:color="auto"/>
              <w:left w:val="single" w:sz="4" w:space="0" w:color="auto"/>
              <w:bottom w:val="nil"/>
              <w:right w:val="nil"/>
            </w:tcBorders>
            <w:shd w:val="clear" w:color="auto" w:fill="FFFFFF"/>
            <w:vAlign w:val="center"/>
          </w:tcPr>
          <w:p w14:paraId="4E45EC20" w14:textId="77777777" w:rsidR="00772D8E" w:rsidRPr="00980944" w:rsidRDefault="00772D8E" w:rsidP="00843A72">
            <w:pPr>
              <w:pStyle w:val="Khc0"/>
              <w:adjustRightInd w:val="0"/>
              <w:snapToGrid w:val="0"/>
              <w:spacing w:beforeLines="40" w:before="96" w:afterLines="40" w:after="96"/>
              <w:ind w:firstLine="0"/>
              <w:jc w:val="center"/>
              <w:rPr>
                <w:b/>
                <w:bCs/>
                <w:sz w:val="24"/>
                <w:szCs w:val="24"/>
              </w:rPr>
            </w:pPr>
            <w:r w:rsidRPr="00980944">
              <w:rPr>
                <w:rStyle w:val="Khc"/>
                <w:b/>
                <w:bCs/>
                <w:sz w:val="24"/>
                <w:szCs w:val="24"/>
                <w:lang w:eastAsia="vi-VN"/>
              </w:rPr>
              <w:t>Nhóm CTRCNTT</w:t>
            </w:r>
          </w:p>
        </w:tc>
        <w:tc>
          <w:tcPr>
            <w:tcW w:w="738" w:type="pct"/>
            <w:tcBorders>
              <w:top w:val="single" w:sz="4" w:space="0" w:color="auto"/>
              <w:left w:val="single" w:sz="4" w:space="0" w:color="auto"/>
              <w:bottom w:val="nil"/>
              <w:right w:val="nil"/>
            </w:tcBorders>
            <w:shd w:val="clear" w:color="auto" w:fill="FFFFFF"/>
            <w:vAlign w:val="center"/>
          </w:tcPr>
          <w:p w14:paraId="6B8070E6" w14:textId="77777777" w:rsidR="00772D8E" w:rsidRPr="00980944" w:rsidRDefault="00772D8E" w:rsidP="00843A72">
            <w:pPr>
              <w:pStyle w:val="Khc0"/>
              <w:adjustRightInd w:val="0"/>
              <w:snapToGrid w:val="0"/>
              <w:spacing w:beforeLines="40" w:before="96" w:afterLines="40" w:after="96"/>
              <w:ind w:firstLine="0"/>
              <w:jc w:val="center"/>
              <w:rPr>
                <w:b/>
                <w:bCs/>
                <w:sz w:val="24"/>
                <w:szCs w:val="24"/>
              </w:rPr>
            </w:pPr>
            <w:r w:rsidRPr="00980944">
              <w:rPr>
                <w:rStyle w:val="Khc"/>
                <w:b/>
                <w:bCs/>
                <w:sz w:val="24"/>
                <w:szCs w:val="24"/>
                <w:lang w:eastAsia="vi-VN"/>
              </w:rPr>
              <w:t>Khối lượng</w:t>
            </w:r>
          </w:p>
          <w:p w14:paraId="39780943" w14:textId="77777777" w:rsidR="00772D8E" w:rsidRPr="00980944" w:rsidRDefault="00772D8E" w:rsidP="00843A72">
            <w:pPr>
              <w:pStyle w:val="Khc0"/>
              <w:adjustRightInd w:val="0"/>
              <w:snapToGrid w:val="0"/>
              <w:spacing w:beforeLines="40" w:before="96" w:afterLines="40" w:after="96"/>
              <w:ind w:firstLine="0"/>
              <w:jc w:val="center"/>
              <w:rPr>
                <w:b/>
                <w:bCs/>
                <w:sz w:val="24"/>
                <w:szCs w:val="24"/>
              </w:rPr>
            </w:pPr>
            <w:r w:rsidRPr="00980944">
              <w:rPr>
                <w:rStyle w:val="Khc"/>
                <w:b/>
                <w:bCs/>
                <w:sz w:val="24"/>
                <w:szCs w:val="24"/>
                <w:lang w:eastAsia="vi-VN"/>
              </w:rPr>
              <w:t>(kg)</w:t>
            </w:r>
          </w:p>
        </w:tc>
        <w:tc>
          <w:tcPr>
            <w:tcW w:w="1230" w:type="pct"/>
            <w:tcBorders>
              <w:top w:val="single" w:sz="4" w:space="0" w:color="auto"/>
              <w:left w:val="single" w:sz="4" w:space="0" w:color="auto"/>
              <w:bottom w:val="nil"/>
              <w:right w:val="nil"/>
            </w:tcBorders>
            <w:shd w:val="clear" w:color="auto" w:fill="FFFFFF"/>
            <w:vAlign w:val="center"/>
          </w:tcPr>
          <w:p w14:paraId="4D0823C9" w14:textId="77777777" w:rsidR="00772D8E" w:rsidRPr="00980944" w:rsidRDefault="00772D8E" w:rsidP="00843A72">
            <w:pPr>
              <w:pStyle w:val="Khc0"/>
              <w:adjustRightInd w:val="0"/>
              <w:snapToGrid w:val="0"/>
              <w:spacing w:beforeLines="40" w:before="96" w:afterLines="40" w:after="96"/>
              <w:ind w:firstLine="0"/>
              <w:jc w:val="center"/>
              <w:rPr>
                <w:b/>
                <w:bCs/>
                <w:sz w:val="24"/>
                <w:szCs w:val="24"/>
              </w:rPr>
            </w:pPr>
            <w:r w:rsidRPr="00980944">
              <w:rPr>
                <w:rStyle w:val="Khc"/>
                <w:b/>
                <w:bCs/>
                <w:sz w:val="24"/>
                <w:szCs w:val="24"/>
                <w:lang w:eastAsia="vi-VN"/>
              </w:rPr>
              <w:t>Tổ chức, cá nhân  tiếp nhận CTRCNTT</w:t>
            </w:r>
          </w:p>
        </w:tc>
        <w:tc>
          <w:tcPr>
            <w:tcW w:w="980" w:type="pct"/>
            <w:tcBorders>
              <w:top w:val="single" w:sz="4" w:space="0" w:color="auto"/>
              <w:left w:val="single" w:sz="4" w:space="0" w:color="auto"/>
              <w:bottom w:val="nil"/>
              <w:right w:val="single" w:sz="4" w:space="0" w:color="auto"/>
            </w:tcBorders>
            <w:shd w:val="clear" w:color="auto" w:fill="FFFFFF"/>
            <w:vAlign w:val="center"/>
          </w:tcPr>
          <w:p w14:paraId="4C51A4B2" w14:textId="77777777" w:rsidR="00772D8E" w:rsidRPr="00980944" w:rsidRDefault="00772D8E" w:rsidP="00843A72">
            <w:pPr>
              <w:pStyle w:val="Khc0"/>
              <w:adjustRightInd w:val="0"/>
              <w:snapToGrid w:val="0"/>
              <w:spacing w:beforeLines="40" w:before="96" w:afterLines="40" w:after="96"/>
              <w:ind w:firstLine="0"/>
              <w:jc w:val="center"/>
              <w:rPr>
                <w:b/>
                <w:bCs/>
                <w:sz w:val="24"/>
                <w:szCs w:val="24"/>
              </w:rPr>
            </w:pPr>
            <w:r w:rsidRPr="00980944">
              <w:rPr>
                <w:rStyle w:val="Khc"/>
                <w:b/>
                <w:bCs/>
                <w:sz w:val="24"/>
                <w:szCs w:val="24"/>
                <w:lang w:eastAsia="vi-VN"/>
              </w:rPr>
              <w:t>Khối lượng năm gần nhất (kg)</w:t>
            </w:r>
          </w:p>
        </w:tc>
      </w:tr>
      <w:tr w:rsidR="008E0320" w:rsidRPr="00980944" w14:paraId="28588C90" w14:textId="77777777" w:rsidTr="0065472C">
        <w:trPr>
          <w:trHeight w:val="144"/>
          <w:tblHeader/>
          <w:jc w:val="center"/>
        </w:trPr>
        <w:tc>
          <w:tcPr>
            <w:tcW w:w="416" w:type="pct"/>
            <w:tcBorders>
              <w:top w:val="single" w:sz="4" w:space="0" w:color="auto"/>
              <w:left w:val="single" w:sz="4" w:space="0" w:color="auto"/>
              <w:bottom w:val="nil"/>
              <w:right w:val="nil"/>
            </w:tcBorders>
            <w:shd w:val="clear" w:color="auto" w:fill="FFFFFF"/>
            <w:vAlign w:val="center"/>
          </w:tcPr>
          <w:p w14:paraId="62F56AE6" w14:textId="77777777" w:rsidR="00772D8E" w:rsidRPr="00980944" w:rsidRDefault="00772D8E" w:rsidP="00843A72">
            <w:pPr>
              <w:pStyle w:val="Khc0"/>
              <w:adjustRightInd w:val="0"/>
              <w:snapToGrid w:val="0"/>
              <w:spacing w:beforeLines="40" w:before="96" w:afterLines="40" w:after="96"/>
              <w:ind w:firstLine="0"/>
              <w:jc w:val="center"/>
              <w:rPr>
                <w:sz w:val="24"/>
                <w:szCs w:val="24"/>
              </w:rPr>
            </w:pPr>
            <w:r w:rsidRPr="00980944">
              <w:rPr>
                <w:rStyle w:val="Khc"/>
                <w:b/>
                <w:bCs/>
                <w:sz w:val="24"/>
                <w:szCs w:val="24"/>
                <w:lang w:eastAsia="vi-VN"/>
              </w:rPr>
              <w:t>(1)</w:t>
            </w:r>
          </w:p>
        </w:tc>
        <w:tc>
          <w:tcPr>
            <w:tcW w:w="1636" w:type="pct"/>
            <w:tcBorders>
              <w:top w:val="single" w:sz="4" w:space="0" w:color="auto"/>
              <w:left w:val="single" w:sz="4" w:space="0" w:color="auto"/>
              <w:bottom w:val="nil"/>
              <w:right w:val="nil"/>
            </w:tcBorders>
            <w:shd w:val="clear" w:color="auto" w:fill="FFFFFF"/>
            <w:vAlign w:val="center"/>
          </w:tcPr>
          <w:p w14:paraId="7C12DCAE" w14:textId="77777777" w:rsidR="00772D8E" w:rsidRPr="00980944" w:rsidRDefault="00772D8E" w:rsidP="00843A72">
            <w:pPr>
              <w:pStyle w:val="Khc0"/>
              <w:adjustRightInd w:val="0"/>
              <w:snapToGrid w:val="0"/>
              <w:spacing w:beforeLines="40" w:before="96" w:afterLines="40" w:after="96"/>
              <w:ind w:firstLine="0"/>
              <w:jc w:val="center"/>
              <w:rPr>
                <w:sz w:val="24"/>
                <w:szCs w:val="24"/>
              </w:rPr>
            </w:pPr>
            <w:r w:rsidRPr="00980944">
              <w:rPr>
                <w:rStyle w:val="Khc"/>
                <w:b/>
                <w:bCs/>
                <w:sz w:val="24"/>
                <w:szCs w:val="24"/>
                <w:lang w:eastAsia="vi-VN"/>
              </w:rPr>
              <w:t>(2)</w:t>
            </w:r>
          </w:p>
        </w:tc>
        <w:tc>
          <w:tcPr>
            <w:tcW w:w="738" w:type="pct"/>
            <w:tcBorders>
              <w:top w:val="single" w:sz="4" w:space="0" w:color="auto"/>
              <w:left w:val="single" w:sz="4" w:space="0" w:color="auto"/>
              <w:bottom w:val="nil"/>
              <w:right w:val="nil"/>
            </w:tcBorders>
            <w:shd w:val="clear" w:color="auto" w:fill="FFFFFF"/>
            <w:vAlign w:val="center"/>
          </w:tcPr>
          <w:p w14:paraId="7AA90B53" w14:textId="77777777" w:rsidR="00772D8E" w:rsidRPr="00980944" w:rsidRDefault="00772D8E" w:rsidP="00843A72">
            <w:pPr>
              <w:pStyle w:val="Khc0"/>
              <w:adjustRightInd w:val="0"/>
              <w:snapToGrid w:val="0"/>
              <w:spacing w:beforeLines="40" w:before="96" w:afterLines="40" w:after="96"/>
              <w:ind w:firstLine="0"/>
              <w:jc w:val="center"/>
              <w:rPr>
                <w:sz w:val="24"/>
                <w:szCs w:val="24"/>
              </w:rPr>
            </w:pPr>
            <w:r w:rsidRPr="00980944">
              <w:rPr>
                <w:rStyle w:val="Khc"/>
                <w:b/>
                <w:bCs/>
                <w:sz w:val="24"/>
                <w:szCs w:val="24"/>
                <w:lang w:eastAsia="vi-VN"/>
              </w:rPr>
              <w:t>(3)</w:t>
            </w:r>
          </w:p>
        </w:tc>
        <w:tc>
          <w:tcPr>
            <w:tcW w:w="1230" w:type="pct"/>
            <w:tcBorders>
              <w:top w:val="single" w:sz="4" w:space="0" w:color="auto"/>
              <w:left w:val="single" w:sz="4" w:space="0" w:color="auto"/>
              <w:bottom w:val="nil"/>
              <w:right w:val="nil"/>
            </w:tcBorders>
            <w:shd w:val="clear" w:color="auto" w:fill="FFFFFF"/>
            <w:vAlign w:val="center"/>
          </w:tcPr>
          <w:p w14:paraId="422462C4" w14:textId="77777777" w:rsidR="00772D8E" w:rsidRPr="00980944" w:rsidRDefault="00772D8E" w:rsidP="00843A72">
            <w:pPr>
              <w:pStyle w:val="Khc0"/>
              <w:adjustRightInd w:val="0"/>
              <w:snapToGrid w:val="0"/>
              <w:spacing w:beforeLines="40" w:before="96" w:afterLines="40" w:after="96"/>
              <w:ind w:firstLine="0"/>
              <w:jc w:val="center"/>
              <w:rPr>
                <w:sz w:val="24"/>
                <w:szCs w:val="24"/>
              </w:rPr>
            </w:pPr>
            <w:r w:rsidRPr="00980944">
              <w:rPr>
                <w:rStyle w:val="Khc"/>
                <w:b/>
                <w:bCs/>
                <w:sz w:val="24"/>
                <w:szCs w:val="24"/>
                <w:lang w:eastAsia="vi-VN"/>
              </w:rPr>
              <w:t>(4)</w:t>
            </w:r>
          </w:p>
        </w:tc>
        <w:tc>
          <w:tcPr>
            <w:tcW w:w="980" w:type="pct"/>
            <w:tcBorders>
              <w:top w:val="single" w:sz="4" w:space="0" w:color="auto"/>
              <w:left w:val="single" w:sz="4" w:space="0" w:color="auto"/>
              <w:bottom w:val="nil"/>
              <w:right w:val="single" w:sz="4" w:space="0" w:color="auto"/>
            </w:tcBorders>
            <w:shd w:val="clear" w:color="auto" w:fill="FFFFFF"/>
            <w:vAlign w:val="center"/>
          </w:tcPr>
          <w:p w14:paraId="08EDDD89" w14:textId="77777777" w:rsidR="00772D8E" w:rsidRPr="00980944" w:rsidRDefault="00772D8E" w:rsidP="00843A72">
            <w:pPr>
              <w:pStyle w:val="Khc0"/>
              <w:adjustRightInd w:val="0"/>
              <w:snapToGrid w:val="0"/>
              <w:spacing w:beforeLines="40" w:before="96" w:afterLines="40" w:after="96"/>
              <w:ind w:firstLine="0"/>
              <w:jc w:val="center"/>
              <w:rPr>
                <w:sz w:val="24"/>
                <w:szCs w:val="24"/>
              </w:rPr>
            </w:pPr>
            <w:r w:rsidRPr="00980944">
              <w:rPr>
                <w:rStyle w:val="Khc"/>
                <w:b/>
                <w:bCs/>
                <w:sz w:val="24"/>
                <w:szCs w:val="24"/>
                <w:lang w:eastAsia="vi-VN"/>
              </w:rPr>
              <w:t>(5)</w:t>
            </w:r>
          </w:p>
        </w:tc>
      </w:tr>
      <w:tr w:rsidR="008E0320" w:rsidRPr="00980944" w14:paraId="4EA5738B" w14:textId="77777777" w:rsidTr="00843A72">
        <w:trPr>
          <w:trHeight w:val="144"/>
          <w:jc w:val="center"/>
        </w:trPr>
        <w:tc>
          <w:tcPr>
            <w:tcW w:w="416" w:type="pct"/>
            <w:tcBorders>
              <w:top w:val="single" w:sz="4" w:space="0" w:color="auto"/>
              <w:left w:val="single" w:sz="4" w:space="0" w:color="auto"/>
              <w:bottom w:val="nil"/>
              <w:right w:val="nil"/>
            </w:tcBorders>
            <w:shd w:val="clear" w:color="auto" w:fill="FFFFFF"/>
            <w:vAlign w:val="center"/>
          </w:tcPr>
          <w:p w14:paraId="68154834" w14:textId="77777777" w:rsidR="00772D8E" w:rsidRPr="00980944" w:rsidRDefault="00772D8E" w:rsidP="00843A72">
            <w:pPr>
              <w:pStyle w:val="Khc0"/>
              <w:adjustRightInd w:val="0"/>
              <w:snapToGrid w:val="0"/>
              <w:spacing w:beforeLines="40" w:before="96" w:afterLines="40" w:after="96"/>
              <w:ind w:firstLine="0"/>
              <w:jc w:val="center"/>
              <w:rPr>
                <w:sz w:val="24"/>
                <w:szCs w:val="24"/>
              </w:rPr>
            </w:pPr>
            <w:r w:rsidRPr="00980944">
              <w:rPr>
                <w:rStyle w:val="Khc"/>
                <w:sz w:val="24"/>
                <w:szCs w:val="24"/>
                <w:lang w:eastAsia="vi-VN"/>
              </w:rPr>
              <w:t>1</w:t>
            </w:r>
          </w:p>
        </w:tc>
        <w:tc>
          <w:tcPr>
            <w:tcW w:w="1636" w:type="pct"/>
            <w:tcBorders>
              <w:top w:val="single" w:sz="4" w:space="0" w:color="auto"/>
              <w:left w:val="single" w:sz="4" w:space="0" w:color="auto"/>
              <w:bottom w:val="nil"/>
              <w:right w:val="nil"/>
            </w:tcBorders>
            <w:shd w:val="clear" w:color="auto" w:fill="FFFFFF"/>
            <w:vAlign w:val="center"/>
          </w:tcPr>
          <w:p w14:paraId="137FCF35" w14:textId="77777777" w:rsidR="00772D8E" w:rsidRPr="00980944" w:rsidRDefault="00772D8E" w:rsidP="00843A72">
            <w:pPr>
              <w:pStyle w:val="Khc0"/>
              <w:adjustRightInd w:val="0"/>
              <w:snapToGrid w:val="0"/>
              <w:spacing w:beforeLines="40" w:before="96" w:afterLines="40" w:after="96"/>
              <w:ind w:firstLine="0"/>
              <w:jc w:val="both"/>
              <w:rPr>
                <w:sz w:val="24"/>
                <w:szCs w:val="24"/>
              </w:rPr>
            </w:pPr>
            <w:r w:rsidRPr="00980944">
              <w:rPr>
                <w:rStyle w:val="Khc"/>
                <w:sz w:val="24"/>
                <w:szCs w:val="24"/>
                <w:lang w:eastAsia="vi-VN"/>
              </w:rPr>
              <w:t>Sử dụng trực tiếp làm nguyên liệu, nhiên liệu cho quá trình sản xuất (tại cơ sở)</w:t>
            </w:r>
          </w:p>
        </w:tc>
        <w:tc>
          <w:tcPr>
            <w:tcW w:w="738" w:type="pct"/>
            <w:tcBorders>
              <w:top w:val="single" w:sz="4" w:space="0" w:color="auto"/>
              <w:left w:val="single" w:sz="4" w:space="0" w:color="auto"/>
              <w:bottom w:val="nil"/>
              <w:right w:val="nil"/>
            </w:tcBorders>
            <w:shd w:val="clear" w:color="auto" w:fill="FFFFFF"/>
            <w:vAlign w:val="center"/>
          </w:tcPr>
          <w:p w14:paraId="293CCF57" w14:textId="77777777" w:rsidR="00772D8E" w:rsidRPr="00980944" w:rsidRDefault="00772D8E" w:rsidP="00843A72">
            <w:pPr>
              <w:adjustRightInd w:val="0"/>
              <w:snapToGrid w:val="0"/>
              <w:spacing w:beforeLines="40" w:before="96" w:afterLines="40" w:after="96"/>
              <w:jc w:val="center"/>
              <w:rPr>
                <w:lang w:eastAsia="zh-CN"/>
              </w:rPr>
            </w:pPr>
            <w:r w:rsidRPr="00980944">
              <w:rPr>
                <w:lang w:eastAsia="zh-CN"/>
              </w:rPr>
              <w:t>0</w:t>
            </w:r>
          </w:p>
        </w:tc>
        <w:tc>
          <w:tcPr>
            <w:tcW w:w="1230" w:type="pct"/>
            <w:tcBorders>
              <w:top w:val="single" w:sz="4" w:space="0" w:color="auto"/>
              <w:left w:val="single" w:sz="4" w:space="0" w:color="auto"/>
              <w:bottom w:val="nil"/>
              <w:right w:val="nil"/>
            </w:tcBorders>
            <w:shd w:val="clear" w:color="auto" w:fill="FFFFFF"/>
            <w:vAlign w:val="center"/>
          </w:tcPr>
          <w:p w14:paraId="1CEB0118" w14:textId="77777777" w:rsidR="00772D8E" w:rsidRPr="00980944" w:rsidRDefault="00772D8E" w:rsidP="00843A72">
            <w:pPr>
              <w:adjustRightInd w:val="0"/>
              <w:snapToGrid w:val="0"/>
              <w:spacing w:beforeLines="40" w:before="96" w:afterLines="40" w:after="96"/>
              <w:jc w:val="center"/>
              <w:rPr>
                <w:lang w:eastAsia="zh-CN"/>
              </w:rPr>
            </w:pPr>
            <w:r w:rsidRPr="00980944">
              <w:rPr>
                <w:lang w:eastAsia="zh-CN"/>
              </w:rPr>
              <w:t>Không</w:t>
            </w:r>
          </w:p>
        </w:tc>
        <w:tc>
          <w:tcPr>
            <w:tcW w:w="980" w:type="pct"/>
            <w:tcBorders>
              <w:top w:val="single" w:sz="4" w:space="0" w:color="auto"/>
              <w:left w:val="single" w:sz="4" w:space="0" w:color="auto"/>
              <w:bottom w:val="nil"/>
              <w:right w:val="single" w:sz="4" w:space="0" w:color="auto"/>
            </w:tcBorders>
            <w:shd w:val="clear" w:color="auto" w:fill="FFFFFF"/>
            <w:vAlign w:val="center"/>
          </w:tcPr>
          <w:p w14:paraId="7E95A9F1" w14:textId="77777777" w:rsidR="00772D8E" w:rsidRPr="00980944" w:rsidRDefault="00772D8E" w:rsidP="00843A72">
            <w:pPr>
              <w:adjustRightInd w:val="0"/>
              <w:snapToGrid w:val="0"/>
              <w:spacing w:beforeLines="40" w:before="96" w:afterLines="40" w:after="96"/>
              <w:jc w:val="center"/>
              <w:rPr>
                <w:lang w:eastAsia="zh-CN"/>
              </w:rPr>
            </w:pPr>
            <w:r w:rsidRPr="00980944">
              <w:rPr>
                <w:lang w:eastAsia="zh-CN"/>
              </w:rPr>
              <w:t>0</w:t>
            </w:r>
          </w:p>
        </w:tc>
      </w:tr>
      <w:tr w:rsidR="008E0320" w:rsidRPr="00980944" w14:paraId="750A3DCF" w14:textId="77777777" w:rsidTr="00843A72">
        <w:trPr>
          <w:trHeight w:val="144"/>
          <w:jc w:val="center"/>
        </w:trPr>
        <w:tc>
          <w:tcPr>
            <w:tcW w:w="416" w:type="pct"/>
            <w:tcBorders>
              <w:top w:val="single" w:sz="4" w:space="0" w:color="auto"/>
              <w:left w:val="single" w:sz="4" w:space="0" w:color="auto"/>
              <w:bottom w:val="single" w:sz="4" w:space="0" w:color="auto"/>
              <w:right w:val="nil"/>
            </w:tcBorders>
            <w:shd w:val="clear" w:color="auto" w:fill="FFFFFF"/>
            <w:vAlign w:val="center"/>
          </w:tcPr>
          <w:p w14:paraId="3C4E720A" w14:textId="77777777" w:rsidR="00772D8E" w:rsidRPr="00980944" w:rsidRDefault="00772D8E" w:rsidP="00843A72">
            <w:pPr>
              <w:pStyle w:val="Khc0"/>
              <w:adjustRightInd w:val="0"/>
              <w:snapToGrid w:val="0"/>
              <w:spacing w:beforeLines="40" w:before="96" w:afterLines="40" w:after="96"/>
              <w:ind w:firstLine="0"/>
              <w:jc w:val="center"/>
              <w:rPr>
                <w:sz w:val="24"/>
                <w:szCs w:val="24"/>
              </w:rPr>
            </w:pPr>
            <w:r w:rsidRPr="00980944">
              <w:rPr>
                <w:rStyle w:val="Khc"/>
                <w:sz w:val="24"/>
                <w:szCs w:val="24"/>
                <w:lang w:eastAsia="vi-VN"/>
              </w:rPr>
              <w:t>2</w:t>
            </w:r>
          </w:p>
        </w:tc>
        <w:tc>
          <w:tcPr>
            <w:tcW w:w="1636" w:type="pct"/>
            <w:tcBorders>
              <w:top w:val="single" w:sz="4" w:space="0" w:color="auto"/>
              <w:left w:val="single" w:sz="4" w:space="0" w:color="auto"/>
              <w:bottom w:val="single" w:sz="4" w:space="0" w:color="auto"/>
              <w:right w:val="nil"/>
            </w:tcBorders>
            <w:shd w:val="clear" w:color="auto" w:fill="FFFFFF"/>
            <w:vAlign w:val="center"/>
          </w:tcPr>
          <w:p w14:paraId="2879BB9B" w14:textId="77777777" w:rsidR="00772D8E" w:rsidRPr="00980944" w:rsidRDefault="00772D8E" w:rsidP="00843A72">
            <w:pPr>
              <w:pStyle w:val="Khc0"/>
              <w:adjustRightInd w:val="0"/>
              <w:snapToGrid w:val="0"/>
              <w:spacing w:beforeLines="40" w:before="96" w:afterLines="40" w:after="96"/>
              <w:ind w:firstLine="0"/>
              <w:jc w:val="both"/>
              <w:rPr>
                <w:sz w:val="24"/>
                <w:szCs w:val="24"/>
              </w:rPr>
            </w:pPr>
            <w:r w:rsidRPr="00980944">
              <w:rPr>
                <w:rStyle w:val="Khc"/>
                <w:sz w:val="24"/>
                <w:szCs w:val="24"/>
                <w:lang w:eastAsia="vi-VN"/>
              </w:rPr>
              <w:t xml:space="preserve">Tái sử dụng, tái chế để làm nguyên liệu, nhiên liệu cho ngành sản xuất khác (chuyển giao cho tổ chức, cá nhân tiếp nhận </w:t>
            </w:r>
            <w:r w:rsidRPr="00980944">
              <w:rPr>
                <w:rStyle w:val="Khc"/>
                <w:sz w:val="24"/>
                <w:szCs w:val="24"/>
              </w:rPr>
              <w:t>CTRCNTT)</w:t>
            </w:r>
          </w:p>
        </w:tc>
        <w:tc>
          <w:tcPr>
            <w:tcW w:w="738" w:type="pct"/>
            <w:tcBorders>
              <w:top w:val="single" w:sz="4" w:space="0" w:color="auto"/>
              <w:left w:val="single" w:sz="4" w:space="0" w:color="auto"/>
              <w:bottom w:val="single" w:sz="4" w:space="0" w:color="auto"/>
              <w:right w:val="nil"/>
            </w:tcBorders>
            <w:shd w:val="clear" w:color="auto" w:fill="FFFFFF"/>
            <w:vAlign w:val="center"/>
          </w:tcPr>
          <w:p w14:paraId="611EF835" w14:textId="77777777" w:rsidR="00772D8E" w:rsidRPr="00980944" w:rsidRDefault="00772D8E" w:rsidP="00843A72">
            <w:pPr>
              <w:adjustRightInd w:val="0"/>
              <w:snapToGrid w:val="0"/>
              <w:spacing w:beforeLines="40" w:before="96" w:afterLines="40" w:after="96"/>
              <w:jc w:val="center"/>
              <w:rPr>
                <w:lang w:eastAsia="zh-CN"/>
              </w:rPr>
            </w:pPr>
            <w:r w:rsidRPr="00980944">
              <w:rPr>
                <w:lang w:eastAsia="zh-CN"/>
              </w:rPr>
              <w:t>0</w:t>
            </w:r>
          </w:p>
        </w:tc>
        <w:tc>
          <w:tcPr>
            <w:tcW w:w="1230" w:type="pct"/>
            <w:tcBorders>
              <w:top w:val="single" w:sz="4" w:space="0" w:color="auto"/>
              <w:left w:val="single" w:sz="4" w:space="0" w:color="auto"/>
              <w:bottom w:val="single" w:sz="4" w:space="0" w:color="auto"/>
              <w:right w:val="nil"/>
            </w:tcBorders>
            <w:shd w:val="clear" w:color="auto" w:fill="FFFFFF"/>
            <w:vAlign w:val="center"/>
          </w:tcPr>
          <w:p w14:paraId="7C24ED5B" w14:textId="77777777" w:rsidR="00772D8E" w:rsidRPr="00980944" w:rsidRDefault="00772D8E" w:rsidP="00843A72">
            <w:pPr>
              <w:adjustRightInd w:val="0"/>
              <w:snapToGrid w:val="0"/>
              <w:spacing w:beforeLines="40" w:before="96" w:afterLines="40" w:after="96"/>
              <w:jc w:val="center"/>
              <w:rPr>
                <w:lang w:eastAsia="zh-CN"/>
              </w:rPr>
            </w:pPr>
            <w:r w:rsidRPr="00980944">
              <w:rPr>
                <w:lang w:eastAsia="zh-CN"/>
              </w:rPr>
              <w:t>Không</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tcPr>
          <w:p w14:paraId="2FB2AFAD" w14:textId="77777777" w:rsidR="00772D8E" w:rsidRPr="00980944" w:rsidRDefault="00772D8E" w:rsidP="00843A72">
            <w:pPr>
              <w:adjustRightInd w:val="0"/>
              <w:snapToGrid w:val="0"/>
              <w:spacing w:beforeLines="40" w:before="96" w:afterLines="40" w:after="96"/>
              <w:jc w:val="center"/>
              <w:rPr>
                <w:lang w:eastAsia="zh-CN"/>
              </w:rPr>
            </w:pPr>
            <w:r w:rsidRPr="00980944">
              <w:rPr>
                <w:lang w:eastAsia="zh-CN"/>
              </w:rPr>
              <w:t>0</w:t>
            </w:r>
          </w:p>
        </w:tc>
      </w:tr>
      <w:tr w:rsidR="008E0320" w:rsidRPr="00980944" w14:paraId="6ACC137E" w14:textId="77777777" w:rsidTr="00843A72">
        <w:trPr>
          <w:trHeight w:val="413"/>
          <w:jc w:val="center"/>
        </w:trPr>
        <w:tc>
          <w:tcPr>
            <w:tcW w:w="416" w:type="pct"/>
            <w:tcBorders>
              <w:top w:val="single" w:sz="4" w:space="0" w:color="auto"/>
              <w:left w:val="single" w:sz="4" w:space="0" w:color="auto"/>
              <w:bottom w:val="single" w:sz="4" w:space="0" w:color="auto"/>
              <w:right w:val="nil"/>
            </w:tcBorders>
            <w:shd w:val="clear" w:color="auto" w:fill="FFFFFF"/>
            <w:vAlign w:val="center"/>
          </w:tcPr>
          <w:p w14:paraId="24F236B8" w14:textId="77777777" w:rsidR="00772D8E" w:rsidRPr="00980944" w:rsidRDefault="00772D8E" w:rsidP="00843A72">
            <w:pPr>
              <w:pStyle w:val="Khc0"/>
              <w:adjustRightInd w:val="0"/>
              <w:snapToGrid w:val="0"/>
              <w:spacing w:beforeLines="40" w:before="96" w:afterLines="40" w:after="96"/>
              <w:ind w:firstLine="0"/>
              <w:jc w:val="center"/>
              <w:rPr>
                <w:sz w:val="24"/>
                <w:szCs w:val="24"/>
              </w:rPr>
            </w:pPr>
            <w:r w:rsidRPr="00980944">
              <w:rPr>
                <w:rStyle w:val="Khc"/>
                <w:sz w:val="24"/>
                <w:szCs w:val="24"/>
                <w:lang w:eastAsia="vi-VN"/>
              </w:rPr>
              <w:t>3</w:t>
            </w:r>
          </w:p>
        </w:tc>
        <w:tc>
          <w:tcPr>
            <w:tcW w:w="1636" w:type="pct"/>
            <w:tcBorders>
              <w:top w:val="single" w:sz="4" w:space="0" w:color="auto"/>
              <w:left w:val="single" w:sz="4" w:space="0" w:color="auto"/>
              <w:bottom w:val="single" w:sz="4" w:space="0" w:color="auto"/>
              <w:right w:val="nil"/>
            </w:tcBorders>
            <w:shd w:val="clear" w:color="auto" w:fill="FFFFFF"/>
            <w:vAlign w:val="center"/>
          </w:tcPr>
          <w:p w14:paraId="7B2A08E2" w14:textId="77777777" w:rsidR="00772D8E" w:rsidRPr="00980944" w:rsidRDefault="00772D8E" w:rsidP="00843A72">
            <w:pPr>
              <w:pStyle w:val="Khc0"/>
              <w:adjustRightInd w:val="0"/>
              <w:snapToGrid w:val="0"/>
              <w:spacing w:beforeLines="40" w:before="96" w:afterLines="40" w:after="96"/>
              <w:ind w:firstLine="0"/>
              <w:jc w:val="both"/>
              <w:rPr>
                <w:sz w:val="24"/>
                <w:szCs w:val="24"/>
              </w:rPr>
            </w:pPr>
            <w:r w:rsidRPr="00980944">
              <w:rPr>
                <w:rStyle w:val="Khc"/>
                <w:sz w:val="24"/>
                <w:szCs w:val="24"/>
                <w:lang w:eastAsia="vi-VN"/>
              </w:rPr>
              <w:t>Chất thải phải xử lý</w:t>
            </w:r>
          </w:p>
        </w:tc>
        <w:tc>
          <w:tcPr>
            <w:tcW w:w="738" w:type="pct"/>
            <w:tcBorders>
              <w:top w:val="single" w:sz="4" w:space="0" w:color="auto"/>
              <w:left w:val="single" w:sz="4" w:space="0" w:color="auto"/>
              <w:bottom w:val="single" w:sz="4" w:space="0" w:color="auto"/>
              <w:right w:val="nil"/>
            </w:tcBorders>
            <w:shd w:val="clear" w:color="auto" w:fill="FFFFFF"/>
            <w:vAlign w:val="center"/>
          </w:tcPr>
          <w:p w14:paraId="16A3B05A" w14:textId="77777777" w:rsidR="00772D8E" w:rsidRPr="00980944" w:rsidRDefault="00772D8E" w:rsidP="00843A72">
            <w:pPr>
              <w:adjustRightInd w:val="0"/>
              <w:snapToGrid w:val="0"/>
              <w:spacing w:beforeLines="40" w:before="96" w:afterLines="40" w:after="96"/>
              <w:jc w:val="center"/>
              <w:rPr>
                <w:lang w:eastAsia="zh-CN"/>
              </w:rPr>
            </w:pPr>
            <w:r w:rsidRPr="00980944">
              <w:rPr>
                <w:lang w:eastAsia="zh-CN"/>
              </w:rPr>
              <w:t>0</w:t>
            </w:r>
          </w:p>
        </w:tc>
        <w:tc>
          <w:tcPr>
            <w:tcW w:w="1230" w:type="pct"/>
            <w:tcBorders>
              <w:top w:val="single" w:sz="4" w:space="0" w:color="auto"/>
              <w:left w:val="single" w:sz="4" w:space="0" w:color="auto"/>
              <w:bottom w:val="single" w:sz="4" w:space="0" w:color="auto"/>
              <w:right w:val="nil"/>
            </w:tcBorders>
            <w:shd w:val="clear" w:color="auto" w:fill="FFFFFF"/>
            <w:vAlign w:val="center"/>
          </w:tcPr>
          <w:p w14:paraId="20B1360D" w14:textId="77777777" w:rsidR="00772D8E" w:rsidRPr="00980944" w:rsidRDefault="00772D8E" w:rsidP="00843A72">
            <w:pPr>
              <w:adjustRightInd w:val="0"/>
              <w:snapToGrid w:val="0"/>
              <w:spacing w:beforeLines="40" w:before="96" w:afterLines="40" w:after="96"/>
              <w:jc w:val="center"/>
              <w:rPr>
                <w:lang w:eastAsia="zh-CN"/>
              </w:rPr>
            </w:pPr>
            <w:r w:rsidRPr="00980944">
              <w:rPr>
                <w:lang w:eastAsia="zh-CN"/>
              </w:rPr>
              <w:t>Không</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tcPr>
          <w:p w14:paraId="497363E5" w14:textId="77777777" w:rsidR="00772D8E" w:rsidRPr="00980944" w:rsidRDefault="00772D8E" w:rsidP="00843A72">
            <w:pPr>
              <w:adjustRightInd w:val="0"/>
              <w:snapToGrid w:val="0"/>
              <w:spacing w:beforeLines="40" w:before="96" w:afterLines="40" w:after="96"/>
              <w:jc w:val="center"/>
              <w:rPr>
                <w:lang w:eastAsia="zh-CN"/>
              </w:rPr>
            </w:pPr>
            <w:r w:rsidRPr="00980944">
              <w:rPr>
                <w:lang w:eastAsia="zh-CN"/>
              </w:rPr>
              <w:t>0</w:t>
            </w:r>
          </w:p>
        </w:tc>
      </w:tr>
    </w:tbl>
    <w:p w14:paraId="3214B7AB"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Loại và khối lượng chất thải rắn nguy hại phát sinh hoặc dự kiến phát sinh: không phát sinh.</w:t>
      </w:r>
    </w:p>
    <w:tbl>
      <w:tblPr>
        <w:tblW w:w="5160" w:type="pct"/>
        <w:jc w:val="center"/>
        <w:tblCellMar>
          <w:left w:w="0" w:type="dxa"/>
          <w:right w:w="0" w:type="dxa"/>
        </w:tblCellMar>
        <w:tblLook w:val="0000" w:firstRow="0" w:lastRow="0" w:firstColumn="0" w:lastColumn="0" w:noHBand="0" w:noVBand="0"/>
      </w:tblPr>
      <w:tblGrid>
        <w:gridCol w:w="2801"/>
        <w:gridCol w:w="966"/>
        <w:gridCol w:w="1275"/>
        <w:gridCol w:w="1437"/>
        <w:gridCol w:w="1928"/>
        <w:gridCol w:w="1571"/>
      </w:tblGrid>
      <w:tr w:rsidR="008E0320" w:rsidRPr="00980944" w14:paraId="0E0D283F" w14:textId="77777777" w:rsidTr="00843A72">
        <w:trPr>
          <w:trHeight w:val="20"/>
          <w:jc w:val="center"/>
        </w:trPr>
        <w:tc>
          <w:tcPr>
            <w:tcW w:w="1403" w:type="pct"/>
            <w:tcBorders>
              <w:top w:val="single" w:sz="4" w:space="0" w:color="auto"/>
              <w:left w:val="single" w:sz="4" w:space="0" w:color="auto"/>
              <w:bottom w:val="nil"/>
              <w:right w:val="nil"/>
            </w:tcBorders>
            <w:shd w:val="clear" w:color="auto" w:fill="FFFFFF"/>
            <w:vAlign w:val="center"/>
          </w:tcPr>
          <w:p w14:paraId="5FD6EE5D"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Tên chất thải</w:t>
            </w:r>
          </w:p>
        </w:tc>
        <w:tc>
          <w:tcPr>
            <w:tcW w:w="484" w:type="pct"/>
            <w:tcBorders>
              <w:top w:val="single" w:sz="4" w:space="0" w:color="auto"/>
              <w:left w:val="single" w:sz="4" w:space="0" w:color="auto"/>
              <w:bottom w:val="nil"/>
              <w:right w:val="nil"/>
            </w:tcBorders>
            <w:shd w:val="clear" w:color="auto" w:fill="FFFFFF"/>
            <w:vAlign w:val="center"/>
          </w:tcPr>
          <w:p w14:paraId="53835E6B"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Mã CTNH</w:t>
            </w:r>
          </w:p>
        </w:tc>
        <w:tc>
          <w:tcPr>
            <w:tcW w:w="639" w:type="pct"/>
            <w:tcBorders>
              <w:top w:val="single" w:sz="4" w:space="0" w:color="auto"/>
              <w:left w:val="single" w:sz="4" w:space="0" w:color="auto"/>
              <w:bottom w:val="nil"/>
              <w:right w:val="nil"/>
            </w:tcBorders>
            <w:shd w:val="clear" w:color="auto" w:fill="FFFFFF"/>
            <w:vAlign w:val="center"/>
          </w:tcPr>
          <w:p w14:paraId="71CA19A4"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Khối lượng (kg)</w:t>
            </w:r>
          </w:p>
        </w:tc>
        <w:tc>
          <w:tcPr>
            <w:tcW w:w="720" w:type="pct"/>
            <w:tcBorders>
              <w:top w:val="single" w:sz="4" w:space="0" w:color="auto"/>
              <w:left w:val="single" w:sz="4" w:space="0" w:color="auto"/>
              <w:bottom w:val="nil"/>
              <w:right w:val="nil"/>
            </w:tcBorders>
            <w:shd w:val="clear" w:color="auto" w:fill="FFFFFF"/>
            <w:vAlign w:val="center"/>
          </w:tcPr>
          <w:p w14:paraId="7146A28F"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Phương pháp</w:t>
            </w:r>
          </w:p>
          <w:p w14:paraId="3DD73D10"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 xml:space="preserve">xử lý </w:t>
            </w:r>
            <w:r w:rsidRPr="00980944">
              <w:rPr>
                <w:rStyle w:val="Khc"/>
                <w:b/>
                <w:bCs/>
                <w:sz w:val="26"/>
                <w:szCs w:val="26"/>
                <w:vertAlign w:val="superscript"/>
                <w:lang w:eastAsia="vi-VN"/>
              </w:rPr>
              <w:t>(i)</w:t>
            </w:r>
          </w:p>
        </w:tc>
        <w:tc>
          <w:tcPr>
            <w:tcW w:w="966" w:type="pct"/>
            <w:tcBorders>
              <w:top w:val="single" w:sz="4" w:space="0" w:color="auto"/>
              <w:left w:val="single" w:sz="4" w:space="0" w:color="auto"/>
              <w:bottom w:val="nil"/>
              <w:right w:val="nil"/>
            </w:tcBorders>
            <w:shd w:val="clear" w:color="auto" w:fill="FFFFFF"/>
            <w:vAlign w:val="center"/>
          </w:tcPr>
          <w:p w14:paraId="054E650F"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Tổ chức, cá nhân tiếp nhận CTNH</w:t>
            </w:r>
          </w:p>
        </w:tc>
        <w:tc>
          <w:tcPr>
            <w:tcW w:w="787" w:type="pct"/>
            <w:tcBorders>
              <w:top w:val="single" w:sz="4" w:space="0" w:color="auto"/>
              <w:left w:val="single" w:sz="4" w:space="0" w:color="auto"/>
              <w:bottom w:val="nil"/>
              <w:right w:val="single" w:sz="4" w:space="0" w:color="auto"/>
            </w:tcBorders>
            <w:shd w:val="clear" w:color="auto" w:fill="FFFFFF"/>
            <w:vAlign w:val="center"/>
          </w:tcPr>
          <w:p w14:paraId="2B87A68D"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Khối lượng năm gần nhất (kg)</w:t>
            </w:r>
          </w:p>
        </w:tc>
      </w:tr>
      <w:tr w:rsidR="008E0320" w:rsidRPr="00980944" w14:paraId="45C13F79" w14:textId="77777777" w:rsidTr="00843A72">
        <w:trPr>
          <w:trHeight w:val="20"/>
          <w:jc w:val="center"/>
        </w:trPr>
        <w:tc>
          <w:tcPr>
            <w:tcW w:w="1403" w:type="pct"/>
            <w:tcBorders>
              <w:top w:val="single" w:sz="4" w:space="0" w:color="auto"/>
              <w:left w:val="single" w:sz="4" w:space="0" w:color="auto"/>
              <w:bottom w:val="nil"/>
              <w:right w:val="nil"/>
            </w:tcBorders>
            <w:shd w:val="clear" w:color="auto" w:fill="FFFFFF"/>
            <w:vAlign w:val="center"/>
          </w:tcPr>
          <w:p w14:paraId="29CDB521"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(1)</w:t>
            </w:r>
          </w:p>
        </w:tc>
        <w:tc>
          <w:tcPr>
            <w:tcW w:w="484" w:type="pct"/>
            <w:tcBorders>
              <w:top w:val="single" w:sz="4" w:space="0" w:color="auto"/>
              <w:left w:val="single" w:sz="4" w:space="0" w:color="auto"/>
              <w:bottom w:val="nil"/>
              <w:right w:val="nil"/>
            </w:tcBorders>
            <w:shd w:val="clear" w:color="auto" w:fill="FFFFFF"/>
            <w:vAlign w:val="center"/>
          </w:tcPr>
          <w:p w14:paraId="53AA8E53"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(2)</w:t>
            </w:r>
          </w:p>
        </w:tc>
        <w:tc>
          <w:tcPr>
            <w:tcW w:w="639" w:type="pct"/>
            <w:tcBorders>
              <w:top w:val="single" w:sz="4" w:space="0" w:color="auto"/>
              <w:left w:val="single" w:sz="4" w:space="0" w:color="auto"/>
              <w:bottom w:val="nil"/>
              <w:right w:val="nil"/>
            </w:tcBorders>
            <w:shd w:val="clear" w:color="auto" w:fill="FFFFFF"/>
            <w:vAlign w:val="center"/>
          </w:tcPr>
          <w:p w14:paraId="5122F01A"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(3)</w:t>
            </w:r>
          </w:p>
        </w:tc>
        <w:tc>
          <w:tcPr>
            <w:tcW w:w="720" w:type="pct"/>
            <w:tcBorders>
              <w:top w:val="single" w:sz="4" w:space="0" w:color="auto"/>
              <w:left w:val="single" w:sz="4" w:space="0" w:color="auto"/>
              <w:bottom w:val="nil"/>
              <w:right w:val="nil"/>
            </w:tcBorders>
            <w:shd w:val="clear" w:color="auto" w:fill="FFFFFF"/>
            <w:vAlign w:val="center"/>
          </w:tcPr>
          <w:p w14:paraId="4461E924"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(4)</w:t>
            </w:r>
          </w:p>
        </w:tc>
        <w:tc>
          <w:tcPr>
            <w:tcW w:w="966" w:type="pct"/>
            <w:tcBorders>
              <w:top w:val="single" w:sz="4" w:space="0" w:color="auto"/>
              <w:left w:val="single" w:sz="4" w:space="0" w:color="auto"/>
              <w:bottom w:val="nil"/>
              <w:right w:val="nil"/>
            </w:tcBorders>
            <w:shd w:val="clear" w:color="auto" w:fill="FFFFFF"/>
            <w:vAlign w:val="center"/>
          </w:tcPr>
          <w:p w14:paraId="7B39DFCB"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(5)</w:t>
            </w:r>
          </w:p>
        </w:tc>
        <w:tc>
          <w:tcPr>
            <w:tcW w:w="787" w:type="pct"/>
            <w:tcBorders>
              <w:top w:val="single" w:sz="4" w:space="0" w:color="auto"/>
              <w:left w:val="single" w:sz="4" w:space="0" w:color="auto"/>
              <w:bottom w:val="nil"/>
              <w:right w:val="single" w:sz="4" w:space="0" w:color="auto"/>
            </w:tcBorders>
            <w:shd w:val="clear" w:color="auto" w:fill="FFFFFF"/>
            <w:vAlign w:val="center"/>
          </w:tcPr>
          <w:p w14:paraId="764B6727"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(6)</w:t>
            </w:r>
          </w:p>
        </w:tc>
      </w:tr>
      <w:tr w:rsidR="008E0320" w:rsidRPr="00980944" w14:paraId="05B222AF" w14:textId="77777777" w:rsidTr="00843A72">
        <w:trPr>
          <w:trHeight w:val="413"/>
          <w:jc w:val="center"/>
        </w:trPr>
        <w:tc>
          <w:tcPr>
            <w:tcW w:w="1403" w:type="pct"/>
            <w:tcBorders>
              <w:top w:val="single" w:sz="4" w:space="0" w:color="auto"/>
              <w:left w:val="single" w:sz="4" w:space="0" w:color="auto"/>
              <w:bottom w:val="nil"/>
              <w:right w:val="nil"/>
            </w:tcBorders>
            <w:shd w:val="clear" w:color="auto" w:fill="FFFFFF"/>
            <w:vAlign w:val="center"/>
          </w:tcPr>
          <w:p w14:paraId="21ACEBFC" w14:textId="77777777" w:rsidR="00772D8E" w:rsidRPr="00980944" w:rsidRDefault="00772D8E" w:rsidP="00843A72">
            <w:pPr>
              <w:adjustRightInd w:val="0"/>
              <w:snapToGrid w:val="0"/>
              <w:spacing w:beforeLines="40" w:before="96" w:afterLines="40" w:after="96"/>
              <w:jc w:val="center"/>
              <w:rPr>
                <w:sz w:val="26"/>
                <w:szCs w:val="26"/>
                <w:lang w:eastAsia="zh-CN"/>
              </w:rPr>
            </w:pPr>
            <w:r w:rsidRPr="00980944">
              <w:rPr>
                <w:sz w:val="26"/>
                <w:szCs w:val="26"/>
                <w:lang w:eastAsia="zh-CN"/>
              </w:rPr>
              <w:t>Không</w:t>
            </w:r>
          </w:p>
        </w:tc>
        <w:tc>
          <w:tcPr>
            <w:tcW w:w="484" w:type="pct"/>
            <w:tcBorders>
              <w:top w:val="single" w:sz="4" w:space="0" w:color="auto"/>
              <w:left w:val="single" w:sz="4" w:space="0" w:color="auto"/>
              <w:bottom w:val="nil"/>
              <w:right w:val="nil"/>
            </w:tcBorders>
            <w:shd w:val="clear" w:color="auto" w:fill="FFFFFF"/>
            <w:vAlign w:val="center"/>
          </w:tcPr>
          <w:p w14:paraId="01E5F306" w14:textId="77777777" w:rsidR="00772D8E" w:rsidRPr="00980944" w:rsidRDefault="00772D8E" w:rsidP="00843A72">
            <w:pPr>
              <w:adjustRightInd w:val="0"/>
              <w:snapToGrid w:val="0"/>
              <w:spacing w:beforeLines="40" w:before="96" w:afterLines="40" w:after="96"/>
              <w:jc w:val="center"/>
              <w:rPr>
                <w:sz w:val="26"/>
                <w:szCs w:val="26"/>
                <w:lang w:eastAsia="zh-CN"/>
              </w:rPr>
            </w:pPr>
            <w:r w:rsidRPr="00980944">
              <w:rPr>
                <w:sz w:val="26"/>
                <w:szCs w:val="26"/>
                <w:lang w:eastAsia="zh-CN"/>
              </w:rPr>
              <w:t>Không</w:t>
            </w:r>
          </w:p>
        </w:tc>
        <w:tc>
          <w:tcPr>
            <w:tcW w:w="639" w:type="pct"/>
            <w:tcBorders>
              <w:top w:val="single" w:sz="4" w:space="0" w:color="auto"/>
              <w:left w:val="single" w:sz="4" w:space="0" w:color="auto"/>
              <w:bottom w:val="nil"/>
              <w:right w:val="nil"/>
            </w:tcBorders>
            <w:shd w:val="clear" w:color="auto" w:fill="FFFFFF"/>
            <w:vAlign w:val="center"/>
          </w:tcPr>
          <w:p w14:paraId="6DA8E3CD" w14:textId="77777777" w:rsidR="00772D8E" w:rsidRPr="00980944" w:rsidRDefault="00772D8E" w:rsidP="00843A72">
            <w:pPr>
              <w:adjustRightInd w:val="0"/>
              <w:snapToGrid w:val="0"/>
              <w:spacing w:beforeLines="40" w:before="96" w:afterLines="40" w:after="96"/>
              <w:jc w:val="center"/>
              <w:rPr>
                <w:sz w:val="26"/>
                <w:szCs w:val="26"/>
                <w:lang w:eastAsia="zh-CN"/>
              </w:rPr>
            </w:pPr>
            <w:r w:rsidRPr="00980944">
              <w:rPr>
                <w:sz w:val="26"/>
                <w:szCs w:val="26"/>
                <w:lang w:eastAsia="zh-CN"/>
              </w:rPr>
              <w:t>0</w:t>
            </w:r>
          </w:p>
        </w:tc>
        <w:tc>
          <w:tcPr>
            <w:tcW w:w="720" w:type="pct"/>
            <w:tcBorders>
              <w:top w:val="single" w:sz="4" w:space="0" w:color="auto"/>
              <w:left w:val="single" w:sz="4" w:space="0" w:color="auto"/>
              <w:bottom w:val="nil"/>
              <w:right w:val="nil"/>
            </w:tcBorders>
            <w:shd w:val="clear" w:color="auto" w:fill="FFFFFF"/>
            <w:vAlign w:val="center"/>
          </w:tcPr>
          <w:p w14:paraId="03381947" w14:textId="77777777" w:rsidR="00772D8E" w:rsidRPr="00980944" w:rsidRDefault="00772D8E" w:rsidP="00843A72">
            <w:pPr>
              <w:adjustRightInd w:val="0"/>
              <w:snapToGrid w:val="0"/>
              <w:spacing w:beforeLines="40" w:before="96" w:afterLines="40" w:after="96"/>
              <w:jc w:val="center"/>
              <w:rPr>
                <w:sz w:val="26"/>
                <w:szCs w:val="26"/>
                <w:lang w:eastAsia="zh-CN"/>
              </w:rPr>
            </w:pPr>
            <w:r w:rsidRPr="00980944">
              <w:rPr>
                <w:sz w:val="26"/>
                <w:szCs w:val="26"/>
                <w:lang w:eastAsia="zh-CN"/>
              </w:rPr>
              <w:t>Không</w:t>
            </w:r>
          </w:p>
        </w:tc>
        <w:tc>
          <w:tcPr>
            <w:tcW w:w="966" w:type="pct"/>
            <w:tcBorders>
              <w:top w:val="single" w:sz="4" w:space="0" w:color="auto"/>
              <w:left w:val="single" w:sz="4" w:space="0" w:color="auto"/>
              <w:bottom w:val="nil"/>
              <w:right w:val="nil"/>
            </w:tcBorders>
            <w:shd w:val="clear" w:color="auto" w:fill="FFFFFF"/>
            <w:vAlign w:val="center"/>
          </w:tcPr>
          <w:p w14:paraId="1A2E6F45"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sz w:val="26"/>
                <w:szCs w:val="26"/>
                <w:lang w:eastAsia="zh-CN"/>
              </w:rPr>
              <w:t>Không</w:t>
            </w:r>
          </w:p>
        </w:tc>
        <w:tc>
          <w:tcPr>
            <w:tcW w:w="787" w:type="pct"/>
            <w:tcBorders>
              <w:top w:val="single" w:sz="4" w:space="0" w:color="auto"/>
              <w:left w:val="single" w:sz="4" w:space="0" w:color="auto"/>
              <w:bottom w:val="nil"/>
              <w:right w:val="single" w:sz="4" w:space="0" w:color="auto"/>
            </w:tcBorders>
            <w:shd w:val="clear" w:color="auto" w:fill="FFFFFF"/>
            <w:vAlign w:val="center"/>
          </w:tcPr>
          <w:p w14:paraId="026F5F92" w14:textId="77777777" w:rsidR="00772D8E" w:rsidRPr="00980944" w:rsidRDefault="00772D8E" w:rsidP="00843A72">
            <w:pPr>
              <w:adjustRightInd w:val="0"/>
              <w:snapToGrid w:val="0"/>
              <w:spacing w:beforeLines="40" w:before="96" w:afterLines="40" w:after="96"/>
              <w:jc w:val="center"/>
              <w:rPr>
                <w:sz w:val="26"/>
                <w:szCs w:val="26"/>
                <w:lang w:eastAsia="zh-CN"/>
              </w:rPr>
            </w:pPr>
            <w:r w:rsidRPr="00980944">
              <w:rPr>
                <w:sz w:val="26"/>
                <w:szCs w:val="26"/>
                <w:lang w:eastAsia="zh-CN"/>
              </w:rPr>
              <w:t>0</w:t>
            </w:r>
          </w:p>
        </w:tc>
      </w:tr>
      <w:tr w:rsidR="008E0320" w:rsidRPr="00980944" w14:paraId="67570B92" w14:textId="77777777" w:rsidTr="00843A72">
        <w:trPr>
          <w:trHeight w:val="20"/>
          <w:jc w:val="center"/>
        </w:trPr>
        <w:tc>
          <w:tcPr>
            <w:tcW w:w="1403" w:type="pct"/>
            <w:tcBorders>
              <w:top w:val="single" w:sz="4" w:space="0" w:color="auto"/>
              <w:left w:val="single" w:sz="4" w:space="0" w:color="auto"/>
              <w:bottom w:val="single" w:sz="4" w:space="0" w:color="auto"/>
              <w:right w:val="nil"/>
            </w:tcBorders>
            <w:shd w:val="clear" w:color="auto" w:fill="FFFFFF"/>
            <w:vAlign w:val="center"/>
          </w:tcPr>
          <w:p w14:paraId="1DE9415C" w14:textId="77777777" w:rsidR="00772D8E" w:rsidRPr="00980944" w:rsidRDefault="00772D8E" w:rsidP="00843A72">
            <w:pPr>
              <w:pStyle w:val="Khc0"/>
              <w:adjustRightInd w:val="0"/>
              <w:snapToGrid w:val="0"/>
              <w:spacing w:beforeLines="40" w:before="96" w:afterLines="40" w:after="96"/>
              <w:ind w:firstLine="0"/>
              <w:jc w:val="center"/>
              <w:rPr>
                <w:b/>
                <w:sz w:val="26"/>
                <w:szCs w:val="26"/>
              </w:rPr>
            </w:pPr>
            <w:r w:rsidRPr="00980944">
              <w:rPr>
                <w:rStyle w:val="Khc"/>
                <w:b/>
                <w:sz w:val="26"/>
                <w:szCs w:val="26"/>
                <w:lang w:eastAsia="vi-VN"/>
              </w:rPr>
              <w:t>Tổng số lượng</w:t>
            </w:r>
          </w:p>
        </w:tc>
        <w:tc>
          <w:tcPr>
            <w:tcW w:w="484" w:type="pct"/>
            <w:tcBorders>
              <w:top w:val="single" w:sz="4" w:space="0" w:color="auto"/>
              <w:left w:val="single" w:sz="4" w:space="0" w:color="auto"/>
              <w:bottom w:val="single" w:sz="4" w:space="0" w:color="auto"/>
              <w:right w:val="nil"/>
            </w:tcBorders>
            <w:shd w:val="clear" w:color="auto" w:fill="FFFFFF"/>
            <w:vAlign w:val="center"/>
          </w:tcPr>
          <w:p w14:paraId="187D3038" w14:textId="77777777" w:rsidR="00772D8E" w:rsidRPr="00980944" w:rsidRDefault="00772D8E" w:rsidP="00843A72">
            <w:pPr>
              <w:adjustRightInd w:val="0"/>
              <w:snapToGrid w:val="0"/>
              <w:spacing w:beforeLines="40" w:before="96" w:afterLines="40" w:after="96"/>
              <w:jc w:val="center"/>
              <w:rPr>
                <w:b/>
                <w:sz w:val="26"/>
                <w:szCs w:val="26"/>
                <w:lang w:eastAsia="zh-CN"/>
              </w:rPr>
            </w:pPr>
          </w:p>
        </w:tc>
        <w:tc>
          <w:tcPr>
            <w:tcW w:w="639" w:type="pct"/>
            <w:tcBorders>
              <w:top w:val="single" w:sz="4" w:space="0" w:color="auto"/>
              <w:left w:val="single" w:sz="4" w:space="0" w:color="auto"/>
              <w:bottom w:val="single" w:sz="4" w:space="0" w:color="auto"/>
              <w:right w:val="nil"/>
            </w:tcBorders>
            <w:shd w:val="clear" w:color="auto" w:fill="FFFFFF"/>
            <w:vAlign w:val="center"/>
          </w:tcPr>
          <w:p w14:paraId="15AF9BB7" w14:textId="77777777" w:rsidR="00772D8E" w:rsidRPr="00980944" w:rsidRDefault="00772D8E" w:rsidP="00843A72">
            <w:pPr>
              <w:adjustRightInd w:val="0"/>
              <w:snapToGrid w:val="0"/>
              <w:spacing w:beforeLines="40" w:before="96" w:afterLines="40" w:after="96"/>
              <w:jc w:val="center"/>
              <w:rPr>
                <w:b/>
                <w:sz w:val="26"/>
                <w:szCs w:val="26"/>
                <w:lang w:eastAsia="zh-CN"/>
              </w:rPr>
            </w:pPr>
            <w:r w:rsidRPr="00980944">
              <w:rPr>
                <w:b/>
                <w:sz w:val="26"/>
                <w:szCs w:val="26"/>
                <w:lang w:eastAsia="zh-CN"/>
              </w:rPr>
              <w:t>0</w:t>
            </w:r>
          </w:p>
        </w:tc>
        <w:tc>
          <w:tcPr>
            <w:tcW w:w="720" w:type="pct"/>
            <w:tcBorders>
              <w:top w:val="single" w:sz="4" w:space="0" w:color="auto"/>
              <w:left w:val="single" w:sz="4" w:space="0" w:color="auto"/>
              <w:bottom w:val="single" w:sz="4" w:space="0" w:color="auto"/>
              <w:right w:val="nil"/>
            </w:tcBorders>
            <w:shd w:val="clear" w:color="auto" w:fill="FFFFFF"/>
            <w:vAlign w:val="center"/>
          </w:tcPr>
          <w:p w14:paraId="0CF582A1" w14:textId="77777777" w:rsidR="00772D8E" w:rsidRPr="00980944" w:rsidRDefault="00772D8E" w:rsidP="00843A72">
            <w:pPr>
              <w:adjustRightInd w:val="0"/>
              <w:snapToGrid w:val="0"/>
              <w:spacing w:beforeLines="40" w:before="96" w:afterLines="40" w:after="96"/>
              <w:jc w:val="center"/>
              <w:rPr>
                <w:b/>
                <w:sz w:val="26"/>
                <w:szCs w:val="26"/>
                <w:lang w:eastAsia="zh-CN"/>
              </w:rPr>
            </w:pPr>
          </w:p>
        </w:tc>
        <w:tc>
          <w:tcPr>
            <w:tcW w:w="966" w:type="pct"/>
            <w:tcBorders>
              <w:top w:val="single" w:sz="4" w:space="0" w:color="auto"/>
              <w:left w:val="single" w:sz="4" w:space="0" w:color="auto"/>
              <w:bottom w:val="single" w:sz="4" w:space="0" w:color="auto"/>
              <w:right w:val="nil"/>
            </w:tcBorders>
            <w:shd w:val="clear" w:color="auto" w:fill="FFFFFF"/>
            <w:vAlign w:val="center"/>
          </w:tcPr>
          <w:p w14:paraId="41A10CBA" w14:textId="77777777" w:rsidR="00772D8E" w:rsidRPr="00980944" w:rsidRDefault="00772D8E" w:rsidP="00843A72">
            <w:pPr>
              <w:adjustRightInd w:val="0"/>
              <w:snapToGrid w:val="0"/>
              <w:spacing w:beforeLines="40" w:before="96" w:afterLines="40" w:after="96"/>
              <w:jc w:val="center"/>
              <w:rPr>
                <w:b/>
                <w:sz w:val="26"/>
                <w:szCs w:val="26"/>
                <w:lang w:eastAsia="zh-CN"/>
              </w:rPr>
            </w:pP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5A722089" w14:textId="77777777" w:rsidR="00772D8E" w:rsidRPr="00980944" w:rsidRDefault="00772D8E" w:rsidP="00843A72">
            <w:pPr>
              <w:adjustRightInd w:val="0"/>
              <w:snapToGrid w:val="0"/>
              <w:spacing w:beforeLines="40" w:before="96" w:afterLines="40" w:after="96"/>
              <w:jc w:val="center"/>
              <w:rPr>
                <w:b/>
                <w:sz w:val="26"/>
                <w:szCs w:val="26"/>
                <w:lang w:eastAsia="zh-CN"/>
              </w:rPr>
            </w:pPr>
            <w:r w:rsidRPr="00980944">
              <w:rPr>
                <w:b/>
                <w:sz w:val="26"/>
                <w:szCs w:val="26"/>
                <w:lang w:eastAsia="zh-CN"/>
              </w:rPr>
              <w:t>0</w:t>
            </w:r>
          </w:p>
        </w:tc>
      </w:tr>
    </w:tbl>
    <w:p w14:paraId="1163DE26" w14:textId="0809BCB3" w:rsidR="00772D8E" w:rsidRPr="00980944" w:rsidRDefault="00772D8E" w:rsidP="0065472C">
      <w:pPr>
        <w:pStyle w:val="ListParagraph"/>
        <w:numPr>
          <w:ilvl w:val="1"/>
          <w:numId w:val="48"/>
        </w:numPr>
        <w:spacing w:beforeLines="40" w:before="96" w:afterLines="40" w:after="96"/>
        <w:jc w:val="both"/>
        <w:rPr>
          <w:b/>
          <w:bCs/>
          <w:sz w:val="26"/>
          <w:szCs w:val="26"/>
        </w:rPr>
      </w:pPr>
      <w:r w:rsidRPr="00980944">
        <w:rPr>
          <w:b/>
          <w:bCs/>
          <w:sz w:val="26"/>
          <w:szCs w:val="26"/>
        </w:rPr>
        <w:t>Trong quá trình hoạt động:</w:t>
      </w:r>
    </w:p>
    <w:p w14:paraId="3F4DFFD1"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Loại và khối lượng nước thải phát sinh hoặc dự kiến phát sinh:</w:t>
      </w:r>
    </w:p>
    <w:p w14:paraId="2E5BCE9E" w14:textId="77777777" w:rsidR="00772D8E" w:rsidRPr="00980944" w:rsidRDefault="00772D8E" w:rsidP="00772D8E">
      <w:pPr>
        <w:pStyle w:val="ListParagraph"/>
        <w:numPr>
          <w:ilvl w:val="0"/>
          <w:numId w:val="44"/>
        </w:numPr>
        <w:spacing w:beforeLines="40" w:before="96" w:afterLines="40" w:after="96"/>
        <w:contextualSpacing w:val="0"/>
        <w:jc w:val="both"/>
        <w:rPr>
          <w:sz w:val="26"/>
          <w:szCs w:val="26"/>
        </w:rPr>
      </w:pPr>
      <w:r w:rsidRPr="00980944">
        <w:rPr>
          <w:sz w:val="26"/>
          <w:szCs w:val="26"/>
        </w:rPr>
        <w:t>Nước thải sinh hoạt: không phát sinh</w:t>
      </w:r>
    </w:p>
    <w:p w14:paraId="13124723" w14:textId="77777777" w:rsidR="00772D8E" w:rsidRPr="00980944" w:rsidRDefault="00772D8E" w:rsidP="00772D8E">
      <w:pPr>
        <w:pStyle w:val="ListParagraph"/>
        <w:numPr>
          <w:ilvl w:val="0"/>
          <w:numId w:val="44"/>
        </w:numPr>
        <w:spacing w:beforeLines="40" w:before="96" w:afterLines="40" w:after="96"/>
        <w:contextualSpacing w:val="0"/>
        <w:jc w:val="both"/>
        <w:rPr>
          <w:sz w:val="26"/>
          <w:szCs w:val="26"/>
        </w:rPr>
      </w:pPr>
      <w:r w:rsidRPr="00980944">
        <w:rPr>
          <w:sz w:val="26"/>
          <w:szCs w:val="26"/>
        </w:rPr>
        <w:t>Nước thải rỉ rác: không phát sinh.</w:t>
      </w:r>
    </w:p>
    <w:p w14:paraId="3F3FC4FC"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Loại và khối lượng chất thải rắn sinh hoạt phát sinh hoặc dự kiến phát sinh: không phát sinh</w:t>
      </w:r>
    </w:p>
    <w:p w14:paraId="0C74C507"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Loại và khối lượng chất thải rắn công nghiệp thông thường phát sinh hoặc dự kiến phát sinh: không phát sinh.</w:t>
      </w:r>
    </w:p>
    <w:p w14:paraId="76B749F9" w14:textId="77777777" w:rsidR="00772D8E" w:rsidRPr="00980944" w:rsidRDefault="00772D8E" w:rsidP="00772D8E">
      <w:pPr>
        <w:spacing w:beforeLines="40" w:before="96" w:afterLines="40" w:after="96" w:line="276" w:lineRule="auto"/>
        <w:ind w:left="270"/>
        <w:jc w:val="both"/>
        <w:rPr>
          <w:rStyle w:val="Chthchbng"/>
          <w:b w:val="0"/>
          <w:bCs w:val="0"/>
          <w:sz w:val="26"/>
          <w:szCs w:val="26"/>
          <w:lang w:eastAsia="vi-VN"/>
        </w:rPr>
      </w:pPr>
      <w:r w:rsidRPr="00980944">
        <w:rPr>
          <w:rStyle w:val="Chthchbng"/>
          <w:sz w:val="26"/>
          <w:szCs w:val="26"/>
          <w:lang w:eastAsia="vi-VN"/>
        </w:rPr>
        <w:t>Thống kê chất thải rắn công nghiệp thông thường (CTRCNTT) (bao gồm cả phát sinh thường xuyên và đột xuất):</w:t>
      </w:r>
    </w:p>
    <w:tbl>
      <w:tblPr>
        <w:tblW w:w="5160" w:type="pct"/>
        <w:jc w:val="center"/>
        <w:tblCellMar>
          <w:left w:w="0" w:type="dxa"/>
          <w:right w:w="0" w:type="dxa"/>
        </w:tblCellMar>
        <w:tblLook w:val="0000" w:firstRow="0" w:lastRow="0" w:firstColumn="0" w:lastColumn="0" w:noHBand="0" w:noVBand="0"/>
      </w:tblPr>
      <w:tblGrid>
        <w:gridCol w:w="831"/>
        <w:gridCol w:w="3265"/>
        <w:gridCol w:w="1473"/>
        <w:gridCol w:w="2455"/>
        <w:gridCol w:w="1954"/>
      </w:tblGrid>
      <w:tr w:rsidR="008E0320" w:rsidRPr="00980944" w14:paraId="72ABC65B" w14:textId="77777777" w:rsidTr="0065472C">
        <w:trPr>
          <w:trHeight w:val="710"/>
          <w:tblHeader/>
          <w:jc w:val="center"/>
        </w:trPr>
        <w:tc>
          <w:tcPr>
            <w:tcW w:w="417" w:type="pct"/>
            <w:tcBorders>
              <w:top w:val="single" w:sz="4" w:space="0" w:color="auto"/>
              <w:left w:val="single" w:sz="4" w:space="0" w:color="auto"/>
              <w:bottom w:val="nil"/>
              <w:right w:val="nil"/>
            </w:tcBorders>
            <w:shd w:val="clear" w:color="auto" w:fill="FFFFFF"/>
            <w:vAlign w:val="center"/>
          </w:tcPr>
          <w:p w14:paraId="709DCAA4" w14:textId="77777777" w:rsidR="00772D8E" w:rsidRPr="00980944" w:rsidRDefault="00772D8E" w:rsidP="00843A72">
            <w:pPr>
              <w:pStyle w:val="Khc0"/>
              <w:adjustRightInd w:val="0"/>
              <w:snapToGrid w:val="0"/>
              <w:spacing w:beforeLines="40" w:before="96" w:afterLines="40" w:after="96"/>
              <w:ind w:firstLine="0"/>
              <w:jc w:val="center"/>
              <w:rPr>
                <w:b/>
                <w:bCs/>
                <w:sz w:val="24"/>
                <w:szCs w:val="24"/>
              </w:rPr>
            </w:pPr>
            <w:r w:rsidRPr="00980944">
              <w:rPr>
                <w:rStyle w:val="Khc"/>
                <w:b/>
                <w:bCs/>
                <w:sz w:val="24"/>
                <w:szCs w:val="24"/>
                <w:lang w:eastAsia="vi-VN"/>
              </w:rPr>
              <w:lastRenderedPageBreak/>
              <w:t>TT</w:t>
            </w:r>
          </w:p>
        </w:tc>
        <w:tc>
          <w:tcPr>
            <w:tcW w:w="1636" w:type="pct"/>
            <w:tcBorders>
              <w:top w:val="single" w:sz="4" w:space="0" w:color="auto"/>
              <w:left w:val="single" w:sz="4" w:space="0" w:color="auto"/>
              <w:bottom w:val="nil"/>
              <w:right w:val="nil"/>
            </w:tcBorders>
            <w:shd w:val="clear" w:color="auto" w:fill="FFFFFF"/>
            <w:vAlign w:val="center"/>
          </w:tcPr>
          <w:p w14:paraId="7073F913" w14:textId="77777777" w:rsidR="00772D8E" w:rsidRPr="00980944" w:rsidRDefault="00772D8E" w:rsidP="00843A72">
            <w:pPr>
              <w:pStyle w:val="Khc0"/>
              <w:adjustRightInd w:val="0"/>
              <w:snapToGrid w:val="0"/>
              <w:spacing w:beforeLines="40" w:before="96" w:afterLines="40" w:after="96"/>
              <w:ind w:firstLine="0"/>
              <w:jc w:val="center"/>
              <w:rPr>
                <w:b/>
                <w:bCs/>
                <w:sz w:val="24"/>
                <w:szCs w:val="24"/>
              </w:rPr>
            </w:pPr>
            <w:r w:rsidRPr="00980944">
              <w:rPr>
                <w:rStyle w:val="Khc"/>
                <w:b/>
                <w:bCs/>
                <w:sz w:val="24"/>
                <w:szCs w:val="24"/>
                <w:lang w:eastAsia="vi-VN"/>
              </w:rPr>
              <w:t>Nhóm CTRCNTT</w:t>
            </w:r>
          </w:p>
        </w:tc>
        <w:tc>
          <w:tcPr>
            <w:tcW w:w="738" w:type="pct"/>
            <w:tcBorders>
              <w:top w:val="single" w:sz="4" w:space="0" w:color="auto"/>
              <w:left w:val="single" w:sz="4" w:space="0" w:color="auto"/>
              <w:bottom w:val="nil"/>
              <w:right w:val="nil"/>
            </w:tcBorders>
            <w:shd w:val="clear" w:color="auto" w:fill="FFFFFF"/>
            <w:vAlign w:val="center"/>
          </w:tcPr>
          <w:p w14:paraId="2C2745B7" w14:textId="77777777" w:rsidR="00772D8E" w:rsidRPr="00980944" w:rsidRDefault="00772D8E" w:rsidP="00843A72">
            <w:pPr>
              <w:pStyle w:val="Khc0"/>
              <w:adjustRightInd w:val="0"/>
              <w:snapToGrid w:val="0"/>
              <w:spacing w:beforeLines="40" w:before="96" w:afterLines="40" w:after="96"/>
              <w:ind w:firstLine="0"/>
              <w:jc w:val="center"/>
              <w:rPr>
                <w:b/>
                <w:bCs/>
                <w:sz w:val="24"/>
                <w:szCs w:val="24"/>
              </w:rPr>
            </w:pPr>
            <w:r w:rsidRPr="00980944">
              <w:rPr>
                <w:rStyle w:val="Khc"/>
                <w:b/>
                <w:bCs/>
                <w:sz w:val="24"/>
                <w:szCs w:val="24"/>
                <w:lang w:eastAsia="vi-VN"/>
              </w:rPr>
              <w:t>Khối lượng</w:t>
            </w:r>
          </w:p>
          <w:p w14:paraId="79AA4209" w14:textId="77777777" w:rsidR="00772D8E" w:rsidRPr="00980944" w:rsidRDefault="00772D8E" w:rsidP="00843A72">
            <w:pPr>
              <w:pStyle w:val="Khc0"/>
              <w:adjustRightInd w:val="0"/>
              <w:snapToGrid w:val="0"/>
              <w:spacing w:beforeLines="40" w:before="96" w:afterLines="40" w:after="96"/>
              <w:ind w:firstLine="0"/>
              <w:jc w:val="center"/>
              <w:rPr>
                <w:b/>
                <w:bCs/>
                <w:sz w:val="24"/>
                <w:szCs w:val="24"/>
              </w:rPr>
            </w:pPr>
            <w:r w:rsidRPr="00980944">
              <w:rPr>
                <w:rStyle w:val="Khc"/>
                <w:b/>
                <w:bCs/>
                <w:sz w:val="24"/>
                <w:szCs w:val="24"/>
                <w:lang w:eastAsia="vi-VN"/>
              </w:rPr>
              <w:t>(kg)</w:t>
            </w:r>
          </w:p>
        </w:tc>
        <w:tc>
          <w:tcPr>
            <w:tcW w:w="1230" w:type="pct"/>
            <w:tcBorders>
              <w:top w:val="single" w:sz="4" w:space="0" w:color="auto"/>
              <w:left w:val="single" w:sz="4" w:space="0" w:color="auto"/>
              <w:bottom w:val="nil"/>
              <w:right w:val="nil"/>
            </w:tcBorders>
            <w:shd w:val="clear" w:color="auto" w:fill="FFFFFF"/>
            <w:vAlign w:val="center"/>
          </w:tcPr>
          <w:p w14:paraId="13B45B31" w14:textId="77777777" w:rsidR="00772D8E" w:rsidRPr="00980944" w:rsidRDefault="00772D8E" w:rsidP="00843A72">
            <w:pPr>
              <w:pStyle w:val="Khc0"/>
              <w:adjustRightInd w:val="0"/>
              <w:snapToGrid w:val="0"/>
              <w:spacing w:beforeLines="40" w:before="96" w:afterLines="40" w:after="96"/>
              <w:ind w:firstLine="0"/>
              <w:jc w:val="center"/>
              <w:rPr>
                <w:b/>
                <w:bCs/>
                <w:sz w:val="24"/>
                <w:szCs w:val="24"/>
              </w:rPr>
            </w:pPr>
            <w:r w:rsidRPr="00980944">
              <w:rPr>
                <w:rStyle w:val="Khc"/>
                <w:b/>
                <w:bCs/>
                <w:sz w:val="24"/>
                <w:szCs w:val="24"/>
                <w:lang w:eastAsia="vi-VN"/>
              </w:rPr>
              <w:t>Tổ chức, cá nhân  tiếp nhận CTRCNTT</w:t>
            </w:r>
          </w:p>
        </w:tc>
        <w:tc>
          <w:tcPr>
            <w:tcW w:w="980" w:type="pct"/>
            <w:tcBorders>
              <w:top w:val="single" w:sz="4" w:space="0" w:color="auto"/>
              <w:left w:val="single" w:sz="4" w:space="0" w:color="auto"/>
              <w:bottom w:val="nil"/>
              <w:right w:val="single" w:sz="4" w:space="0" w:color="auto"/>
            </w:tcBorders>
            <w:shd w:val="clear" w:color="auto" w:fill="FFFFFF"/>
            <w:vAlign w:val="center"/>
          </w:tcPr>
          <w:p w14:paraId="091B2D76" w14:textId="77777777" w:rsidR="00772D8E" w:rsidRPr="00980944" w:rsidRDefault="00772D8E" w:rsidP="00843A72">
            <w:pPr>
              <w:pStyle w:val="Khc0"/>
              <w:adjustRightInd w:val="0"/>
              <w:snapToGrid w:val="0"/>
              <w:spacing w:beforeLines="40" w:before="96" w:afterLines="40" w:after="96"/>
              <w:ind w:firstLine="0"/>
              <w:jc w:val="center"/>
              <w:rPr>
                <w:b/>
                <w:bCs/>
                <w:sz w:val="24"/>
                <w:szCs w:val="24"/>
              </w:rPr>
            </w:pPr>
            <w:r w:rsidRPr="00980944">
              <w:rPr>
                <w:rStyle w:val="Khc"/>
                <w:b/>
                <w:bCs/>
                <w:sz w:val="24"/>
                <w:szCs w:val="24"/>
                <w:lang w:eastAsia="vi-VN"/>
              </w:rPr>
              <w:t>Khối lượng năm gần nhất (kg)</w:t>
            </w:r>
          </w:p>
        </w:tc>
      </w:tr>
      <w:tr w:rsidR="008E0320" w:rsidRPr="00980944" w14:paraId="0F1301EB" w14:textId="77777777" w:rsidTr="0065472C">
        <w:trPr>
          <w:trHeight w:val="144"/>
          <w:tblHeader/>
          <w:jc w:val="center"/>
        </w:trPr>
        <w:tc>
          <w:tcPr>
            <w:tcW w:w="417" w:type="pct"/>
            <w:tcBorders>
              <w:top w:val="single" w:sz="4" w:space="0" w:color="auto"/>
              <w:left w:val="single" w:sz="4" w:space="0" w:color="auto"/>
              <w:bottom w:val="nil"/>
              <w:right w:val="nil"/>
            </w:tcBorders>
            <w:shd w:val="clear" w:color="auto" w:fill="FFFFFF"/>
            <w:vAlign w:val="center"/>
          </w:tcPr>
          <w:p w14:paraId="42E57DA1" w14:textId="77777777" w:rsidR="00772D8E" w:rsidRPr="00980944" w:rsidRDefault="00772D8E" w:rsidP="00843A72">
            <w:pPr>
              <w:pStyle w:val="Khc0"/>
              <w:adjustRightInd w:val="0"/>
              <w:snapToGrid w:val="0"/>
              <w:spacing w:beforeLines="40" w:before="96" w:afterLines="40" w:after="96"/>
              <w:ind w:firstLine="0"/>
              <w:jc w:val="center"/>
              <w:rPr>
                <w:sz w:val="24"/>
                <w:szCs w:val="24"/>
              </w:rPr>
            </w:pPr>
            <w:r w:rsidRPr="00980944">
              <w:rPr>
                <w:rStyle w:val="Khc"/>
                <w:b/>
                <w:bCs/>
                <w:sz w:val="24"/>
                <w:szCs w:val="24"/>
                <w:lang w:eastAsia="vi-VN"/>
              </w:rPr>
              <w:t>(1)</w:t>
            </w:r>
          </w:p>
        </w:tc>
        <w:tc>
          <w:tcPr>
            <w:tcW w:w="1636" w:type="pct"/>
            <w:tcBorders>
              <w:top w:val="single" w:sz="4" w:space="0" w:color="auto"/>
              <w:left w:val="single" w:sz="4" w:space="0" w:color="auto"/>
              <w:bottom w:val="nil"/>
              <w:right w:val="nil"/>
            </w:tcBorders>
            <w:shd w:val="clear" w:color="auto" w:fill="FFFFFF"/>
            <w:vAlign w:val="center"/>
          </w:tcPr>
          <w:p w14:paraId="79116AF8" w14:textId="77777777" w:rsidR="00772D8E" w:rsidRPr="00980944" w:rsidRDefault="00772D8E" w:rsidP="00843A72">
            <w:pPr>
              <w:pStyle w:val="Khc0"/>
              <w:adjustRightInd w:val="0"/>
              <w:snapToGrid w:val="0"/>
              <w:spacing w:beforeLines="40" w:before="96" w:afterLines="40" w:after="96"/>
              <w:ind w:firstLine="0"/>
              <w:jc w:val="center"/>
              <w:rPr>
                <w:sz w:val="24"/>
                <w:szCs w:val="24"/>
              </w:rPr>
            </w:pPr>
            <w:r w:rsidRPr="00980944">
              <w:rPr>
                <w:rStyle w:val="Khc"/>
                <w:b/>
                <w:bCs/>
                <w:sz w:val="24"/>
                <w:szCs w:val="24"/>
                <w:lang w:eastAsia="vi-VN"/>
              </w:rPr>
              <w:t>(2)</w:t>
            </w:r>
          </w:p>
        </w:tc>
        <w:tc>
          <w:tcPr>
            <w:tcW w:w="738" w:type="pct"/>
            <w:tcBorders>
              <w:top w:val="single" w:sz="4" w:space="0" w:color="auto"/>
              <w:left w:val="single" w:sz="4" w:space="0" w:color="auto"/>
              <w:bottom w:val="nil"/>
              <w:right w:val="nil"/>
            </w:tcBorders>
            <w:shd w:val="clear" w:color="auto" w:fill="FFFFFF"/>
            <w:vAlign w:val="center"/>
          </w:tcPr>
          <w:p w14:paraId="2C4191FF" w14:textId="77777777" w:rsidR="00772D8E" w:rsidRPr="00980944" w:rsidRDefault="00772D8E" w:rsidP="00843A72">
            <w:pPr>
              <w:pStyle w:val="Khc0"/>
              <w:adjustRightInd w:val="0"/>
              <w:snapToGrid w:val="0"/>
              <w:spacing w:beforeLines="40" w:before="96" w:afterLines="40" w:after="96"/>
              <w:ind w:firstLine="0"/>
              <w:jc w:val="center"/>
              <w:rPr>
                <w:sz w:val="24"/>
                <w:szCs w:val="24"/>
              </w:rPr>
            </w:pPr>
            <w:r w:rsidRPr="00980944">
              <w:rPr>
                <w:rStyle w:val="Khc"/>
                <w:b/>
                <w:bCs/>
                <w:sz w:val="24"/>
                <w:szCs w:val="24"/>
                <w:lang w:eastAsia="vi-VN"/>
              </w:rPr>
              <w:t>(3)</w:t>
            </w:r>
          </w:p>
        </w:tc>
        <w:tc>
          <w:tcPr>
            <w:tcW w:w="1230" w:type="pct"/>
            <w:tcBorders>
              <w:top w:val="single" w:sz="4" w:space="0" w:color="auto"/>
              <w:left w:val="single" w:sz="4" w:space="0" w:color="auto"/>
              <w:bottom w:val="nil"/>
              <w:right w:val="nil"/>
            </w:tcBorders>
            <w:shd w:val="clear" w:color="auto" w:fill="FFFFFF"/>
            <w:vAlign w:val="center"/>
          </w:tcPr>
          <w:p w14:paraId="6A8ABEAC" w14:textId="77777777" w:rsidR="00772D8E" w:rsidRPr="00980944" w:rsidRDefault="00772D8E" w:rsidP="00843A72">
            <w:pPr>
              <w:pStyle w:val="Khc0"/>
              <w:adjustRightInd w:val="0"/>
              <w:snapToGrid w:val="0"/>
              <w:spacing w:beforeLines="40" w:before="96" w:afterLines="40" w:after="96"/>
              <w:ind w:firstLine="0"/>
              <w:jc w:val="center"/>
              <w:rPr>
                <w:sz w:val="24"/>
                <w:szCs w:val="24"/>
              </w:rPr>
            </w:pPr>
            <w:r w:rsidRPr="00980944">
              <w:rPr>
                <w:rStyle w:val="Khc"/>
                <w:b/>
                <w:bCs/>
                <w:sz w:val="24"/>
                <w:szCs w:val="24"/>
                <w:lang w:eastAsia="vi-VN"/>
              </w:rPr>
              <w:t>(4)</w:t>
            </w:r>
          </w:p>
        </w:tc>
        <w:tc>
          <w:tcPr>
            <w:tcW w:w="980" w:type="pct"/>
            <w:tcBorders>
              <w:top w:val="single" w:sz="4" w:space="0" w:color="auto"/>
              <w:left w:val="single" w:sz="4" w:space="0" w:color="auto"/>
              <w:bottom w:val="nil"/>
              <w:right w:val="single" w:sz="4" w:space="0" w:color="auto"/>
            </w:tcBorders>
            <w:shd w:val="clear" w:color="auto" w:fill="FFFFFF"/>
            <w:vAlign w:val="center"/>
          </w:tcPr>
          <w:p w14:paraId="67C1C0EC" w14:textId="77777777" w:rsidR="00772D8E" w:rsidRPr="00980944" w:rsidRDefault="00772D8E" w:rsidP="00843A72">
            <w:pPr>
              <w:pStyle w:val="Khc0"/>
              <w:adjustRightInd w:val="0"/>
              <w:snapToGrid w:val="0"/>
              <w:spacing w:beforeLines="40" w:before="96" w:afterLines="40" w:after="96"/>
              <w:ind w:firstLine="0"/>
              <w:jc w:val="center"/>
              <w:rPr>
                <w:sz w:val="24"/>
                <w:szCs w:val="24"/>
              </w:rPr>
            </w:pPr>
            <w:r w:rsidRPr="00980944">
              <w:rPr>
                <w:rStyle w:val="Khc"/>
                <w:b/>
                <w:bCs/>
                <w:sz w:val="24"/>
                <w:szCs w:val="24"/>
                <w:lang w:eastAsia="vi-VN"/>
              </w:rPr>
              <w:t>(5)</w:t>
            </w:r>
          </w:p>
        </w:tc>
      </w:tr>
      <w:tr w:rsidR="008E0320" w:rsidRPr="00980944" w14:paraId="2A633AEB" w14:textId="77777777" w:rsidTr="00843A72">
        <w:trPr>
          <w:trHeight w:val="144"/>
          <w:jc w:val="center"/>
        </w:trPr>
        <w:tc>
          <w:tcPr>
            <w:tcW w:w="417" w:type="pct"/>
            <w:tcBorders>
              <w:top w:val="single" w:sz="4" w:space="0" w:color="auto"/>
              <w:left w:val="single" w:sz="4" w:space="0" w:color="auto"/>
              <w:bottom w:val="nil"/>
              <w:right w:val="nil"/>
            </w:tcBorders>
            <w:shd w:val="clear" w:color="auto" w:fill="FFFFFF"/>
            <w:vAlign w:val="center"/>
          </w:tcPr>
          <w:p w14:paraId="673D423A" w14:textId="77777777" w:rsidR="00772D8E" w:rsidRPr="00980944" w:rsidRDefault="00772D8E" w:rsidP="00843A72">
            <w:pPr>
              <w:pStyle w:val="Khc0"/>
              <w:adjustRightInd w:val="0"/>
              <w:snapToGrid w:val="0"/>
              <w:spacing w:beforeLines="40" w:before="96" w:afterLines="40" w:after="96"/>
              <w:ind w:firstLine="0"/>
              <w:jc w:val="center"/>
              <w:rPr>
                <w:sz w:val="24"/>
                <w:szCs w:val="24"/>
              </w:rPr>
            </w:pPr>
            <w:r w:rsidRPr="00980944">
              <w:rPr>
                <w:rStyle w:val="Khc"/>
                <w:sz w:val="24"/>
                <w:szCs w:val="24"/>
                <w:lang w:eastAsia="vi-VN"/>
              </w:rPr>
              <w:t>1</w:t>
            </w:r>
          </w:p>
        </w:tc>
        <w:tc>
          <w:tcPr>
            <w:tcW w:w="1636" w:type="pct"/>
            <w:tcBorders>
              <w:top w:val="single" w:sz="4" w:space="0" w:color="auto"/>
              <w:left w:val="single" w:sz="4" w:space="0" w:color="auto"/>
              <w:bottom w:val="nil"/>
              <w:right w:val="nil"/>
            </w:tcBorders>
            <w:shd w:val="clear" w:color="auto" w:fill="FFFFFF"/>
            <w:vAlign w:val="center"/>
          </w:tcPr>
          <w:p w14:paraId="34228B34" w14:textId="77777777" w:rsidR="00772D8E" w:rsidRPr="00980944" w:rsidRDefault="00772D8E" w:rsidP="00843A72">
            <w:pPr>
              <w:pStyle w:val="Khc0"/>
              <w:adjustRightInd w:val="0"/>
              <w:snapToGrid w:val="0"/>
              <w:spacing w:beforeLines="40" w:before="96" w:afterLines="40" w:after="96"/>
              <w:ind w:firstLine="0"/>
              <w:jc w:val="both"/>
              <w:rPr>
                <w:sz w:val="24"/>
                <w:szCs w:val="24"/>
              </w:rPr>
            </w:pPr>
            <w:r w:rsidRPr="00980944">
              <w:rPr>
                <w:rStyle w:val="Khc"/>
                <w:sz w:val="24"/>
                <w:szCs w:val="24"/>
                <w:lang w:eastAsia="vi-VN"/>
              </w:rPr>
              <w:t>Sử dụng trực tiếp làm nguyên liệu, nhiên liệu cho quá trình sản xuất (tại cơ sở)</w:t>
            </w:r>
          </w:p>
        </w:tc>
        <w:tc>
          <w:tcPr>
            <w:tcW w:w="738" w:type="pct"/>
            <w:tcBorders>
              <w:top w:val="single" w:sz="4" w:space="0" w:color="auto"/>
              <w:left w:val="single" w:sz="4" w:space="0" w:color="auto"/>
              <w:bottom w:val="nil"/>
              <w:right w:val="nil"/>
            </w:tcBorders>
            <w:shd w:val="clear" w:color="auto" w:fill="FFFFFF"/>
            <w:vAlign w:val="center"/>
          </w:tcPr>
          <w:p w14:paraId="2C432574" w14:textId="77777777" w:rsidR="00772D8E" w:rsidRPr="00980944" w:rsidRDefault="00772D8E" w:rsidP="00843A72">
            <w:pPr>
              <w:adjustRightInd w:val="0"/>
              <w:snapToGrid w:val="0"/>
              <w:spacing w:beforeLines="40" w:before="96" w:afterLines="40" w:after="96"/>
              <w:jc w:val="center"/>
              <w:rPr>
                <w:lang w:eastAsia="zh-CN"/>
              </w:rPr>
            </w:pPr>
            <w:r w:rsidRPr="00980944">
              <w:rPr>
                <w:lang w:eastAsia="zh-CN"/>
              </w:rPr>
              <w:t>0</w:t>
            </w:r>
          </w:p>
        </w:tc>
        <w:tc>
          <w:tcPr>
            <w:tcW w:w="1230" w:type="pct"/>
            <w:tcBorders>
              <w:top w:val="single" w:sz="4" w:space="0" w:color="auto"/>
              <w:left w:val="single" w:sz="4" w:space="0" w:color="auto"/>
              <w:bottom w:val="nil"/>
              <w:right w:val="nil"/>
            </w:tcBorders>
            <w:shd w:val="clear" w:color="auto" w:fill="FFFFFF"/>
            <w:vAlign w:val="center"/>
          </w:tcPr>
          <w:p w14:paraId="2700ABA2" w14:textId="77777777" w:rsidR="00772D8E" w:rsidRPr="00980944" w:rsidRDefault="00772D8E" w:rsidP="00843A72">
            <w:pPr>
              <w:adjustRightInd w:val="0"/>
              <w:snapToGrid w:val="0"/>
              <w:spacing w:beforeLines="40" w:before="96" w:afterLines="40" w:after="96"/>
              <w:jc w:val="center"/>
              <w:rPr>
                <w:lang w:eastAsia="zh-CN"/>
              </w:rPr>
            </w:pPr>
            <w:r w:rsidRPr="00980944">
              <w:rPr>
                <w:lang w:eastAsia="zh-CN"/>
              </w:rPr>
              <w:t>Không</w:t>
            </w:r>
          </w:p>
        </w:tc>
        <w:tc>
          <w:tcPr>
            <w:tcW w:w="980" w:type="pct"/>
            <w:tcBorders>
              <w:top w:val="single" w:sz="4" w:space="0" w:color="auto"/>
              <w:left w:val="single" w:sz="4" w:space="0" w:color="auto"/>
              <w:bottom w:val="nil"/>
              <w:right w:val="single" w:sz="4" w:space="0" w:color="auto"/>
            </w:tcBorders>
            <w:shd w:val="clear" w:color="auto" w:fill="FFFFFF"/>
            <w:vAlign w:val="center"/>
          </w:tcPr>
          <w:p w14:paraId="5FC52D2F" w14:textId="77777777" w:rsidR="00772D8E" w:rsidRPr="00980944" w:rsidRDefault="00772D8E" w:rsidP="00843A72">
            <w:pPr>
              <w:adjustRightInd w:val="0"/>
              <w:snapToGrid w:val="0"/>
              <w:spacing w:beforeLines="40" w:before="96" w:afterLines="40" w:after="96"/>
              <w:jc w:val="center"/>
              <w:rPr>
                <w:lang w:eastAsia="zh-CN"/>
              </w:rPr>
            </w:pPr>
            <w:r w:rsidRPr="00980944">
              <w:rPr>
                <w:lang w:eastAsia="zh-CN"/>
              </w:rPr>
              <w:t>0</w:t>
            </w:r>
          </w:p>
        </w:tc>
      </w:tr>
      <w:tr w:rsidR="008E0320" w:rsidRPr="00980944" w14:paraId="59262DEB" w14:textId="77777777" w:rsidTr="00843A72">
        <w:trPr>
          <w:trHeight w:val="144"/>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3BD810DA" w14:textId="77777777" w:rsidR="00772D8E" w:rsidRPr="00980944" w:rsidRDefault="00772D8E" w:rsidP="00843A72">
            <w:pPr>
              <w:pStyle w:val="Khc0"/>
              <w:adjustRightInd w:val="0"/>
              <w:snapToGrid w:val="0"/>
              <w:spacing w:beforeLines="40" w:before="96" w:afterLines="40" w:after="96"/>
              <w:ind w:firstLine="0"/>
              <w:jc w:val="center"/>
              <w:rPr>
                <w:sz w:val="24"/>
                <w:szCs w:val="24"/>
              </w:rPr>
            </w:pPr>
            <w:r w:rsidRPr="00980944">
              <w:rPr>
                <w:rStyle w:val="Khc"/>
                <w:sz w:val="24"/>
                <w:szCs w:val="24"/>
                <w:lang w:eastAsia="vi-VN"/>
              </w:rPr>
              <w:t>2</w:t>
            </w:r>
          </w:p>
        </w:tc>
        <w:tc>
          <w:tcPr>
            <w:tcW w:w="1636" w:type="pct"/>
            <w:tcBorders>
              <w:top w:val="single" w:sz="4" w:space="0" w:color="auto"/>
              <w:left w:val="single" w:sz="4" w:space="0" w:color="auto"/>
              <w:bottom w:val="single" w:sz="4" w:space="0" w:color="auto"/>
              <w:right w:val="nil"/>
            </w:tcBorders>
            <w:shd w:val="clear" w:color="auto" w:fill="FFFFFF"/>
            <w:vAlign w:val="center"/>
          </w:tcPr>
          <w:p w14:paraId="6B0B5FF9" w14:textId="77777777" w:rsidR="00772D8E" w:rsidRPr="00980944" w:rsidRDefault="00772D8E" w:rsidP="00843A72">
            <w:pPr>
              <w:pStyle w:val="Khc0"/>
              <w:adjustRightInd w:val="0"/>
              <w:snapToGrid w:val="0"/>
              <w:spacing w:beforeLines="40" w:before="96" w:afterLines="40" w:after="96"/>
              <w:ind w:firstLine="0"/>
              <w:jc w:val="both"/>
              <w:rPr>
                <w:sz w:val="24"/>
                <w:szCs w:val="24"/>
              </w:rPr>
            </w:pPr>
            <w:r w:rsidRPr="00980944">
              <w:rPr>
                <w:rStyle w:val="Khc"/>
                <w:sz w:val="24"/>
                <w:szCs w:val="24"/>
                <w:lang w:eastAsia="vi-VN"/>
              </w:rPr>
              <w:t xml:space="preserve">Tái sử dụng, tái chế để làm nguyên liệu, nhiên liệu cho ngành sản xuất khác (chuyển giao cho tổ chức, cá nhân tiếp nhận </w:t>
            </w:r>
            <w:r w:rsidRPr="00980944">
              <w:rPr>
                <w:rStyle w:val="Khc"/>
                <w:sz w:val="24"/>
                <w:szCs w:val="24"/>
              </w:rPr>
              <w:t>CTRCNTT)</w:t>
            </w:r>
          </w:p>
        </w:tc>
        <w:tc>
          <w:tcPr>
            <w:tcW w:w="738" w:type="pct"/>
            <w:tcBorders>
              <w:top w:val="single" w:sz="4" w:space="0" w:color="auto"/>
              <w:left w:val="single" w:sz="4" w:space="0" w:color="auto"/>
              <w:bottom w:val="single" w:sz="4" w:space="0" w:color="auto"/>
              <w:right w:val="nil"/>
            </w:tcBorders>
            <w:shd w:val="clear" w:color="auto" w:fill="FFFFFF"/>
            <w:vAlign w:val="center"/>
          </w:tcPr>
          <w:p w14:paraId="2E6DB910" w14:textId="77777777" w:rsidR="00772D8E" w:rsidRPr="00980944" w:rsidRDefault="00772D8E" w:rsidP="00843A72">
            <w:pPr>
              <w:adjustRightInd w:val="0"/>
              <w:snapToGrid w:val="0"/>
              <w:spacing w:beforeLines="40" w:before="96" w:afterLines="40" w:after="96"/>
              <w:jc w:val="center"/>
              <w:rPr>
                <w:lang w:eastAsia="zh-CN"/>
              </w:rPr>
            </w:pPr>
            <w:r w:rsidRPr="00980944">
              <w:rPr>
                <w:lang w:eastAsia="zh-CN"/>
              </w:rPr>
              <w:t>0</w:t>
            </w:r>
          </w:p>
        </w:tc>
        <w:tc>
          <w:tcPr>
            <w:tcW w:w="1230" w:type="pct"/>
            <w:tcBorders>
              <w:top w:val="single" w:sz="4" w:space="0" w:color="auto"/>
              <w:left w:val="single" w:sz="4" w:space="0" w:color="auto"/>
              <w:bottom w:val="single" w:sz="4" w:space="0" w:color="auto"/>
              <w:right w:val="nil"/>
            </w:tcBorders>
            <w:shd w:val="clear" w:color="auto" w:fill="FFFFFF"/>
            <w:vAlign w:val="center"/>
          </w:tcPr>
          <w:p w14:paraId="426159FA" w14:textId="77777777" w:rsidR="00772D8E" w:rsidRPr="00980944" w:rsidRDefault="00772D8E" w:rsidP="00843A72">
            <w:pPr>
              <w:adjustRightInd w:val="0"/>
              <w:snapToGrid w:val="0"/>
              <w:spacing w:beforeLines="40" w:before="96" w:afterLines="40" w:after="96"/>
              <w:jc w:val="center"/>
              <w:rPr>
                <w:lang w:eastAsia="zh-CN"/>
              </w:rPr>
            </w:pPr>
            <w:r w:rsidRPr="00980944">
              <w:rPr>
                <w:lang w:eastAsia="zh-CN"/>
              </w:rPr>
              <w:t>Không</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tcPr>
          <w:p w14:paraId="2BC5AA62" w14:textId="77777777" w:rsidR="00772D8E" w:rsidRPr="00980944" w:rsidRDefault="00772D8E" w:rsidP="00843A72">
            <w:pPr>
              <w:adjustRightInd w:val="0"/>
              <w:snapToGrid w:val="0"/>
              <w:spacing w:beforeLines="40" w:before="96" w:afterLines="40" w:after="96"/>
              <w:jc w:val="center"/>
              <w:rPr>
                <w:lang w:eastAsia="zh-CN"/>
              </w:rPr>
            </w:pPr>
            <w:r w:rsidRPr="00980944">
              <w:rPr>
                <w:lang w:eastAsia="zh-CN"/>
              </w:rPr>
              <w:t>0</w:t>
            </w:r>
          </w:p>
        </w:tc>
      </w:tr>
      <w:tr w:rsidR="008E0320" w:rsidRPr="00980944" w14:paraId="4DA1796D" w14:textId="77777777" w:rsidTr="00843A72">
        <w:trPr>
          <w:trHeight w:val="413"/>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28BC72AE" w14:textId="77777777" w:rsidR="00772D8E" w:rsidRPr="00980944" w:rsidRDefault="00772D8E" w:rsidP="00843A72">
            <w:pPr>
              <w:pStyle w:val="Khc0"/>
              <w:adjustRightInd w:val="0"/>
              <w:snapToGrid w:val="0"/>
              <w:spacing w:beforeLines="40" w:before="96" w:afterLines="40" w:after="96"/>
              <w:ind w:firstLine="0"/>
              <w:jc w:val="center"/>
              <w:rPr>
                <w:sz w:val="24"/>
                <w:szCs w:val="24"/>
              </w:rPr>
            </w:pPr>
            <w:r w:rsidRPr="00980944">
              <w:rPr>
                <w:rStyle w:val="Khc"/>
                <w:sz w:val="24"/>
                <w:szCs w:val="24"/>
                <w:lang w:eastAsia="vi-VN"/>
              </w:rPr>
              <w:t>3</w:t>
            </w:r>
          </w:p>
        </w:tc>
        <w:tc>
          <w:tcPr>
            <w:tcW w:w="1636" w:type="pct"/>
            <w:tcBorders>
              <w:top w:val="single" w:sz="4" w:space="0" w:color="auto"/>
              <w:left w:val="single" w:sz="4" w:space="0" w:color="auto"/>
              <w:bottom w:val="single" w:sz="4" w:space="0" w:color="auto"/>
              <w:right w:val="nil"/>
            </w:tcBorders>
            <w:shd w:val="clear" w:color="auto" w:fill="FFFFFF"/>
            <w:vAlign w:val="center"/>
          </w:tcPr>
          <w:p w14:paraId="60883CAC" w14:textId="77777777" w:rsidR="00772D8E" w:rsidRPr="00980944" w:rsidRDefault="00772D8E" w:rsidP="00843A72">
            <w:pPr>
              <w:pStyle w:val="Khc0"/>
              <w:adjustRightInd w:val="0"/>
              <w:snapToGrid w:val="0"/>
              <w:spacing w:beforeLines="40" w:before="96" w:afterLines="40" w:after="96"/>
              <w:ind w:firstLine="0"/>
              <w:jc w:val="both"/>
              <w:rPr>
                <w:sz w:val="24"/>
                <w:szCs w:val="24"/>
              </w:rPr>
            </w:pPr>
            <w:r w:rsidRPr="00980944">
              <w:rPr>
                <w:rStyle w:val="Khc"/>
                <w:sz w:val="24"/>
                <w:szCs w:val="24"/>
                <w:lang w:eastAsia="vi-VN"/>
              </w:rPr>
              <w:t>Chất thải phải xử lý</w:t>
            </w:r>
          </w:p>
        </w:tc>
        <w:tc>
          <w:tcPr>
            <w:tcW w:w="738" w:type="pct"/>
            <w:tcBorders>
              <w:top w:val="single" w:sz="4" w:space="0" w:color="auto"/>
              <w:left w:val="single" w:sz="4" w:space="0" w:color="auto"/>
              <w:bottom w:val="single" w:sz="4" w:space="0" w:color="auto"/>
              <w:right w:val="nil"/>
            </w:tcBorders>
            <w:shd w:val="clear" w:color="auto" w:fill="FFFFFF"/>
            <w:vAlign w:val="center"/>
          </w:tcPr>
          <w:p w14:paraId="658C8CEA" w14:textId="77777777" w:rsidR="00772D8E" w:rsidRPr="00980944" w:rsidRDefault="00772D8E" w:rsidP="00843A72">
            <w:pPr>
              <w:adjustRightInd w:val="0"/>
              <w:snapToGrid w:val="0"/>
              <w:spacing w:beforeLines="40" w:before="96" w:afterLines="40" w:after="96"/>
              <w:jc w:val="center"/>
              <w:rPr>
                <w:lang w:eastAsia="zh-CN"/>
              </w:rPr>
            </w:pPr>
            <w:r w:rsidRPr="00980944">
              <w:rPr>
                <w:lang w:eastAsia="zh-CN"/>
              </w:rPr>
              <w:t>0</w:t>
            </w:r>
          </w:p>
        </w:tc>
        <w:tc>
          <w:tcPr>
            <w:tcW w:w="1230" w:type="pct"/>
            <w:tcBorders>
              <w:top w:val="single" w:sz="4" w:space="0" w:color="auto"/>
              <w:left w:val="single" w:sz="4" w:space="0" w:color="auto"/>
              <w:bottom w:val="single" w:sz="4" w:space="0" w:color="auto"/>
              <w:right w:val="nil"/>
            </w:tcBorders>
            <w:shd w:val="clear" w:color="auto" w:fill="FFFFFF"/>
            <w:vAlign w:val="center"/>
          </w:tcPr>
          <w:p w14:paraId="5C06E591" w14:textId="77777777" w:rsidR="00772D8E" w:rsidRPr="00980944" w:rsidRDefault="00772D8E" w:rsidP="00843A72">
            <w:pPr>
              <w:adjustRightInd w:val="0"/>
              <w:snapToGrid w:val="0"/>
              <w:spacing w:beforeLines="40" w:before="96" w:afterLines="40" w:after="96"/>
              <w:jc w:val="center"/>
              <w:rPr>
                <w:lang w:eastAsia="zh-CN"/>
              </w:rPr>
            </w:pPr>
            <w:r w:rsidRPr="00980944">
              <w:rPr>
                <w:lang w:eastAsia="zh-CN"/>
              </w:rPr>
              <w:t>Không</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tcPr>
          <w:p w14:paraId="0FA1CF7C" w14:textId="77777777" w:rsidR="00772D8E" w:rsidRPr="00980944" w:rsidRDefault="00772D8E" w:rsidP="00843A72">
            <w:pPr>
              <w:adjustRightInd w:val="0"/>
              <w:snapToGrid w:val="0"/>
              <w:spacing w:beforeLines="40" w:before="96" w:afterLines="40" w:after="96"/>
              <w:jc w:val="center"/>
              <w:rPr>
                <w:lang w:eastAsia="zh-CN"/>
              </w:rPr>
            </w:pPr>
            <w:r w:rsidRPr="00980944">
              <w:rPr>
                <w:lang w:eastAsia="zh-CN"/>
              </w:rPr>
              <w:t>0</w:t>
            </w:r>
          </w:p>
        </w:tc>
      </w:tr>
    </w:tbl>
    <w:p w14:paraId="46BC18F9"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Loại và khối lượng chất thải rắn nguy hại phát sinh hoặc dự kiến phát sinh: Các loại chất thải nguy hại có thể phát sinh như: Pin, acquy trong các tủ RMU khối lượng 0,5kg/01 tủ, LBS có chúc năng Scada 0.5kg/01 LBS. Tổng cộng 5,0kg (01 tủ RMU, 09 bộ LBS).</w:t>
      </w:r>
    </w:p>
    <w:tbl>
      <w:tblPr>
        <w:tblW w:w="5160" w:type="pct"/>
        <w:jc w:val="center"/>
        <w:tblCellMar>
          <w:left w:w="0" w:type="dxa"/>
          <w:right w:w="0" w:type="dxa"/>
        </w:tblCellMar>
        <w:tblLook w:val="0000" w:firstRow="0" w:lastRow="0" w:firstColumn="0" w:lastColumn="0" w:noHBand="0" w:noVBand="0"/>
      </w:tblPr>
      <w:tblGrid>
        <w:gridCol w:w="2372"/>
        <w:gridCol w:w="1395"/>
        <w:gridCol w:w="1275"/>
        <w:gridCol w:w="1437"/>
        <w:gridCol w:w="1928"/>
        <w:gridCol w:w="1571"/>
      </w:tblGrid>
      <w:tr w:rsidR="008E0320" w:rsidRPr="00980944" w14:paraId="5486D7CB" w14:textId="77777777" w:rsidTr="00843A72">
        <w:trPr>
          <w:trHeight w:val="20"/>
          <w:jc w:val="center"/>
        </w:trPr>
        <w:tc>
          <w:tcPr>
            <w:tcW w:w="1189" w:type="pct"/>
            <w:tcBorders>
              <w:top w:val="single" w:sz="4" w:space="0" w:color="auto"/>
              <w:left w:val="single" w:sz="4" w:space="0" w:color="auto"/>
              <w:bottom w:val="nil"/>
              <w:right w:val="nil"/>
            </w:tcBorders>
            <w:shd w:val="clear" w:color="auto" w:fill="FFFFFF"/>
            <w:vAlign w:val="center"/>
          </w:tcPr>
          <w:p w14:paraId="3916E226"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Tên chất thải</w:t>
            </w:r>
          </w:p>
        </w:tc>
        <w:tc>
          <w:tcPr>
            <w:tcW w:w="699" w:type="pct"/>
            <w:tcBorders>
              <w:top w:val="single" w:sz="4" w:space="0" w:color="auto"/>
              <w:left w:val="single" w:sz="4" w:space="0" w:color="auto"/>
              <w:bottom w:val="nil"/>
              <w:right w:val="nil"/>
            </w:tcBorders>
            <w:shd w:val="clear" w:color="auto" w:fill="FFFFFF"/>
            <w:vAlign w:val="center"/>
          </w:tcPr>
          <w:p w14:paraId="3DEE8F8A"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Mã CTNH</w:t>
            </w:r>
          </w:p>
        </w:tc>
        <w:tc>
          <w:tcPr>
            <w:tcW w:w="639" w:type="pct"/>
            <w:tcBorders>
              <w:top w:val="single" w:sz="4" w:space="0" w:color="auto"/>
              <w:left w:val="single" w:sz="4" w:space="0" w:color="auto"/>
              <w:bottom w:val="nil"/>
              <w:right w:val="nil"/>
            </w:tcBorders>
            <w:shd w:val="clear" w:color="auto" w:fill="FFFFFF"/>
            <w:vAlign w:val="center"/>
          </w:tcPr>
          <w:p w14:paraId="040582C5"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Khối lượng (kg)</w:t>
            </w:r>
          </w:p>
        </w:tc>
        <w:tc>
          <w:tcPr>
            <w:tcW w:w="720" w:type="pct"/>
            <w:tcBorders>
              <w:top w:val="single" w:sz="4" w:space="0" w:color="auto"/>
              <w:left w:val="single" w:sz="4" w:space="0" w:color="auto"/>
              <w:bottom w:val="nil"/>
              <w:right w:val="nil"/>
            </w:tcBorders>
            <w:shd w:val="clear" w:color="auto" w:fill="FFFFFF"/>
            <w:vAlign w:val="center"/>
          </w:tcPr>
          <w:p w14:paraId="627666AD"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Phương pháp</w:t>
            </w:r>
          </w:p>
          <w:p w14:paraId="734DF401"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 xml:space="preserve">xử lý </w:t>
            </w:r>
            <w:r w:rsidRPr="00980944">
              <w:rPr>
                <w:rStyle w:val="Khc"/>
                <w:b/>
                <w:bCs/>
                <w:sz w:val="26"/>
                <w:szCs w:val="26"/>
                <w:vertAlign w:val="superscript"/>
                <w:lang w:eastAsia="vi-VN"/>
              </w:rPr>
              <w:t>(i)</w:t>
            </w:r>
          </w:p>
        </w:tc>
        <w:tc>
          <w:tcPr>
            <w:tcW w:w="966" w:type="pct"/>
            <w:tcBorders>
              <w:top w:val="single" w:sz="4" w:space="0" w:color="auto"/>
              <w:left w:val="single" w:sz="4" w:space="0" w:color="auto"/>
              <w:bottom w:val="nil"/>
              <w:right w:val="nil"/>
            </w:tcBorders>
            <w:shd w:val="clear" w:color="auto" w:fill="FFFFFF"/>
            <w:vAlign w:val="center"/>
          </w:tcPr>
          <w:p w14:paraId="1096BF8E"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Tổ chức, cá nhân tiếp nhận CTNH</w:t>
            </w:r>
          </w:p>
        </w:tc>
        <w:tc>
          <w:tcPr>
            <w:tcW w:w="787" w:type="pct"/>
            <w:tcBorders>
              <w:top w:val="single" w:sz="4" w:space="0" w:color="auto"/>
              <w:left w:val="single" w:sz="4" w:space="0" w:color="auto"/>
              <w:bottom w:val="nil"/>
              <w:right w:val="single" w:sz="4" w:space="0" w:color="auto"/>
            </w:tcBorders>
            <w:shd w:val="clear" w:color="auto" w:fill="FFFFFF"/>
            <w:vAlign w:val="center"/>
          </w:tcPr>
          <w:p w14:paraId="023F615D"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Khối lượng năm gần nhất (kg)</w:t>
            </w:r>
          </w:p>
        </w:tc>
      </w:tr>
      <w:tr w:rsidR="008E0320" w:rsidRPr="00980944" w14:paraId="756C27DE" w14:textId="77777777" w:rsidTr="00843A72">
        <w:trPr>
          <w:trHeight w:val="20"/>
          <w:jc w:val="center"/>
        </w:trPr>
        <w:tc>
          <w:tcPr>
            <w:tcW w:w="1189" w:type="pct"/>
            <w:tcBorders>
              <w:top w:val="single" w:sz="4" w:space="0" w:color="auto"/>
              <w:left w:val="single" w:sz="4" w:space="0" w:color="auto"/>
              <w:bottom w:val="nil"/>
              <w:right w:val="nil"/>
            </w:tcBorders>
            <w:shd w:val="clear" w:color="auto" w:fill="FFFFFF"/>
            <w:vAlign w:val="center"/>
          </w:tcPr>
          <w:p w14:paraId="54116AA0"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(1)</w:t>
            </w:r>
          </w:p>
        </w:tc>
        <w:tc>
          <w:tcPr>
            <w:tcW w:w="699" w:type="pct"/>
            <w:tcBorders>
              <w:top w:val="single" w:sz="4" w:space="0" w:color="auto"/>
              <w:left w:val="single" w:sz="4" w:space="0" w:color="auto"/>
              <w:bottom w:val="nil"/>
              <w:right w:val="nil"/>
            </w:tcBorders>
            <w:shd w:val="clear" w:color="auto" w:fill="FFFFFF"/>
            <w:vAlign w:val="center"/>
          </w:tcPr>
          <w:p w14:paraId="3B3471D7"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(2)</w:t>
            </w:r>
          </w:p>
        </w:tc>
        <w:tc>
          <w:tcPr>
            <w:tcW w:w="639" w:type="pct"/>
            <w:tcBorders>
              <w:top w:val="single" w:sz="4" w:space="0" w:color="auto"/>
              <w:left w:val="single" w:sz="4" w:space="0" w:color="auto"/>
              <w:bottom w:val="nil"/>
              <w:right w:val="nil"/>
            </w:tcBorders>
            <w:shd w:val="clear" w:color="auto" w:fill="FFFFFF"/>
            <w:vAlign w:val="center"/>
          </w:tcPr>
          <w:p w14:paraId="6600064B"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(3)</w:t>
            </w:r>
          </w:p>
        </w:tc>
        <w:tc>
          <w:tcPr>
            <w:tcW w:w="720" w:type="pct"/>
            <w:tcBorders>
              <w:top w:val="single" w:sz="4" w:space="0" w:color="auto"/>
              <w:left w:val="single" w:sz="4" w:space="0" w:color="auto"/>
              <w:bottom w:val="nil"/>
              <w:right w:val="nil"/>
            </w:tcBorders>
            <w:shd w:val="clear" w:color="auto" w:fill="FFFFFF"/>
            <w:vAlign w:val="center"/>
          </w:tcPr>
          <w:p w14:paraId="29FE4623"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(4)</w:t>
            </w:r>
          </w:p>
        </w:tc>
        <w:tc>
          <w:tcPr>
            <w:tcW w:w="966" w:type="pct"/>
            <w:tcBorders>
              <w:top w:val="single" w:sz="4" w:space="0" w:color="auto"/>
              <w:left w:val="single" w:sz="4" w:space="0" w:color="auto"/>
              <w:bottom w:val="nil"/>
              <w:right w:val="nil"/>
            </w:tcBorders>
            <w:shd w:val="clear" w:color="auto" w:fill="FFFFFF"/>
            <w:vAlign w:val="center"/>
          </w:tcPr>
          <w:p w14:paraId="1AD56CDB"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(5)</w:t>
            </w:r>
          </w:p>
        </w:tc>
        <w:tc>
          <w:tcPr>
            <w:tcW w:w="787" w:type="pct"/>
            <w:tcBorders>
              <w:top w:val="single" w:sz="4" w:space="0" w:color="auto"/>
              <w:left w:val="single" w:sz="4" w:space="0" w:color="auto"/>
              <w:bottom w:val="nil"/>
              <w:right w:val="single" w:sz="4" w:space="0" w:color="auto"/>
            </w:tcBorders>
            <w:shd w:val="clear" w:color="auto" w:fill="FFFFFF"/>
            <w:vAlign w:val="center"/>
          </w:tcPr>
          <w:p w14:paraId="08BDD39F" w14:textId="77777777" w:rsidR="00772D8E" w:rsidRPr="00980944" w:rsidRDefault="00772D8E" w:rsidP="00843A72">
            <w:pPr>
              <w:pStyle w:val="Khc0"/>
              <w:adjustRightInd w:val="0"/>
              <w:snapToGrid w:val="0"/>
              <w:spacing w:beforeLines="40" w:before="96" w:afterLines="40" w:after="96"/>
              <w:ind w:firstLine="0"/>
              <w:jc w:val="center"/>
              <w:rPr>
                <w:sz w:val="26"/>
                <w:szCs w:val="26"/>
              </w:rPr>
            </w:pPr>
            <w:r w:rsidRPr="00980944">
              <w:rPr>
                <w:rStyle w:val="Khc"/>
                <w:b/>
                <w:bCs/>
                <w:sz w:val="26"/>
                <w:szCs w:val="26"/>
                <w:lang w:eastAsia="vi-VN"/>
              </w:rPr>
              <w:t>(6)</w:t>
            </w:r>
          </w:p>
        </w:tc>
      </w:tr>
      <w:tr w:rsidR="008E0320" w:rsidRPr="00980944" w14:paraId="1DC6A3DB" w14:textId="77777777" w:rsidTr="00843A72">
        <w:trPr>
          <w:trHeight w:val="413"/>
          <w:jc w:val="center"/>
        </w:trPr>
        <w:tc>
          <w:tcPr>
            <w:tcW w:w="1189" w:type="pct"/>
            <w:tcBorders>
              <w:top w:val="single" w:sz="4" w:space="0" w:color="auto"/>
              <w:left w:val="single" w:sz="4" w:space="0" w:color="auto"/>
              <w:bottom w:val="nil"/>
              <w:right w:val="nil"/>
            </w:tcBorders>
            <w:shd w:val="clear" w:color="auto" w:fill="FFFFFF"/>
            <w:vAlign w:val="center"/>
          </w:tcPr>
          <w:p w14:paraId="514256D3" w14:textId="77777777" w:rsidR="00772D8E" w:rsidRPr="00980944" w:rsidRDefault="00772D8E" w:rsidP="00843A72">
            <w:pPr>
              <w:adjustRightInd w:val="0"/>
              <w:snapToGrid w:val="0"/>
              <w:spacing w:beforeLines="40" w:before="96" w:afterLines="40" w:after="96"/>
              <w:jc w:val="center"/>
              <w:rPr>
                <w:sz w:val="26"/>
                <w:szCs w:val="26"/>
                <w:lang w:eastAsia="zh-CN"/>
              </w:rPr>
            </w:pPr>
            <w:r w:rsidRPr="00980944">
              <w:rPr>
                <w:sz w:val="26"/>
                <w:szCs w:val="26"/>
                <w:lang w:eastAsia="zh-CN"/>
              </w:rPr>
              <w:t>Pin, accquy thải</w:t>
            </w:r>
          </w:p>
        </w:tc>
        <w:tc>
          <w:tcPr>
            <w:tcW w:w="699" w:type="pct"/>
            <w:tcBorders>
              <w:top w:val="single" w:sz="4" w:space="0" w:color="auto"/>
              <w:left w:val="single" w:sz="4" w:space="0" w:color="auto"/>
              <w:bottom w:val="nil"/>
              <w:right w:val="nil"/>
            </w:tcBorders>
            <w:shd w:val="clear" w:color="auto" w:fill="FFFFFF"/>
            <w:vAlign w:val="center"/>
          </w:tcPr>
          <w:p w14:paraId="7909BB22" w14:textId="77777777" w:rsidR="00772D8E" w:rsidRPr="00980944" w:rsidRDefault="00772D8E" w:rsidP="00843A72">
            <w:pPr>
              <w:adjustRightInd w:val="0"/>
              <w:snapToGrid w:val="0"/>
              <w:spacing w:beforeLines="40" w:before="96" w:afterLines="40" w:after="96"/>
              <w:jc w:val="center"/>
              <w:rPr>
                <w:sz w:val="26"/>
                <w:szCs w:val="26"/>
                <w:lang w:eastAsia="zh-CN"/>
              </w:rPr>
            </w:pPr>
            <w:r w:rsidRPr="00980944">
              <w:rPr>
                <w:sz w:val="26"/>
                <w:szCs w:val="26"/>
                <w:lang w:eastAsia="zh-CN"/>
              </w:rPr>
              <w:t>16 01 12</w:t>
            </w:r>
          </w:p>
        </w:tc>
        <w:tc>
          <w:tcPr>
            <w:tcW w:w="639" w:type="pct"/>
            <w:tcBorders>
              <w:top w:val="single" w:sz="4" w:space="0" w:color="auto"/>
              <w:left w:val="single" w:sz="4" w:space="0" w:color="auto"/>
              <w:bottom w:val="nil"/>
              <w:right w:val="nil"/>
            </w:tcBorders>
            <w:shd w:val="clear" w:color="auto" w:fill="FFFFFF"/>
            <w:vAlign w:val="center"/>
          </w:tcPr>
          <w:p w14:paraId="055D096E" w14:textId="77777777" w:rsidR="00772D8E" w:rsidRPr="00980944" w:rsidRDefault="00772D8E" w:rsidP="00843A72">
            <w:pPr>
              <w:adjustRightInd w:val="0"/>
              <w:snapToGrid w:val="0"/>
              <w:spacing w:beforeLines="40" w:before="96" w:afterLines="40" w:after="96"/>
              <w:jc w:val="center"/>
              <w:rPr>
                <w:sz w:val="26"/>
                <w:szCs w:val="26"/>
                <w:lang w:eastAsia="zh-CN"/>
              </w:rPr>
            </w:pPr>
            <w:r w:rsidRPr="00980944">
              <w:rPr>
                <w:sz w:val="26"/>
                <w:szCs w:val="26"/>
                <w:lang w:eastAsia="zh-CN"/>
              </w:rPr>
              <w:t>3,0</w:t>
            </w:r>
          </w:p>
        </w:tc>
        <w:tc>
          <w:tcPr>
            <w:tcW w:w="720" w:type="pct"/>
            <w:tcBorders>
              <w:top w:val="single" w:sz="4" w:space="0" w:color="auto"/>
              <w:left w:val="single" w:sz="4" w:space="0" w:color="auto"/>
              <w:bottom w:val="nil"/>
              <w:right w:val="nil"/>
            </w:tcBorders>
            <w:shd w:val="clear" w:color="auto" w:fill="FFFFFF"/>
            <w:vAlign w:val="center"/>
          </w:tcPr>
          <w:p w14:paraId="5D3F8106" w14:textId="77777777" w:rsidR="00772D8E" w:rsidRPr="00980944" w:rsidRDefault="00772D8E" w:rsidP="00843A72">
            <w:pPr>
              <w:adjustRightInd w:val="0"/>
              <w:snapToGrid w:val="0"/>
              <w:spacing w:beforeLines="40" w:before="96" w:afterLines="40" w:after="96"/>
              <w:jc w:val="center"/>
              <w:rPr>
                <w:sz w:val="26"/>
                <w:szCs w:val="26"/>
                <w:lang w:eastAsia="zh-CN"/>
              </w:rPr>
            </w:pPr>
            <w:r w:rsidRPr="00980944">
              <w:rPr>
                <w:sz w:val="26"/>
                <w:szCs w:val="26"/>
                <w:lang w:eastAsia="zh-CN"/>
              </w:rPr>
              <w:t>Có</w:t>
            </w:r>
          </w:p>
        </w:tc>
        <w:tc>
          <w:tcPr>
            <w:tcW w:w="966" w:type="pct"/>
            <w:tcBorders>
              <w:top w:val="single" w:sz="4" w:space="0" w:color="auto"/>
              <w:left w:val="single" w:sz="4" w:space="0" w:color="auto"/>
              <w:bottom w:val="nil"/>
              <w:right w:val="nil"/>
            </w:tcBorders>
            <w:shd w:val="clear" w:color="auto" w:fill="FFFFFF"/>
            <w:vAlign w:val="center"/>
          </w:tcPr>
          <w:p w14:paraId="6845A8A1" w14:textId="77777777" w:rsidR="00772D8E" w:rsidRPr="00980944" w:rsidRDefault="00772D8E" w:rsidP="00843A72">
            <w:pPr>
              <w:pStyle w:val="Khc0"/>
              <w:adjustRightInd w:val="0"/>
              <w:snapToGrid w:val="0"/>
              <w:spacing w:beforeLines="40" w:before="96" w:afterLines="40" w:after="96"/>
              <w:ind w:firstLine="0"/>
              <w:jc w:val="center"/>
              <w:rPr>
                <w:sz w:val="26"/>
                <w:szCs w:val="26"/>
              </w:rPr>
            </w:pPr>
          </w:p>
        </w:tc>
        <w:tc>
          <w:tcPr>
            <w:tcW w:w="787" w:type="pct"/>
            <w:tcBorders>
              <w:top w:val="single" w:sz="4" w:space="0" w:color="auto"/>
              <w:left w:val="single" w:sz="4" w:space="0" w:color="auto"/>
              <w:bottom w:val="nil"/>
              <w:right w:val="single" w:sz="4" w:space="0" w:color="auto"/>
            </w:tcBorders>
            <w:shd w:val="clear" w:color="auto" w:fill="FFFFFF"/>
            <w:vAlign w:val="center"/>
          </w:tcPr>
          <w:p w14:paraId="53632671" w14:textId="77777777" w:rsidR="00772D8E" w:rsidRPr="00980944" w:rsidRDefault="00772D8E" w:rsidP="00843A72">
            <w:pPr>
              <w:adjustRightInd w:val="0"/>
              <w:snapToGrid w:val="0"/>
              <w:spacing w:beforeLines="40" w:before="96" w:afterLines="40" w:after="96"/>
              <w:jc w:val="center"/>
              <w:rPr>
                <w:sz w:val="26"/>
                <w:szCs w:val="26"/>
                <w:lang w:eastAsia="zh-CN"/>
              </w:rPr>
            </w:pPr>
            <w:r w:rsidRPr="00980944">
              <w:rPr>
                <w:sz w:val="26"/>
                <w:szCs w:val="26"/>
                <w:lang w:eastAsia="zh-CN"/>
              </w:rPr>
              <w:t>3,0</w:t>
            </w:r>
          </w:p>
        </w:tc>
      </w:tr>
      <w:tr w:rsidR="008E0320" w:rsidRPr="00980944" w14:paraId="4365A5AD" w14:textId="77777777" w:rsidTr="00843A72">
        <w:trPr>
          <w:trHeight w:val="20"/>
          <w:jc w:val="center"/>
        </w:trPr>
        <w:tc>
          <w:tcPr>
            <w:tcW w:w="1189" w:type="pct"/>
            <w:tcBorders>
              <w:top w:val="single" w:sz="4" w:space="0" w:color="auto"/>
              <w:left w:val="single" w:sz="4" w:space="0" w:color="auto"/>
              <w:bottom w:val="single" w:sz="4" w:space="0" w:color="auto"/>
              <w:right w:val="nil"/>
            </w:tcBorders>
            <w:shd w:val="clear" w:color="auto" w:fill="FFFFFF"/>
            <w:vAlign w:val="center"/>
          </w:tcPr>
          <w:p w14:paraId="6888C420" w14:textId="77777777" w:rsidR="00772D8E" w:rsidRPr="00980944" w:rsidRDefault="00772D8E" w:rsidP="00843A72">
            <w:pPr>
              <w:pStyle w:val="Khc0"/>
              <w:adjustRightInd w:val="0"/>
              <w:snapToGrid w:val="0"/>
              <w:spacing w:beforeLines="40" w:before="96" w:afterLines="40" w:after="96"/>
              <w:ind w:firstLine="0"/>
              <w:jc w:val="center"/>
              <w:rPr>
                <w:b/>
                <w:sz w:val="26"/>
                <w:szCs w:val="26"/>
              </w:rPr>
            </w:pPr>
            <w:r w:rsidRPr="00980944">
              <w:rPr>
                <w:rStyle w:val="Khc"/>
                <w:b/>
                <w:sz w:val="26"/>
                <w:szCs w:val="26"/>
                <w:lang w:eastAsia="vi-VN"/>
              </w:rPr>
              <w:t>Tổng số lượng</w:t>
            </w:r>
          </w:p>
        </w:tc>
        <w:tc>
          <w:tcPr>
            <w:tcW w:w="699" w:type="pct"/>
            <w:tcBorders>
              <w:top w:val="single" w:sz="4" w:space="0" w:color="auto"/>
              <w:left w:val="single" w:sz="4" w:space="0" w:color="auto"/>
              <w:bottom w:val="single" w:sz="4" w:space="0" w:color="auto"/>
              <w:right w:val="nil"/>
            </w:tcBorders>
            <w:shd w:val="clear" w:color="auto" w:fill="FFFFFF"/>
            <w:vAlign w:val="center"/>
          </w:tcPr>
          <w:p w14:paraId="61D8E8F9" w14:textId="77777777" w:rsidR="00772D8E" w:rsidRPr="00980944" w:rsidRDefault="00772D8E" w:rsidP="00843A72">
            <w:pPr>
              <w:adjustRightInd w:val="0"/>
              <w:snapToGrid w:val="0"/>
              <w:spacing w:beforeLines="40" w:before="96" w:afterLines="40" w:after="96"/>
              <w:jc w:val="center"/>
              <w:rPr>
                <w:b/>
                <w:sz w:val="26"/>
                <w:szCs w:val="26"/>
                <w:lang w:eastAsia="zh-CN"/>
              </w:rPr>
            </w:pPr>
          </w:p>
        </w:tc>
        <w:tc>
          <w:tcPr>
            <w:tcW w:w="639" w:type="pct"/>
            <w:tcBorders>
              <w:top w:val="single" w:sz="4" w:space="0" w:color="auto"/>
              <w:left w:val="single" w:sz="4" w:space="0" w:color="auto"/>
              <w:bottom w:val="single" w:sz="4" w:space="0" w:color="auto"/>
              <w:right w:val="nil"/>
            </w:tcBorders>
            <w:shd w:val="clear" w:color="auto" w:fill="FFFFFF"/>
            <w:vAlign w:val="center"/>
          </w:tcPr>
          <w:p w14:paraId="596E8121" w14:textId="77777777" w:rsidR="00772D8E" w:rsidRPr="00980944" w:rsidRDefault="00772D8E" w:rsidP="00843A72">
            <w:pPr>
              <w:adjustRightInd w:val="0"/>
              <w:snapToGrid w:val="0"/>
              <w:spacing w:beforeLines="40" w:before="96" w:afterLines="40" w:after="96"/>
              <w:jc w:val="center"/>
              <w:rPr>
                <w:b/>
                <w:sz w:val="26"/>
                <w:szCs w:val="26"/>
                <w:lang w:eastAsia="zh-CN"/>
              </w:rPr>
            </w:pPr>
            <w:r w:rsidRPr="00980944">
              <w:rPr>
                <w:b/>
                <w:sz w:val="26"/>
                <w:szCs w:val="26"/>
                <w:lang w:eastAsia="zh-CN"/>
              </w:rPr>
              <w:t>3,0</w:t>
            </w:r>
          </w:p>
        </w:tc>
        <w:tc>
          <w:tcPr>
            <w:tcW w:w="720" w:type="pct"/>
            <w:tcBorders>
              <w:top w:val="single" w:sz="4" w:space="0" w:color="auto"/>
              <w:left w:val="single" w:sz="4" w:space="0" w:color="auto"/>
              <w:bottom w:val="single" w:sz="4" w:space="0" w:color="auto"/>
              <w:right w:val="nil"/>
            </w:tcBorders>
            <w:shd w:val="clear" w:color="auto" w:fill="FFFFFF"/>
            <w:vAlign w:val="center"/>
          </w:tcPr>
          <w:p w14:paraId="7F5CC5AC" w14:textId="77777777" w:rsidR="00772D8E" w:rsidRPr="00980944" w:rsidRDefault="00772D8E" w:rsidP="00843A72">
            <w:pPr>
              <w:adjustRightInd w:val="0"/>
              <w:snapToGrid w:val="0"/>
              <w:spacing w:beforeLines="40" w:before="96" w:afterLines="40" w:after="96"/>
              <w:jc w:val="center"/>
              <w:rPr>
                <w:b/>
                <w:sz w:val="26"/>
                <w:szCs w:val="26"/>
                <w:lang w:eastAsia="zh-CN"/>
              </w:rPr>
            </w:pPr>
          </w:p>
        </w:tc>
        <w:tc>
          <w:tcPr>
            <w:tcW w:w="966" w:type="pct"/>
            <w:tcBorders>
              <w:top w:val="single" w:sz="4" w:space="0" w:color="auto"/>
              <w:left w:val="single" w:sz="4" w:space="0" w:color="auto"/>
              <w:bottom w:val="single" w:sz="4" w:space="0" w:color="auto"/>
              <w:right w:val="nil"/>
            </w:tcBorders>
            <w:shd w:val="clear" w:color="auto" w:fill="FFFFFF"/>
            <w:vAlign w:val="center"/>
          </w:tcPr>
          <w:p w14:paraId="25184CE6" w14:textId="77777777" w:rsidR="00772D8E" w:rsidRPr="00980944" w:rsidRDefault="00772D8E" w:rsidP="00843A72">
            <w:pPr>
              <w:adjustRightInd w:val="0"/>
              <w:snapToGrid w:val="0"/>
              <w:spacing w:beforeLines="40" w:before="96" w:afterLines="40" w:after="96"/>
              <w:jc w:val="center"/>
              <w:rPr>
                <w:b/>
                <w:sz w:val="26"/>
                <w:szCs w:val="26"/>
                <w:lang w:eastAsia="zh-CN"/>
              </w:rPr>
            </w:pP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304ADF4F" w14:textId="77777777" w:rsidR="00772D8E" w:rsidRPr="00980944" w:rsidRDefault="00772D8E" w:rsidP="00843A72">
            <w:pPr>
              <w:adjustRightInd w:val="0"/>
              <w:snapToGrid w:val="0"/>
              <w:spacing w:beforeLines="40" w:before="96" w:afterLines="40" w:after="96"/>
              <w:jc w:val="center"/>
              <w:rPr>
                <w:b/>
                <w:sz w:val="26"/>
                <w:szCs w:val="26"/>
                <w:lang w:eastAsia="zh-CN"/>
              </w:rPr>
            </w:pPr>
            <w:r w:rsidRPr="00980944">
              <w:rPr>
                <w:b/>
                <w:sz w:val="26"/>
                <w:szCs w:val="26"/>
                <w:lang w:eastAsia="zh-CN"/>
              </w:rPr>
              <w:t>3,0</w:t>
            </w:r>
          </w:p>
        </w:tc>
      </w:tr>
    </w:tbl>
    <w:p w14:paraId="2D91BEBB" w14:textId="6BE854AC" w:rsidR="00772D8E" w:rsidRPr="00980944" w:rsidRDefault="0065472C" w:rsidP="0065472C">
      <w:pPr>
        <w:pStyle w:val="Heading3"/>
        <w:numPr>
          <w:ilvl w:val="0"/>
          <w:numId w:val="0"/>
        </w:numPr>
        <w:spacing w:beforeLines="40" w:before="96" w:afterLines="40" w:after="96"/>
        <w:ind w:left="432" w:hanging="432"/>
        <w:rPr>
          <w:rFonts w:ascii="Times New Roman" w:hAnsi="Times New Roman"/>
          <w:b w:val="0"/>
          <w:sz w:val="26"/>
          <w:szCs w:val="26"/>
        </w:rPr>
      </w:pPr>
      <w:r w:rsidRPr="00980944">
        <w:rPr>
          <w:rFonts w:ascii="Times New Roman" w:hAnsi="Times New Roman"/>
          <w:sz w:val="26"/>
          <w:szCs w:val="26"/>
        </w:rPr>
        <w:t>6. Kết hoạch bảo vệ môi trường</w:t>
      </w:r>
      <w:r w:rsidR="00772D8E" w:rsidRPr="00980944">
        <w:rPr>
          <w:rFonts w:ascii="Times New Roman" w:hAnsi="Times New Roman"/>
          <w:sz w:val="26"/>
          <w:szCs w:val="26"/>
        </w:rPr>
        <w:t>:</w:t>
      </w:r>
    </w:p>
    <w:p w14:paraId="4B4EE074" w14:textId="228E1073" w:rsidR="00772D8E" w:rsidRPr="00980944" w:rsidRDefault="00772D8E" w:rsidP="0065472C">
      <w:pPr>
        <w:spacing w:beforeLines="40" w:before="96" w:afterLines="40" w:after="96"/>
        <w:jc w:val="both"/>
        <w:rPr>
          <w:b/>
          <w:sz w:val="26"/>
          <w:szCs w:val="26"/>
        </w:rPr>
      </w:pPr>
      <w:r w:rsidRPr="00980944">
        <w:rPr>
          <w:b/>
          <w:sz w:val="26"/>
          <w:szCs w:val="26"/>
        </w:rPr>
        <w:t>6.1. Trong giai đoạn thi công xây dựng dự án:</w:t>
      </w:r>
    </w:p>
    <w:p w14:paraId="2C0597C9"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Phương án thu gom, quản lý và xử lý nước thải phát sinh hoặc dự kiến phát sinh (trường hợp đăng ký môi trường cho dự án đầu tư):</w:t>
      </w:r>
    </w:p>
    <w:p w14:paraId="6D9CC518" w14:textId="77777777" w:rsidR="00772D8E" w:rsidRPr="00980944" w:rsidRDefault="00772D8E" w:rsidP="00772D8E">
      <w:pPr>
        <w:pStyle w:val="ListParagraph"/>
        <w:numPr>
          <w:ilvl w:val="0"/>
          <w:numId w:val="44"/>
        </w:numPr>
        <w:spacing w:beforeLines="40" w:before="96" w:afterLines="40" w:after="96"/>
        <w:contextualSpacing w:val="0"/>
        <w:jc w:val="both"/>
        <w:rPr>
          <w:sz w:val="26"/>
          <w:szCs w:val="26"/>
        </w:rPr>
      </w:pPr>
      <w:r w:rsidRPr="00980944">
        <w:rPr>
          <w:sz w:val="26"/>
          <w:szCs w:val="26"/>
        </w:rPr>
        <w:t>Nước thải từ quá trình rửa xe; Không có.</w:t>
      </w:r>
    </w:p>
    <w:p w14:paraId="32422A12" w14:textId="77777777" w:rsidR="00772D8E" w:rsidRPr="00980944" w:rsidRDefault="00772D8E" w:rsidP="00772D8E">
      <w:pPr>
        <w:pStyle w:val="ListParagraph"/>
        <w:numPr>
          <w:ilvl w:val="0"/>
          <w:numId w:val="44"/>
        </w:numPr>
        <w:spacing w:beforeLines="40" w:before="96" w:afterLines="40" w:after="96"/>
        <w:contextualSpacing w:val="0"/>
        <w:jc w:val="both"/>
        <w:rPr>
          <w:sz w:val="26"/>
          <w:szCs w:val="26"/>
        </w:rPr>
      </w:pPr>
      <w:r w:rsidRPr="00980944">
        <w:rPr>
          <w:sz w:val="26"/>
          <w:szCs w:val="26"/>
        </w:rPr>
        <w:t>Nước thải sinh hoạt: Không có.</w:t>
      </w:r>
    </w:p>
    <w:p w14:paraId="2F54D439" w14:textId="77777777" w:rsidR="00772D8E" w:rsidRPr="00980944" w:rsidRDefault="00772D8E" w:rsidP="00772D8E">
      <w:pPr>
        <w:pStyle w:val="ListParagraph"/>
        <w:numPr>
          <w:ilvl w:val="0"/>
          <w:numId w:val="44"/>
        </w:numPr>
        <w:spacing w:beforeLines="40" w:before="96" w:afterLines="40" w:after="96"/>
        <w:contextualSpacing w:val="0"/>
        <w:jc w:val="both"/>
        <w:rPr>
          <w:sz w:val="26"/>
          <w:szCs w:val="26"/>
        </w:rPr>
      </w:pPr>
      <w:r w:rsidRPr="00980944">
        <w:rPr>
          <w:sz w:val="26"/>
          <w:szCs w:val="26"/>
        </w:rPr>
        <w:t>Nước mưa chảy tràn: Không có.</w:t>
      </w:r>
    </w:p>
    <w:p w14:paraId="645E66D2"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Phương án thu gom, quản lý và xử lý khí thải phát sinh hoặc dự kiến phát sinh (trường hợp đăng ký môi trường cho dự án đầu tư):</w:t>
      </w:r>
    </w:p>
    <w:p w14:paraId="149B7782" w14:textId="77777777" w:rsidR="00772D8E" w:rsidRPr="00980944" w:rsidRDefault="00772D8E" w:rsidP="00772D8E">
      <w:pPr>
        <w:pStyle w:val="ListParagraph"/>
        <w:tabs>
          <w:tab w:val="left" w:pos="540"/>
        </w:tabs>
        <w:spacing w:beforeLines="40" w:before="96" w:afterLines="40" w:after="96"/>
        <w:ind w:left="0"/>
        <w:jc w:val="both"/>
        <w:rPr>
          <w:b/>
          <w:sz w:val="26"/>
          <w:szCs w:val="26"/>
        </w:rPr>
      </w:pPr>
      <w:r w:rsidRPr="00980944">
        <w:rPr>
          <w:b/>
          <w:sz w:val="26"/>
          <w:szCs w:val="26"/>
        </w:rPr>
        <w:t xml:space="preserve">a. </w:t>
      </w:r>
      <w:r w:rsidRPr="00980944">
        <w:rPr>
          <w:b/>
          <w:sz w:val="26"/>
          <w:szCs w:val="26"/>
        </w:rPr>
        <w:tab/>
        <w:t>Biện pháp giảm thiểu tác động do vận chuyển nguyên vật liệu xây dựng, máy móc thiết bị</w:t>
      </w:r>
    </w:p>
    <w:p w14:paraId="2B447B50"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Xe vận chuyển vật liệu xây dựng, phế thải xây dựng, bùn, đất, chất thải sinh hoạt, thùng xe phủ bạt kín đảm bảo không chảy, rơi vãi vật tư, vật liệu, phế thải khi vận chuyển, phải sử dụng xe chuyên dùng để vận chuyển.</w:t>
      </w:r>
    </w:p>
    <w:p w14:paraId="7D3B71AB"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 xml:space="preserve">Bố trí các biển báo hiệu công trường cho người qua lại đề phòng. </w:t>
      </w:r>
    </w:p>
    <w:p w14:paraId="6C84A381" w14:textId="77777777" w:rsidR="00772D8E" w:rsidRPr="00980944" w:rsidRDefault="00772D8E" w:rsidP="00772D8E">
      <w:pPr>
        <w:pStyle w:val="ListParagraph"/>
        <w:tabs>
          <w:tab w:val="left" w:pos="540"/>
        </w:tabs>
        <w:spacing w:beforeLines="40" w:before="96" w:afterLines="40" w:after="96"/>
        <w:ind w:left="0"/>
        <w:jc w:val="both"/>
        <w:rPr>
          <w:b/>
          <w:sz w:val="26"/>
          <w:szCs w:val="26"/>
        </w:rPr>
      </w:pPr>
      <w:r w:rsidRPr="00980944">
        <w:rPr>
          <w:b/>
          <w:sz w:val="26"/>
          <w:szCs w:val="26"/>
        </w:rPr>
        <w:t xml:space="preserve">b. </w:t>
      </w:r>
      <w:r w:rsidRPr="00980944">
        <w:rPr>
          <w:b/>
          <w:sz w:val="26"/>
          <w:szCs w:val="26"/>
        </w:rPr>
        <w:tab/>
        <w:t>Biện pháp giảm thiểu bụi do hoạt động bốc dỡ, tập kết nguyên vật liệu</w:t>
      </w:r>
    </w:p>
    <w:p w14:paraId="37818BC4"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lastRenderedPageBreak/>
        <w:t>Khu vực công trường xây dựng có kế hoạch thi công và kế hoạch cung cấp vật tư thích hợp. Hạn chế việc tập kết vật tư tập trung vào cùng một thời điểm.</w:t>
      </w:r>
    </w:p>
    <w:p w14:paraId="7FDBBA70"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Áp dụng các biện pháp thi công tiên tiến, cơ giới hóa các thao tác và quá trình thi công ở mức tối đa.</w:t>
      </w:r>
    </w:p>
    <w:p w14:paraId="2B8C4B88"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Xung quanh công trường, khu tập kết vật liệu, khu vực đóng cọc được che chắn tạm.</w:t>
      </w:r>
    </w:p>
    <w:p w14:paraId="403A6929"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Khi bốc dỡ nguyên vật liệu, công nhân được trang bị BHLĐ để hạn chế bụi.</w:t>
      </w:r>
    </w:p>
    <w:p w14:paraId="1BE1320C"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Ban quản lý bố trí thời gian vận chuyển vật liệu, thiết bị và tiếp nhận VLXD thích hợp theo quy định của TP.HCM, không hoạt động vào giờ cao điểm.</w:t>
      </w:r>
    </w:p>
    <w:p w14:paraId="2949BC45" w14:textId="77777777" w:rsidR="00772D8E" w:rsidRPr="00980944" w:rsidRDefault="00772D8E" w:rsidP="00772D8E">
      <w:pPr>
        <w:pStyle w:val="ListParagraph"/>
        <w:tabs>
          <w:tab w:val="left" w:pos="540"/>
        </w:tabs>
        <w:spacing w:beforeLines="40" w:before="96" w:afterLines="40" w:after="96"/>
        <w:ind w:left="0"/>
        <w:jc w:val="both"/>
        <w:rPr>
          <w:b/>
          <w:sz w:val="26"/>
          <w:szCs w:val="26"/>
        </w:rPr>
      </w:pPr>
      <w:r w:rsidRPr="00980944">
        <w:rPr>
          <w:b/>
          <w:sz w:val="26"/>
          <w:szCs w:val="26"/>
        </w:rPr>
        <w:t xml:space="preserve">c. </w:t>
      </w:r>
      <w:r w:rsidRPr="00980944">
        <w:rPr>
          <w:b/>
          <w:sz w:val="26"/>
          <w:szCs w:val="26"/>
        </w:rPr>
        <w:tab/>
        <w:t>Biện pháp giảm thiểu bụi do quá trình đào tái lập và thi công xây dựng</w:t>
      </w:r>
    </w:p>
    <w:p w14:paraId="0CC8689A" w14:textId="77777777" w:rsidR="00772D8E" w:rsidRPr="00980944" w:rsidRDefault="00772D8E" w:rsidP="00772D8E">
      <w:pPr>
        <w:spacing w:beforeLines="40" w:before="96" w:afterLines="40" w:after="96" w:line="276" w:lineRule="auto"/>
        <w:jc w:val="both"/>
        <w:rPr>
          <w:sz w:val="26"/>
          <w:szCs w:val="26"/>
        </w:rPr>
      </w:pPr>
      <w:r w:rsidRPr="00980944">
        <w:rPr>
          <w:sz w:val="26"/>
          <w:szCs w:val="26"/>
        </w:rPr>
        <w:t>Những biện pháp giảm thiểu tác động đến môi trường không khí sau đây được đề nghị:</w:t>
      </w:r>
    </w:p>
    <w:p w14:paraId="7F61A4FF"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Che chắn toàn bộ công trình xây dựng, thi công đến đâu tiến hành che chắn đến đó bằng vải bạt, lưới.</w:t>
      </w:r>
    </w:p>
    <w:p w14:paraId="6003CEA9"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Sử dụng hệ lưới bằng sợi HDPE bao quanh toàn bộ công trình, giúp che chắn bụi phát sinh trong quá trình thi công.</w:t>
      </w:r>
    </w:p>
    <w:p w14:paraId="0D1C0556" w14:textId="77777777" w:rsidR="00772D8E" w:rsidRPr="00980944" w:rsidRDefault="00772D8E" w:rsidP="00772D8E">
      <w:pPr>
        <w:pStyle w:val="ListParagraph"/>
        <w:tabs>
          <w:tab w:val="left" w:pos="540"/>
        </w:tabs>
        <w:spacing w:beforeLines="40" w:before="96" w:afterLines="40" w:after="96"/>
        <w:ind w:left="0"/>
        <w:jc w:val="both"/>
        <w:rPr>
          <w:b/>
          <w:sz w:val="26"/>
          <w:szCs w:val="26"/>
        </w:rPr>
      </w:pPr>
      <w:r w:rsidRPr="00980944">
        <w:rPr>
          <w:b/>
          <w:sz w:val="26"/>
          <w:szCs w:val="26"/>
        </w:rPr>
        <w:t xml:space="preserve">d. </w:t>
      </w:r>
      <w:r w:rsidRPr="00980944">
        <w:rPr>
          <w:b/>
          <w:sz w:val="26"/>
          <w:szCs w:val="26"/>
        </w:rPr>
        <w:tab/>
        <w:t>Biện pháp giảm thiểu khí thải từ phương tiện thi công</w:t>
      </w:r>
    </w:p>
    <w:p w14:paraId="070562DA" w14:textId="77777777" w:rsidR="00772D8E" w:rsidRPr="00980944" w:rsidRDefault="00772D8E" w:rsidP="00772D8E">
      <w:pPr>
        <w:spacing w:beforeLines="40" w:before="96" w:afterLines="40" w:after="96" w:line="276" w:lineRule="auto"/>
        <w:jc w:val="both"/>
        <w:rPr>
          <w:sz w:val="26"/>
          <w:szCs w:val="26"/>
        </w:rPr>
      </w:pPr>
      <w:r w:rsidRPr="00980944">
        <w:rPr>
          <w:sz w:val="26"/>
          <w:szCs w:val="26"/>
        </w:rPr>
        <w:t>Để giảm thiểu tác động của khí thải từ các phương tiện thi công chủ đầu tư sẽ áp dụng các biện pháp sau:</w:t>
      </w:r>
    </w:p>
    <w:p w14:paraId="74ADF7EB"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Nhiên liệu sử dụng cho các máy móc thiết bị phải phù hợp với động cơ thiết kế.</w:t>
      </w:r>
    </w:p>
    <w:p w14:paraId="510CF173"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Các máy móc phương tiện phải thường xuyên được kiểm tra, bôi trơn dầu mỡ.</w:t>
      </w:r>
    </w:p>
    <w:p w14:paraId="7897A503"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Điều phối xe tải và các máy móc thi công hợp lý, không hoạt động tập trung, và đồng thời để hạn chế thải ra môi trường lượng khí thải quá lớn trong cùng một thời điểm và cùng 01 vị trí.</w:t>
      </w:r>
    </w:p>
    <w:p w14:paraId="6CA254EE"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Các phương tiện sử dụng trong thi công xây dựng phải đạt tiêu chuẩn của Cục tiêu chuẩn đo lường chất lượng thuộc Bộ Giao Thông Vận Tải.</w:t>
      </w:r>
    </w:p>
    <w:p w14:paraId="2AA11D95" w14:textId="77777777" w:rsidR="00772D8E" w:rsidRPr="00980944" w:rsidRDefault="00772D8E" w:rsidP="00772D8E">
      <w:pPr>
        <w:pStyle w:val="ListParagraph"/>
        <w:tabs>
          <w:tab w:val="left" w:pos="540"/>
        </w:tabs>
        <w:spacing w:beforeLines="40" w:before="96" w:afterLines="40" w:after="96"/>
        <w:ind w:left="0"/>
        <w:jc w:val="both"/>
        <w:rPr>
          <w:b/>
          <w:sz w:val="26"/>
          <w:szCs w:val="26"/>
        </w:rPr>
      </w:pPr>
      <w:r w:rsidRPr="00980944">
        <w:rPr>
          <w:b/>
          <w:sz w:val="26"/>
          <w:szCs w:val="26"/>
        </w:rPr>
        <w:t xml:space="preserve">e. </w:t>
      </w:r>
      <w:r w:rsidRPr="00980944">
        <w:rPr>
          <w:b/>
          <w:sz w:val="26"/>
          <w:szCs w:val="26"/>
        </w:rPr>
        <w:tab/>
        <w:t>Biện pháp giảm thiểu ô nhiễm từ quá trình thi công.</w:t>
      </w:r>
    </w:p>
    <w:p w14:paraId="01F89EFF" w14:textId="77777777" w:rsidR="00772D8E" w:rsidRPr="00980944" w:rsidRDefault="00772D8E" w:rsidP="00772D8E">
      <w:pPr>
        <w:spacing w:beforeLines="40" w:before="96" w:afterLines="40" w:after="96" w:line="276" w:lineRule="auto"/>
        <w:ind w:firstLine="660"/>
        <w:jc w:val="both"/>
        <w:rPr>
          <w:sz w:val="26"/>
          <w:szCs w:val="26"/>
        </w:rPr>
      </w:pPr>
      <w:r w:rsidRPr="00980944">
        <w:rPr>
          <w:sz w:val="26"/>
          <w:szCs w:val="26"/>
        </w:rPr>
        <w:t>Để hạn chế các tác động xấu có thể xảy ra trong quá trình thi công các biện pháp sẽ được áp dụng như sau:</w:t>
      </w:r>
    </w:p>
    <w:p w14:paraId="39F84327"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 xml:space="preserve">Bố trí các biển báo hiệu công trường cho người qua lại đề phòng. </w:t>
      </w:r>
    </w:p>
    <w:p w14:paraId="0434F096"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Thùng xe vận chuyển có đáy kín, thùng xe có đủ cả 4 bên và giữ sạch sẽ</w:t>
      </w:r>
    </w:p>
    <w:p w14:paraId="7DFE648F"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Cần có bạt che phủ khi gặp trời gió mạnh hoặc trời mưa.</w:t>
      </w:r>
    </w:p>
    <w:p w14:paraId="2364B963"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Thực hiện bằng máy chuyên dụng.</w:t>
      </w:r>
    </w:p>
    <w:p w14:paraId="6A28D31E"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Khu vực đun, chứa nhựa đường phải có mái che.</w:t>
      </w:r>
    </w:p>
    <w:p w14:paraId="3B382308"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 xml:space="preserve">Kiểm tra đảm bảo nhựa không rò rỉ chảy tràn ra môi trường.     </w:t>
      </w:r>
    </w:p>
    <w:p w14:paraId="73A4AA6B"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Trang bị BHLĐ cho công nhân: mũ, khẩu trang, găng tay, ủng….</w:t>
      </w:r>
    </w:p>
    <w:p w14:paraId="0F2AB3C6"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lastRenderedPageBreak/>
        <w:t>Toàn bộ khu vực trạm trộn chế tạo hỗn hợp bê tông nhựa phải đảm bảo vệ sinh môi trường, thoát nước tốt, mặt bằng sạch sẽ để giữ cho vật liệu được sạch và khô ráo.</w:t>
      </w:r>
    </w:p>
    <w:p w14:paraId="743F71CB"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Phương án thu gom, quản lý và xử lý chất thải rắn sinh hoạt phát sinh hoặc dự kiến phát sinh (trường hợp đăng ký môi trường cho dự án đầu tư): bố trí 4 thùng rác 120L đưa về khu tập kết dự kiến được đặt tại cổng ra vào dự án với diện tích khoảng 10m2, tần suất thu gom là 1 lần/ngày.</w:t>
      </w:r>
    </w:p>
    <w:p w14:paraId="40FD61CC"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Phương án thu gom, quản lý và xử lý chất thải rắn công nghiệp thông thường phát sinh hoặc dự kiến phát sinh (trường hợp đăng ký môi trường cho dự án đầu tư): không có</w:t>
      </w:r>
    </w:p>
    <w:p w14:paraId="539D9C0F"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 xml:space="preserve">Phương án thu gom, quản lý và xử lý chất thải rắn xây dựng phát sinh hoặc dự kiến phát sinh (trường hợp đăng ký môi trường cho dự án đầu tư): </w:t>
      </w:r>
    </w:p>
    <w:p w14:paraId="6078DA31" w14:textId="77777777" w:rsidR="00772D8E" w:rsidRPr="00980944" w:rsidRDefault="00772D8E" w:rsidP="00772D8E">
      <w:pPr>
        <w:pStyle w:val="ListParagraph"/>
        <w:numPr>
          <w:ilvl w:val="0"/>
          <w:numId w:val="44"/>
        </w:numPr>
        <w:spacing w:beforeLines="40" w:before="96" w:afterLines="40" w:after="96"/>
        <w:contextualSpacing w:val="0"/>
        <w:jc w:val="both"/>
        <w:rPr>
          <w:sz w:val="26"/>
          <w:szCs w:val="26"/>
        </w:rPr>
      </w:pPr>
      <w:r w:rsidRPr="00980944">
        <w:rPr>
          <w:sz w:val="26"/>
          <w:szCs w:val="26"/>
        </w:rPr>
        <w:t>Các loại chất thải rắn phát sinh được chứa trong kho chứa tạm thời, khu vực có mái che và gờ bao xung quanh, có diện tích 8m², tần suất thu gom 01 tuần/lần.</w:t>
      </w:r>
    </w:p>
    <w:p w14:paraId="1757757A" w14:textId="77777777" w:rsidR="00772D8E" w:rsidRPr="00980944" w:rsidRDefault="00772D8E" w:rsidP="00772D8E">
      <w:pPr>
        <w:pStyle w:val="ListParagraph"/>
        <w:numPr>
          <w:ilvl w:val="0"/>
          <w:numId w:val="44"/>
        </w:numPr>
        <w:spacing w:beforeLines="40" w:before="96" w:afterLines="40" w:after="96"/>
        <w:contextualSpacing w:val="0"/>
        <w:jc w:val="both"/>
        <w:rPr>
          <w:sz w:val="26"/>
          <w:szCs w:val="26"/>
        </w:rPr>
      </w:pPr>
      <w:r w:rsidRPr="00980944">
        <w:rPr>
          <w:sz w:val="26"/>
          <w:szCs w:val="26"/>
        </w:rPr>
        <w:t>Phương án xử lý đất đào: Đất đào từ quá trình thi công mương cáp sẽ được đưa lên các xe tải và chở ra khỏi khuôn viên dự án.</w:t>
      </w:r>
    </w:p>
    <w:p w14:paraId="11427D79"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Phương án thu gom, quản lý và xử lý chất thải rắn nguy hại phát sinh hoặc dự kiến phát sinh (trường hợp đăng ký môi trường cho dự án đầu tư): Không có.</w:t>
      </w:r>
    </w:p>
    <w:p w14:paraId="3ED44E9E" w14:textId="2938842C" w:rsidR="00772D8E" w:rsidRPr="00980944" w:rsidRDefault="0065472C" w:rsidP="0065472C">
      <w:pPr>
        <w:spacing w:beforeLines="40" w:before="96" w:afterLines="40" w:after="96"/>
        <w:jc w:val="both"/>
        <w:rPr>
          <w:b/>
          <w:sz w:val="26"/>
          <w:szCs w:val="26"/>
        </w:rPr>
      </w:pPr>
      <w:r w:rsidRPr="00980944">
        <w:rPr>
          <w:b/>
          <w:sz w:val="26"/>
          <w:szCs w:val="26"/>
        </w:rPr>
        <w:t xml:space="preserve">6.2. </w:t>
      </w:r>
      <w:r w:rsidR="00772D8E" w:rsidRPr="00980944">
        <w:rPr>
          <w:b/>
          <w:sz w:val="26"/>
          <w:szCs w:val="26"/>
        </w:rPr>
        <w:t>Trong giai đoạn hoạt động của dự án:</w:t>
      </w:r>
    </w:p>
    <w:p w14:paraId="71D8DE0F"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Phương án thu gom, quản lý và xử lý nước thải phát sinh hoặc dự kiến phát sinh (trường hợp đăng ký môi trường cho dự án đầu tư): Không có.</w:t>
      </w:r>
    </w:p>
    <w:p w14:paraId="27CBDD69"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Phương án thu gom, quản lý và xử lý khí thải phát sinh hoặc dự kiến phát sinh (trường hợp đăng ký môi trường cho dự án đầu tư): Không có.</w:t>
      </w:r>
    </w:p>
    <w:p w14:paraId="52F9D7A4"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Phương án thu gom, quản lý và xử lý chất thải rắn sinh hoạt phát sinh hoặc dự kiến phát sinh (trường hợp đăng ký môi trường cho dự án đầu tư): Không có.</w:t>
      </w:r>
    </w:p>
    <w:p w14:paraId="55D287E4" w14:textId="77777777" w:rsidR="00772D8E" w:rsidRPr="00980944" w:rsidRDefault="00772D8E" w:rsidP="00772D8E">
      <w:pPr>
        <w:pStyle w:val="ListParagraph"/>
        <w:numPr>
          <w:ilvl w:val="0"/>
          <w:numId w:val="43"/>
        </w:numPr>
        <w:spacing w:beforeLines="40" w:before="96" w:afterLines="40" w:after="96" w:line="276" w:lineRule="auto"/>
        <w:contextualSpacing w:val="0"/>
        <w:jc w:val="both"/>
        <w:rPr>
          <w:sz w:val="26"/>
          <w:szCs w:val="26"/>
        </w:rPr>
      </w:pPr>
      <w:r w:rsidRPr="00980944">
        <w:rPr>
          <w:sz w:val="26"/>
          <w:szCs w:val="26"/>
        </w:rPr>
        <w:t>Phương án thu gom, quản lý và xử lý chất thải rắn công nghiệp thông thường phát sinh hoặc dự kiến phát sinh (trường hợp đăng ký môi trường cho dự án đầu tư): không có.</w:t>
      </w:r>
    </w:p>
    <w:p w14:paraId="391C4DB7" w14:textId="3B7C549E" w:rsidR="00F24BD5" w:rsidRPr="00980944" w:rsidRDefault="00772D8E" w:rsidP="00772D8E">
      <w:pPr>
        <w:overflowPunct w:val="0"/>
        <w:autoSpaceDE w:val="0"/>
        <w:autoSpaceDN w:val="0"/>
        <w:adjustRightInd w:val="0"/>
        <w:ind w:firstLine="567"/>
        <w:contextualSpacing/>
        <w:jc w:val="both"/>
        <w:textAlignment w:val="baseline"/>
      </w:pPr>
      <w:r w:rsidRPr="00980944">
        <w:rPr>
          <w:sz w:val="26"/>
          <w:szCs w:val="26"/>
        </w:rPr>
        <w:t>Phương án thu gom, quản lý và xử lý chất thải rắn nguy hại phát sinh hoặc dự kiến phát sinh (trường hợp đăng ký môi trường cho dự án đầu tư): Pin, acquy trong các tủ RMU khối lượng 0,5kg/01 tủ, LBS có chúc năng Scada 0.5kg/01 LBS. Tổng cộng 5,5kg (01 tủ RMU, 9 bộ LBS). Công ty Điện lực theo dõi, lưu kho Điện lực và bàn giao cho đơn vị có chức năng chuyên xử lý chất thải để xử lý theo quy định.</w:t>
      </w:r>
    </w:p>
    <w:p w14:paraId="0A71FE17" w14:textId="46BB2206" w:rsidR="002F1775" w:rsidRPr="00980944" w:rsidRDefault="002F1775" w:rsidP="002F1775">
      <w:pPr>
        <w:shd w:val="clear" w:color="auto" w:fill="FFFFFF"/>
        <w:spacing w:before="120" w:line="360" w:lineRule="exact"/>
        <w:rPr>
          <w:sz w:val="26"/>
          <w:szCs w:val="26"/>
          <w:u w:val="single"/>
        </w:rPr>
      </w:pPr>
      <w:r w:rsidRPr="00980944">
        <w:rPr>
          <w:b/>
          <w:bCs/>
          <w:sz w:val="26"/>
          <w:szCs w:val="26"/>
          <w:u w:val="single"/>
        </w:rPr>
        <w:t xml:space="preserve">7. </w:t>
      </w:r>
      <w:r w:rsidRPr="00980944">
        <w:rPr>
          <w:b/>
          <w:bCs/>
          <w:sz w:val="26"/>
          <w:szCs w:val="26"/>
          <w:u w:val="single"/>
          <w:lang w:val="vi-VN"/>
        </w:rPr>
        <w:t>Cam kết</w:t>
      </w:r>
      <w:r w:rsidRPr="00980944">
        <w:rPr>
          <w:b/>
          <w:bCs/>
          <w:sz w:val="26"/>
          <w:szCs w:val="26"/>
          <w:u w:val="single"/>
        </w:rPr>
        <w:t>:</w:t>
      </w:r>
    </w:p>
    <w:p w14:paraId="25CA9309" w14:textId="77777777" w:rsidR="00E854F5" w:rsidRPr="00980944" w:rsidRDefault="002F1775" w:rsidP="002F1775">
      <w:pPr>
        <w:shd w:val="clear" w:color="auto" w:fill="FFFFFF"/>
        <w:spacing w:before="120"/>
        <w:ind w:firstLine="567"/>
        <w:jc w:val="both"/>
        <w:rPr>
          <w:sz w:val="26"/>
          <w:szCs w:val="26"/>
          <w:lang w:val="vi-VN"/>
        </w:rPr>
      </w:pPr>
      <w:r w:rsidRPr="00980944">
        <w:rPr>
          <w:sz w:val="26"/>
          <w:szCs w:val="26"/>
        </w:rPr>
        <w:t>- C</w:t>
      </w:r>
      <w:r w:rsidRPr="00980944">
        <w:rPr>
          <w:sz w:val="26"/>
          <w:szCs w:val="26"/>
          <w:lang w:val="vi-VN"/>
        </w:rPr>
        <w:t>am kết thực hiện nghiêm chỉnh các quy định về bảo vệ môi trường của Luật Bảo vệ môi trường, tuân thủ các quy định, tiêu chuẩn, quy chuẩn kỹ thuật về môi trường và chịu hoàn toàn trách nhiệm nếu vi phạm các quy định về bảo vệ môi trường.</w:t>
      </w:r>
    </w:p>
    <w:p w14:paraId="25E055D5" w14:textId="77777777" w:rsidR="00E854F5" w:rsidRPr="00980944" w:rsidRDefault="00E854F5" w:rsidP="00E854F5">
      <w:pPr>
        <w:shd w:val="clear" w:color="auto" w:fill="FFFFFF"/>
        <w:spacing w:before="120"/>
        <w:ind w:firstLine="567"/>
        <w:jc w:val="both"/>
        <w:rPr>
          <w:sz w:val="26"/>
          <w:szCs w:val="26"/>
          <w:lang w:val="vi-VN"/>
        </w:rPr>
      </w:pPr>
      <w:r w:rsidRPr="00980944">
        <w:rPr>
          <w:sz w:val="26"/>
          <w:szCs w:val="26"/>
        </w:rPr>
        <w:t>- C</w:t>
      </w:r>
      <w:r w:rsidR="002F1775" w:rsidRPr="00980944">
        <w:rPr>
          <w:sz w:val="26"/>
          <w:szCs w:val="26"/>
          <w:lang w:val="vi-VN"/>
        </w:rPr>
        <w:t>am kết thực hiện đầy đủ các kế hoạch bảo vệ môi trường được nêu trên đây.</w:t>
      </w:r>
    </w:p>
    <w:p w14:paraId="2BC6F356" w14:textId="3F0FF7C8" w:rsidR="002F1775" w:rsidRPr="00980944" w:rsidRDefault="00E854F5" w:rsidP="00E854F5">
      <w:pPr>
        <w:shd w:val="clear" w:color="auto" w:fill="FFFFFF"/>
        <w:spacing w:before="120"/>
        <w:ind w:firstLine="567"/>
        <w:jc w:val="both"/>
        <w:rPr>
          <w:sz w:val="22"/>
          <w:szCs w:val="22"/>
        </w:rPr>
      </w:pPr>
      <w:r w:rsidRPr="00980944">
        <w:rPr>
          <w:sz w:val="26"/>
          <w:szCs w:val="26"/>
        </w:rPr>
        <w:t>- C</w:t>
      </w:r>
      <w:r w:rsidRPr="00980944">
        <w:rPr>
          <w:sz w:val="26"/>
          <w:szCs w:val="26"/>
          <w:lang w:val="vi-VN"/>
        </w:rPr>
        <w:t xml:space="preserve">am kết </w:t>
      </w:r>
      <w:r w:rsidR="002F1775" w:rsidRPr="00980944">
        <w:rPr>
          <w:sz w:val="26"/>
          <w:szCs w:val="26"/>
          <w:lang w:val="vi-VN"/>
        </w:rPr>
        <w:t>đảm bảo độ trung thực của các thông tin và nội dung điền trong kế hoạch bảo vệ môi trường này.</w:t>
      </w:r>
    </w:p>
    <w:p w14:paraId="0DDE32BC" w14:textId="77777777" w:rsidR="00BC472B" w:rsidRPr="00980944" w:rsidRDefault="00BC472B" w:rsidP="005323D3">
      <w:pPr>
        <w:jc w:val="both"/>
      </w:pPr>
      <w:r w:rsidRPr="00980944">
        <w:lastRenderedPageBreak/>
        <w:br w:type="page"/>
      </w:r>
    </w:p>
    <w:p w14:paraId="204D1431" w14:textId="77777777" w:rsidR="00DC42A2" w:rsidRPr="00980944" w:rsidRDefault="0007019E" w:rsidP="005777C5">
      <w:pPr>
        <w:pStyle w:val="Heading2"/>
        <w:spacing w:after="240"/>
        <w:rPr>
          <w:rFonts w:cs="Times New Roman"/>
          <w:color w:val="auto"/>
          <w:sz w:val="26"/>
        </w:rPr>
      </w:pPr>
      <w:bookmarkStart w:id="549" w:name="_Toc426450163"/>
      <w:bookmarkStart w:id="550" w:name="_Toc508983288"/>
      <w:bookmarkStart w:id="551" w:name="_Toc509241252"/>
      <w:bookmarkStart w:id="552" w:name="_Toc509241401"/>
      <w:bookmarkStart w:id="553" w:name="_Toc509241710"/>
      <w:bookmarkStart w:id="554" w:name="_Toc509241864"/>
      <w:bookmarkStart w:id="555" w:name="_Toc509241971"/>
      <w:bookmarkStart w:id="556" w:name="_Toc509243044"/>
      <w:bookmarkStart w:id="557" w:name="_Toc509338867"/>
      <w:bookmarkStart w:id="558" w:name="_Toc509339031"/>
      <w:bookmarkStart w:id="559" w:name="_Toc510518851"/>
      <w:bookmarkStart w:id="560" w:name="_Toc517678574"/>
      <w:r w:rsidRPr="00980944">
        <w:rPr>
          <w:rFonts w:cs="Times New Roman"/>
          <w:color w:val="auto"/>
          <w:sz w:val="26"/>
        </w:rPr>
        <w:lastRenderedPageBreak/>
        <w:t xml:space="preserve">CHƯƠNG </w:t>
      </w:r>
      <w:r w:rsidR="007305E8" w:rsidRPr="00980944">
        <w:rPr>
          <w:rFonts w:cs="Times New Roman"/>
          <w:color w:val="auto"/>
          <w:sz w:val="26"/>
        </w:rPr>
        <w:t>10:</w:t>
      </w:r>
      <w:r w:rsidRPr="00980944">
        <w:rPr>
          <w:rFonts w:cs="Times New Roman"/>
          <w:color w:val="auto"/>
          <w:sz w:val="26"/>
        </w:rPr>
        <w:t xml:space="preserve"> </w:t>
      </w:r>
      <w:bookmarkEnd w:id="549"/>
      <w:r w:rsidR="007305E8" w:rsidRPr="00980944">
        <w:rPr>
          <w:rFonts w:cs="Times New Roman"/>
          <w:color w:val="auto"/>
          <w:sz w:val="26"/>
        </w:rPr>
        <w:t>PHƯƠNG THỨC QUẢN LÝ DỰ ÁN VÀ KẾ HOẠCH ĐẤU THẦU</w:t>
      </w:r>
      <w:bookmarkEnd w:id="550"/>
      <w:bookmarkEnd w:id="551"/>
      <w:bookmarkEnd w:id="552"/>
      <w:bookmarkEnd w:id="553"/>
      <w:bookmarkEnd w:id="554"/>
      <w:bookmarkEnd w:id="555"/>
      <w:bookmarkEnd w:id="556"/>
      <w:bookmarkEnd w:id="557"/>
      <w:bookmarkEnd w:id="558"/>
      <w:bookmarkEnd w:id="559"/>
      <w:bookmarkEnd w:id="560"/>
    </w:p>
    <w:p w14:paraId="480C50A0" w14:textId="77777777" w:rsidR="00DC42A2" w:rsidRPr="00980944" w:rsidRDefault="00DC42A2" w:rsidP="005323D3">
      <w:pPr>
        <w:pStyle w:val="ListParagraph"/>
        <w:numPr>
          <w:ilvl w:val="1"/>
          <w:numId w:val="7"/>
        </w:numPr>
        <w:spacing w:before="120" w:after="120" w:line="276" w:lineRule="auto"/>
        <w:jc w:val="both"/>
        <w:outlineLvl w:val="1"/>
        <w:rPr>
          <w:b/>
          <w:vanish/>
        </w:rPr>
      </w:pPr>
      <w:bookmarkStart w:id="561" w:name="_Toc510516015"/>
      <w:bookmarkStart w:id="562" w:name="_Toc510516138"/>
      <w:bookmarkStart w:id="563" w:name="_Toc510516261"/>
      <w:bookmarkStart w:id="564" w:name="_Toc510516475"/>
      <w:bookmarkStart w:id="565" w:name="_Toc510516947"/>
      <w:bookmarkStart w:id="566" w:name="_Toc510517254"/>
      <w:bookmarkStart w:id="567" w:name="_Toc510517592"/>
      <w:bookmarkStart w:id="568" w:name="_Toc510517805"/>
      <w:bookmarkStart w:id="569" w:name="_Toc510518255"/>
      <w:bookmarkStart w:id="570" w:name="_Toc510518389"/>
      <w:bookmarkStart w:id="571" w:name="_Toc510518498"/>
      <w:bookmarkStart w:id="572" w:name="_Toc510518626"/>
      <w:bookmarkStart w:id="573" w:name="_Toc510518852"/>
      <w:bookmarkStart w:id="574" w:name="_Toc517678575"/>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1B7DE624" w14:textId="77777777" w:rsidR="001F62B5" w:rsidRPr="00980944" w:rsidRDefault="001F62B5" w:rsidP="007A50FE">
      <w:pPr>
        <w:pStyle w:val="Heading3"/>
        <w:numPr>
          <w:ilvl w:val="0"/>
          <w:numId w:val="30"/>
        </w:numPr>
        <w:jc w:val="both"/>
        <w:rPr>
          <w:b w:val="0"/>
          <w:caps/>
          <w:vanish/>
        </w:rPr>
      </w:pPr>
      <w:bookmarkStart w:id="575" w:name="_Toc508983289"/>
      <w:bookmarkStart w:id="576" w:name="_Toc509241402"/>
      <w:bookmarkStart w:id="577" w:name="_Toc509241711"/>
      <w:bookmarkStart w:id="578" w:name="_Toc509241865"/>
      <w:bookmarkStart w:id="579" w:name="_Toc509243045"/>
      <w:bookmarkStart w:id="580" w:name="_Toc509243199"/>
      <w:bookmarkStart w:id="581" w:name="_Toc509315882"/>
      <w:bookmarkStart w:id="582" w:name="_Toc509339032"/>
      <w:bookmarkStart w:id="583" w:name="_Toc509339696"/>
      <w:bookmarkStart w:id="584" w:name="_Toc510104422"/>
      <w:bookmarkStart w:id="585" w:name="_Toc517678576"/>
      <w:bookmarkStart w:id="586" w:name="_Toc508983291"/>
      <w:bookmarkEnd w:id="575"/>
      <w:bookmarkEnd w:id="576"/>
      <w:bookmarkEnd w:id="577"/>
      <w:bookmarkEnd w:id="578"/>
      <w:bookmarkEnd w:id="579"/>
      <w:bookmarkEnd w:id="580"/>
      <w:bookmarkEnd w:id="581"/>
      <w:bookmarkEnd w:id="582"/>
      <w:bookmarkEnd w:id="583"/>
      <w:bookmarkEnd w:id="584"/>
      <w:bookmarkEnd w:id="585"/>
    </w:p>
    <w:p w14:paraId="47F2A8A7" w14:textId="6BCF56C6" w:rsidR="00DC42A2" w:rsidRPr="00980944" w:rsidRDefault="007305E8" w:rsidP="00747600">
      <w:pPr>
        <w:pStyle w:val="Heading4"/>
        <w:numPr>
          <w:ilvl w:val="1"/>
          <w:numId w:val="30"/>
        </w:numPr>
        <w:spacing w:before="60" w:after="60"/>
        <w:jc w:val="both"/>
        <w:rPr>
          <w:rFonts w:ascii="Times New Roman" w:hAnsi="Times New Roman" w:cs="Times New Roman"/>
        </w:rPr>
      </w:pPr>
      <w:bookmarkStart w:id="587" w:name="_Toc509241253"/>
      <w:bookmarkStart w:id="588" w:name="_Toc509241403"/>
      <w:bookmarkStart w:id="589" w:name="_Toc509241712"/>
      <w:bookmarkStart w:id="590" w:name="_Toc509241866"/>
      <w:bookmarkStart w:id="591" w:name="_Toc509241972"/>
      <w:bookmarkStart w:id="592" w:name="_Toc509243046"/>
      <w:bookmarkStart w:id="593" w:name="_Toc509338868"/>
      <w:bookmarkStart w:id="594" w:name="_Toc510518853"/>
      <w:r w:rsidRPr="00980944">
        <w:rPr>
          <w:rFonts w:ascii="Times New Roman" w:hAnsi="Times New Roman" w:cs="Times New Roman"/>
        </w:rPr>
        <w:t>Phương thức quản lý dự án</w:t>
      </w:r>
      <w:r w:rsidR="00470118" w:rsidRPr="00980944">
        <w:rPr>
          <w:rFonts w:ascii="Times New Roman" w:hAnsi="Times New Roman" w:cs="Times New Roman"/>
        </w:rPr>
        <w:t>:</w:t>
      </w:r>
      <w:bookmarkEnd w:id="586"/>
      <w:bookmarkEnd w:id="587"/>
      <w:bookmarkEnd w:id="588"/>
      <w:bookmarkEnd w:id="589"/>
      <w:bookmarkEnd w:id="590"/>
      <w:bookmarkEnd w:id="591"/>
      <w:bookmarkEnd w:id="592"/>
      <w:bookmarkEnd w:id="593"/>
      <w:bookmarkEnd w:id="594"/>
    </w:p>
    <w:p w14:paraId="433CE3A3" w14:textId="77777777" w:rsidR="007305E8" w:rsidRPr="00980944" w:rsidRDefault="00DF441E" w:rsidP="005323D3">
      <w:pPr>
        <w:pStyle w:val="ListParagraph"/>
        <w:numPr>
          <w:ilvl w:val="0"/>
          <w:numId w:val="8"/>
        </w:numPr>
        <w:spacing w:before="60" w:after="60" w:line="276" w:lineRule="auto"/>
        <w:ind w:left="0" w:firstLine="540"/>
        <w:jc w:val="both"/>
      </w:pPr>
      <w:r w:rsidRPr="00980944">
        <w:t xml:space="preserve">Chủ đầu tư: </w:t>
      </w:r>
      <w:r w:rsidR="009E094B" w:rsidRPr="00980944">
        <w:t>Công ty Điện lự</w:t>
      </w:r>
      <w:r w:rsidR="000032C3" w:rsidRPr="00980944">
        <w:t xml:space="preserve">c </w:t>
      </w:r>
      <w:r w:rsidR="004A206B" w:rsidRPr="00980944">
        <w:t>Củ Chi</w:t>
      </w:r>
      <w:r w:rsidR="007305E8" w:rsidRPr="00980944">
        <w:t>.</w:t>
      </w:r>
    </w:p>
    <w:p w14:paraId="11F5BD4F" w14:textId="14C517D8" w:rsidR="00DF441E" w:rsidRPr="00980944" w:rsidRDefault="00DF441E" w:rsidP="005323D3">
      <w:pPr>
        <w:pStyle w:val="ListParagraph"/>
        <w:numPr>
          <w:ilvl w:val="0"/>
          <w:numId w:val="8"/>
        </w:numPr>
        <w:spacing w:before="60" w:after="60" w:line="276" w:lineRule="auto"/>
        <w:ind w:left="0" w:firstLine="540"/>
        <w:jc w:val="both"/>
      </w:pPr>
      <w:r w:rsidRPr="00980944">
        <w:t>Nguồn vốn: ĐTXD năm 20</w:t>
      </w:r>
      <w:r w:rsidR="00A53458" w:rsidRPr="00980944">
        <w:t>2</w:t>
      </w:r>
      <w:r w:rsidR="003149F0" w:rsidRPr="00980944">
        <w:t>5</w:t>
      </w:r>
      <w:r w:rsidRPr="00980944">
        <w:t>.</w:t>
      </w:r>
    </w:p>
    <w:p w14:paraId="1B6C320E" w14:textId="77777777" w:rsidR="00236619" w:rsidRPr="00980944" w:rsidRDefault="00DF441E" w:rsidP="005323D3">
      <w:pPr>
        <w:pStyle w:val="ListParagraph"/>
        <w:numPr>
          <w:ilvl w:val="0"/>
          <w:numId w:val="8"/>
        </w:numPr>
        <w:spacing w:before="60" w:after="60" w:line="276" w:lineRule="auto"/>
        <w:ind w:left="0" w:firstLine="540"/>
        <w:jc w:val="both"/>
      </w:pPr>
      <w:r w:rsidRPr="00980944">
        <w:t>Đơn vị thay mặt chủ đầu tư làm quả</w:t>
      </w:r>
      <w:r w:rsidR="00F73381" w:rsidRPr="00980944">
        <w:t>n lý</w:t>
      </w:r>
      <w:r w:rsidRPr="00980944">
        <w:t xml:space="preserve">: </w:t>
      </w:r>
      <w:r w:rsidR="009E094B" w:rsidRPr="00980944">
        <w:t xml:space="preserve">phòng </w:t>
      </w:r>
      <w:r w:rsidR="004A206B" w:rsidRPr="00980944">
        <w:t>kế hoạch vật tư</w:t>
      </w:r>
      <w:r w:rsidR="009E094B" w:rsidRPr="00980944">
        <w:t xml:space="preserve"> - Công ty Điện lực </w:t>
      </w:r>
      <w:r w:rsidR="004A206B" w:rsidRPr="00980944">
        <w:t>Củ Chi</w:t>
      </w:r>
      <w:r w:rsidR="00236619" w:rsidRPr="00980944">
        <w:t>.</w:t>
      </w:r>
    </w:p>
    <w:p w14:paraId="20C8F8F6" w14:textId="77777777" w:rsidR="00DF441E" w:rsidRPr="00980944" w:rsidRDefault="00DF441E" w:rsidP="005323D3">
      <w:pPr>
        <w:pStyle w:val="ListParagraph"/>
        <w:numPr>
          <w:ilvl w:val="0"/>
          <w:numId w:val="8"/>
        </w:numPr>
        <w:spacing w:before="60" w:after="60" w:line="276" w:lineRule="auto"/>
        <w:ind w:left="0" w:firstLine="540"/>
        <w:jc w:val="both"/>
      </w:pPr>
      <w:r w:rsidRPr="00980944">
        <w:t xml:space="preserve">Đơn vị tư vấn được giao nhiệm vụ tư vấn khảo sát thiết kế: Công ty </w:t>
      </w:r>
      <w:r w:rsidR="000032C3" w:rsidRPr="00980944">
        <w:t>TNHH XDCT Điện TM Bình Minh</w:t>
      </w:r>
      <w:r w:rsidRPr="00980944">
        <w:t>.</w:t>
      </w:r>
    </w:p>
    <w:p w14:paraId="5903BFD8" w14:textId="77777777" w:rsidR="00DF441E" w:rsidRPr="00980944" w:rsidRDefault="00D5728C" w:rsidP="005323D3">
      <w:pPr>
        <w:pStyle w:val="ListParagraph"/>
        <w:numPr>
          <w:ilvl w:val="0"/>
          <w:numId w:val="8"/>
        </w:numPr>
        <w:spacing w:before="60" w:after="60" w:line="276" w:lineRule="auto"/>
        <w:ind w:left="0" w:firstLine="540"/>
        <w:jc w:val="both"/>
      </w:pPr>
      <w:r w:rsidRPr="00980944">
        <w:t xml:space="preserve">Công ty Điện lực </w:t>
      </w:r>
      <w:r w:rsidR="004A206B" w:rsidRPr="00980944">
        <w:t xml:space="preserve">Củ Chi </w:t>
      </w:r>
      <w:r w:rsidR="00DF441E" w:rsidRPr="00980944">
        <w:t>có trách nhiệm:</w:t>
      </w:r>
    </w:p>
    <w:p w14:paraId="7FE3B06F" w14:textId="77777777" w:rsidR="00DF441E" w:rsidRPr="00980944" w:rsidRDefault="00DF441E" w:rsidP="005323D3">
      <w:pPr>
        <w:pStyle w:val="ListParagraph"/>
        <w:spacing w:before="60" w:after="60" w:line="276" w:lineRule="auto"/>
        <w:ind w:left="0" w:firstLine="540"/>
        <w:jc w:val="both"/>
      </w:pPr>
      <w:r w:rsidRPr="00980944">
        <w:t>+ Ký hợp đồng với cơ quan tư vấn lập hồ sơ BCKT-KT, hồ sơ mời thầu cho công trình.</w:t>
      </w:r>
    </w:p>
    <w:p w14:paraId="5CF492E6" w14:textId="77777777" w:rsidR="00DF441E" w:rsidRPr="00980944" w:rsidRDefault="00DF441E" w:rsidP="005323D3">
      <w:pPr>
        <w:pStyle w:val="ListParagraph"/>
        <w:spacing w:before="60" w:after="60" w:line="276" w:lineRule="auto"/>
        <w:ind w:left="0" w:firstLine="540"/>
        <w:jc w:val="both"/>
      </w:pPr>
      <w:r w:rsidRPr="00980944">
        <w:t>+ Xem xét trình Chủ đầu tư phê duyệt tài liệu thiết kế do cơ quan tư vấn lập.</w:t>
      </w:r>
    </w:p>
    <w:p w14:paraId="2DB47612" w14:textId="77777777" w:rsidR="00DF441E" w:rsidRPr="00980944" w:rsidRDefault="00DF441E" w:rsidP="005323D3">
      <w:pPr>
        <w:pStyle w:val="ListParagraph"/>
        <w:spacing w:before="60" w:after="60" w:line="276" w:lineRule="auto"/>
        <w:ind w:left="0" w:firstLine="540"/>
        <w:jc w:val="both"/>
      </w:pPr>
      <w:r w:rsidRPr="00980944">
        <w:t>+ Tổ chức đấu thầu mua sắm vật tư.</w:t>
      </w:r>
    </w:p>
    <w:p w14:paraId="7F225552" w14:textId="77777777" w:rsidR="00DF441E" w:rsidRPr="00980944" w:rsidRDefault="00DF441E" w:rsidP="005323D3">
      <w:pPr>
        <w:pStyle w:val="ListParagraph"/>
        <w:spacing w:before="60" w:after="60" w:line="276" w:lineRule="auto"/>
        <w:ind w:left="0" w:firstLine="540"/>
        <w:jc w:val="both"/>
      </w:pPr>
      <w:r w:rsidRPr="00980944">
        <w:t>+ Phối hợp với địa phương có ảnh hưởng của tuyến đường dây, vị trí TBA, tổ chức đền bù và giải phóng mặt bằng.</w:t>
      </w:r>
    </w:p>
    <w:p w14:paraId="63302140" w14:textId="77777777" w:rsidR="00DF441E" w:rsidRPr="00980944" w:rsidRDefault="00DF441E" w:rsidP="005323D3">
      <w:pPr>
        <w:pStyle w:val="ListParagraph"/>
        <w:spacing w:before="60" w:after="60" w:line="276" w:lineRule="auto"/>
        <w:ind w:left="0" w:firstLine="540"/>
        <w:jc w:val="both"/>
      </w:pPr>
      <w:r w:rsidRPr="00980944">
        <w:t>+ Tổ chức giám sát thi công trong giai đoạn thi công các hạng mục công trình.</w:t>
      </w:r>
    </w:p>
    <w:p w14:paraId="487874D5" w14:textId="77777777" w:rsidR="00DF441E" w:rsidRPr="00980944" w:rsidRDefault="00DF441E" w:rsidP="005323D3">
      <w:pPr>
        <w:pStyle w:val="ListParagraph"/>
        <w:spacing w:before="60" w:after="60" w:line="276" w:lineRule="auto"/>
        <w:ind w:left="0" w:firstLine="540"/>
        <w:jc w:val="both"/>
      </w:pPr>
      <w:r w:rsidRPr="00980944">
        <w:t>+ Tổ chức nghiệm thu, bàn giao và đưa công trình vào vận hành.</w:t>
      </w:r>
    </w:p>
    <w:p w14:paraId="5026EE63" w14:textId="77777777" w:rsidR="00DF441E" w:rsidRPr="00980944" w:rsidRDefault="00DF441E" w:rsidP="005323D3">
      <w:pPr>
        <w:pStyle w:val="ListParagraph"/>
        <w:spacing w:before="60" w:after="60" w:line="276" w:lineRule="auto"/>
        <w:ind w:left="0" w:firstLine="540"/>
        <w:jc w:val="both"/>
      </w:pPr>
      <w:r w:rsidRPr="00980944">
        <w:t>+ Đôn đốc cơ quan liên quan thực hiện công trình theo đúng tiến độ.</w:t>
      </w:r>
    </w:p>
    <w:p w14:paraId="00943219" w14:textId="77777777" w:rsidR="00DF441E" w:rsidRPr="00980944" w:rsidRDefault="00DF441E" w:rsidP="005323D3">
      <w:pPr>
        <w:pStyle w:val="ListParagraph"/>
        <w:numPr>
          <w:ilvl w:val="0"/>
          <w:numId w:val="8"/>
        </w:numPr>
        <w:spacing w:before="60" w:after="60" w:line="276" w:lineRule="auto"/>
        <w:ind w:left="0" w:firstLine="540"/>
        <w:jc w:val="both"/>
      </w:pPr>
      <w:r w:rsidRPr="00980944">
        <w:t>Đơn vị tư vấn có nhiệm vụ:</w:t>
      </w:r>
    </w:p>
    <w:p w14:paraId="50528C4C" w14:textId="77777777" w:rsidR="00DF441E" w:rsidRPr="00980944" w:rsidRDefault="00DF441E" w:rsidP="005323D3">
      <w:pPr>
        <w:pStyle w:val="ListParagraph"/>
        <w:spacing w:before="60" w:after="60" w:line="276" w:lineRule="auto"/>
        <w:ind w:left="540"/>
        <w:jc w:val="both"/>
      </w:pPr>
      <w:r w:rsidRPr="00980944">
        <w:t>+ Lập hồ sơ BCKT-KT</w:t>
      </w:r>
      <w:r w:rsidR="00C30705" w:rsidRPr="00980944">
        <w:t xml:space="preserve"> công</w:t>
      </w:r>
      <w:r w:rsidRPr="00980944">
        <w:t xml:space="preserve"> trình theo kế hoạch của Chủ đầu tư.</w:t>
      </w:r>
    </w:p>
    <w:p w14:paraId="09DD27B1" w14:textId="77777777" w:rsidR="004633F6" w:rsidRPr="00980944" w:rsidRDefault="004633F6" w:rsidP="005323D3">
      <w:pPr>
        <w:pStyle w:val="ListParagraph"/>
        <w:spacing w:before="60" w:after="60" w:line="276" w:lineRule="auto"/>
        <w:ind w:left="540"/>
        <w:jc w:val="both"/>
      </w:pPr>
      <w:r w:rsidRPr="00980944">
        <w:t>+ Phối hợp với cơ quan quản lý dự án trong các khâu xét duyệt hồ sơ thầu, giám sát tác giả, tham gia hội đồng nghiệm thu theo quy định hiện hành.</w:t>
      </w:r>
    </w:p>
    <w:p w14:paraId="04485558" w14:textId="77777777" w:rsidR="00DC42A2" w:rsidRPr="00980944" w:rsidRDefault="007305E8" w:rsidP="00747600">
      <w:pPr>
        <w:pStyle w:val="Heading4"/>
        <w:numPr>
          <w:ilvl w:val="1"/>
          <w:numId w:val="30"/>
        </w:numPr>
        <w:spacing w:before="60" w:after="60"/>
        <w:jc w:val="both"/>
        <w:rPr>
          <w:rFonts w:cs="Times New Roman"/>
        </w:rPr>
      </w:pPr>
      <w:bookmarkStart w:id="595" w:name="_Toc508983292"/>
      <w:bookmarkStart w:id="596" w:name="_Toc509241254"/>
      <w:bookmarkStart w:id="597" w:name="_Toc509241404"/>
      <w:bookmarkStart w:id="598" w:name="_Toc509241713"/>
      <w:bookmarkStart w:id="599" w:name="_Toc509241867"/>
      <w:bookmarkStart w:id="600" w:name="_Toc509241973"/>
      <w:bookmarkStart w:id="601" w:name="_Toc509243047"/>
      <w:bookmarkStart w:id="602" w:name="_Toc509338869"/>
      <w:bookmarkStart w:id="603" w:name="_Toc510517594"/>
      <w:bookmarkStart w:id="604" w:name="_Toc510517807"/>
      <w:bookmarkStart w:id="605" w:name="_Toc510518854"/>
      <w:bookmarkStart w:id="606" w:name="_Toc517678577"/>
      <w:r w:rsidRPr="00980944">
        <w:rPr>
          <w:rFonts w:cs="Times New Roman"/>
        </w:rPr>
        <w:t>Kế hoạch đấu thầu</w:t>
      </w:r>
      <w:r w:rsidR="00470118" w:rsidRPr="00980944">
        <w:rPr>
          <w:rFonts w:cs="Times New Roman"/>
        </w:rPr>
        <w:t>:</w:t>
      </w:r>
      <w:bookmarkEnd w:id="595"/>
      <w:bookmarkEnd w:id="596"/>
      <w:bookmarkEnd w:id="597"/>
      <w:bookmarkEnd w:id="598"/>
      <w:bookmarkEnd w:id="599"/>
      <w:bookmarkEnd w:id="600"/>
      <w:bookmarkEnd w:id="601"/>
      <w:bookmarkEnd w:id="602"/>
      <w:bookmarkEnd w:id="603"/>
      <w:bookmarkEnd w:id="604"/>
      <w:bookmarkEnd w:id="605"/>
      <w:bookmarkEnd w:id="606"/>
    </w:p>
    <w:p w14:paraId="65FED29B" w14:textId="77777777" w:rsidR="007305E8" w:rsidRPr="00980944" w:rsidRDefault="004A25DA" w:rsidP="005323D3">
      <w:pPr>
        <w:pStyle w:val="ListParagraph"/>
        <w:numPr>
          <w:ilvl w:val="0"/>
          <w:numId w:val="8"/>
        </w:numPr>
        <w:spacing w:before="60" w:after="60" w:line="276" w:lineRule="auto"/>
        <w:ind w:left="0" w:firstLine="567"/>
        <w:jc w:val="both"/>
      </w:pPr>
      <w:bookmarkStart w:id="607" w:name="_Toc375914915"/>
      <w:bookmarkStart w:id="608" w:name="_Toc426450166"/>
      <w:r w:rsidRPr="00980944">
        <w:t xml:space="preserve">Công ty Điện lực </w:t>
      </w:r>
      <w:r w:rsidR="004A206B" w:rsidRPr="00980944">
        <w:t xml:space="preserve">Củ Chi </w:t>
      </w:r>
      <w:r w:rsidRPr="00980944">
        <w:t>tổ chức thực hiện công tác đấu thầu và trình duyệt theo phân cấp ủy quyền.</w:t>
      </w:r>
    </w:p>
    <w:p w14:paraId="7BE262A4" w14:textId="77777777" w:rsidR="004A25DA" w:rsidRPr="00980944" w:rsidRDefault="004A25DA" w:rsidP="005323D3">
      <w:pPr>
        <w:spacing w:before="60" w:after="60" w:line="276" w:lineRule="auto"/>
        <w:ind w:firstLine="567"/>
        <w:jc w:val="both"/>
      </w:pPr>
      <w:r w:rsidRPr="00980944">
        <w:t>+ Các gói thầu mua sắm vật tư</w:t>
      </w:r>
      <w:r w:rsidR="00891D9B" w:rsidRPr="00980944">
        <w:t xml:space="preserve">: </w:t>
      </w:r>
      <w:r w:rsidR="009E094B" w:rsidRPr="00980944">
        <w:t xml:space="preserve">Công ty Điện lực </w:t>
      </w:r>
      <w:r w:rsidR="004A206B" w:rsidRPr="00980944">
        <w:t xml:space="preserve">Củ Chi </w:t>
      </w:r>
      <w:r w:rsidR="00891D9B" w:rsidRPr="00980944">
        <w:t>căn cứ theo tình hình thực tế về nguồn cung cấp vật tư thiết bị, thị trường để phân chia gói thầu</w:t>
      </w:r>
      <w:r w:rsidRPr="00980944">
        <w:t>.</w:t>
      </w:r>
    </w:p>
    <w:p w14:paraId="36EF21B8" w14:textId="4B286AED" w:rsidR="00F86361" w:rsidRPr="00980944" w:rsidRDefault="00F86361" w:rsidP="005323D3">
      <w:pPr>
        <w:spacing w:before="60" w:after="60" w:line="276" w:lineRule="auto"/>
        <w:ind w:firstLine="567"/>
        <w:jc w:val="both"/>
      </w:pPr>
      <w:r w:rsidRPr="00980944">
        <w:t>+ Gói thầu giám sát thi công</w:t>
      </w:r>
      <w:r w:rsidR="00891D9B" w:rsidRPr="00980944">
        <w:t>: lựa chọn thông qua hình thức đấu thầu</w:t>
      </w:r>
      <w:r w:rsidRPr="00980944">
        <w:t>.</w:t>
      </w:r>
    </w:p>
    <w:p w14:paraId="36A6E9BB" w14:textId="49A29872" w:rsidR="00675E18" w:rsidRPr="00980944" w:rsidRDefault="00675E18" w:rsidP="00843A72">
      <w:pPr>
        <w:pStyle w:val="Heading4"/>
        <w:numPr>
          <w:ilvl w:val="1"/>
          <w:numId w:val="30"/>
        </w:numPr>
        <w:spacing w:before="60" w:after="60"/>
        <w:jc w:val="both"/>
        <w:rPr>
          <w:bCs/>
        </w:rPr>
      </w:pPr>
      <w:r w:rsidRPr="00980944">
        <w:rPr>
          <w:rFonts w:cs="Times New Roman"/>
        </w:rPr>
        <w:t xml:space="preserve">Tiên </w:t>
      </w:r>
      <w:r w:rsidR="00747600" w:rsidRPr="00980944">
        <w:rPr>
          <w:rFonts w:cs="Times New Roman"/>
        </w:rPr>
        <w:t>độ thực hiện:</w:t>
      </w:r>
    </w:p>
    <w:p w14:paraId="5DF63EDC" w14:textId="03994E6C" w:rsidR="00675E18" w:rsidRPr="00980944" w:rsidRDefault="00190A08" w:rsidP="00675E18">
      <w:pPr>
        <w:pStyle w:val="Heading4"/>
        <w:numPr>
          <w:ilvl w:val="0"/>
          <w:numId w:val="0"/>
        </w:numPr>
        <w:spacing w:before="60" w:after="60"/>
        <w:jc w:val="both"/>
        <w:rPr>
          <w:b w:val="0"/>
          <w:sz w:val="22"/>
          <w:szCs w:val="22"/>
        </w:rPr>
      </w:pPr>
      <w:r w:rsidRPr="00980944">
        <w:rPr>
          <w:rFonts w:ascii="Times New Roman" w:hAnsi="Times New Roman"/>
          <w:b w:val="0"/>
        </w:rPr>
        <w:t xml:space="preserve">     - </w:t>
      </w:r>
      <w:r w:rsidR="00675E18" w:rsidRPr="00980944">
        <w:rPr>
          <w:rFonts w:ascii="Times New Roman" w:hAnsi="Times New Roman"/>
          <w:b w:val="0"/>
        </w:rPr>
        <w:t>Dự kiến trong Quý IV năm 2025</w:t>
      </w:r>
      <w:r w:rsidRPr="00980944">
        <w:rPr>
          <w:rFonts w:ascii="Times New Roman" w:hAnsi="Times New Roman"/>
          <w:b w:val="0"/>
        </w:rPr>
        <w:t>.</w:t>
      </w:r>
    </w:p>
    <w:bookmarkEnd w:id="607"/>
    <w:bookmarkEnd w:id="608"/>
    <w:p w14:paraId="0EED584D" w14:textId="77777777" w:rsidR="00DC42A2" w:rsidRPr="00980944" w:rsidRDefault="00DC42A2" w:rsidP="005323D3">
      <w:pPr>
        <w:pStyle w:val="ListParagraph"/>
        <w:numPr>
          <w:ilvl w:val="0"/>
          <w:numId w:val="3"/>
        </w:numPr>
        <w:spacing w:line="360" w:lineRule="auto"/>
        <w:ind w:right="-285"/>
        <w:jc w:val="both"/>
        <w:rPr>
          <w:b/>
          <w:vanish/>
        </w:rPr>
      </w:pPr>
    </w:p>
    <w:p w14:paraId="42614E40" w14:textId="77777777" w:rsidR="0025081F" w:rsidRPr="00980944" w:rsidRDefault="0025081F" w:rsidP="005323D3">
      <w:pPr>
        <w:jc w:val="both"/>
        <w:rPr>
          <w:rFonts w:eastAsiaTheme="majorEastAsia"/>
          <w:b/>
        </w:rPr>
      </w:pPr>
      <w:bookmarkStart w:id="609" w:name="_Toc426450169"/>
      <w:bookmarkStart w:id="610" w:name="_Toc508983294"/>
      <w:bookmarkStart w:id="611" w:name="_Toc509241256"/>
      <w:bookmarkStart w:id="612" w:name="_Toc509241406"/>
      <w:bookmarkStart w:id="613" w:name="_Toc509241715"/>
      <w:bookmarkStart w:id="614" w:name="_Toc509241869"/>
      <w:bookmarkStart w:id="615" w:name="_Toc509241975"/>
      <w:bookmarkStart w:id="616" w:name="_Toc509243049"/>
      <w:bookmarkStart w:id="617" w:name="_Toc509338871"/>
      <w:bookmarkStart w:id="618" w:name="_Toc509339033"/>
      <w:bookmarkStart w:id="619" w:name="_Toc510518856"/>
      <w:r w:rsidRPr="00980944">
        <w:br w:type="page"/>
      </w:r>
    </w:p>
    <w:p w14:paraId="2A03C3A5" w14:textId="77777777" w:rsidR="00DC42A2" w:rsidRPr="00980944" w:rsidRDefault="001A5037" w:rsidP="005777C5">
      <w:pPr>
        <w:pStyle w:val="Heading2"/>
        <w:spacing w:after="240"/>
        <w:rPr>
          <w:rFonts w:cs="Times New Roman"/>
          <w:color w:val="auto"/>
          <w:sz w:val="26"/>
        </w:rPr>
      </w:pPr>
      <w:bookmarkStart w:id="620" w:name="_Toc517678578"/>
      <w:r w:rsidRPr="00980944">
        <w:rPr>
          <w:rFonts w:cs="Times New Roman"/>
          <w:color w:val="auto"/>
          <w:sz w:val="26"/>
        </w:rPr>
        <w:lastRenderedPageBreak/>
        <w:t xml:space="preserve">CHƯƠNG </w:t>
      </w:r>
      <w:r w:rsidR="007305E8" w:rsidRPr="00980944">
        <w:rPr>
          <w:rFonts w:cs="Times New Roman"/>
          <w:color w:val="auto"/>
          <w:sz w:val="26"/>
        </w:rPr>
        <w:t>11:</w:t>
      </w:r>
      <w:r w:rsidRPr="00980944">
        <w:rPr>
          <w:rFonts w:cs="Times New Roman"/>
          <w:color w:val="auto"/>
          <w:sz w:val="26"/>
        </w:rPr>
        <w:t xml:space="preserve"> </w:t>
      </w:r>
      <w:bookmarkEnd w:id="609"/>
      <w:r w:rsidR="007305E8" w:rsidRPr="00980944">
        <w:rPr>
          <w:rFonts w:cs="Times New Roman"/>
          <w:color w:val="auto"/>
          <w:sz w:val="26"/>
        </w:rPr>
        <w:t>KẾT LUẬN VÀ KIẾN NGHỊ</w:t>
      </w:r>
      <w:bookmarkEnd w:id="610"/>
      <w:bookmarkEnd w:id="611"/>
      <w:bookmarkEnd w:id="612"/>
      <w:bookmarkEnd w:id="613"/>
      <w:bookmarkEnd w:id="614"/>
      <w:bookmarkEnd w:id="615"/>
      <w:bookmarkEnd w:id="616"/>
      <w:bookmarkEnd w:id="617"/>
      <w:bookmarkEnd w:id="618"/>
      <w:bookmarkEnd w:id="619"/>
      <w:bookmarkEnd w:id="620"/>
    </w:p>
    <w:p w14:paraId="6D7554F9" w14:textId="77777777" w:rsidR="00DC42A2" w:rsidRPr="00980944" w:rsidRDefault="00DC42A2" w:rsidP="005323D3">
      <w:pPr>
        <w:pStyle w:val="ListParagraph"/>
        <w:numPr>
          <w:ilvl w:val="0"/>
          <w:numId w:val="7"/>
        </w:numPr>
        <w:spacing w:line="276" w:lineRule="auto"/>
        <w:jc w:val="both"/>
        <w:rPr>
          <w:b/>
          <w:vanish/>
        </w:rPr>
      </w:pPr>
    </w:p>
    <w:p w14:paraId="4949D1F6" w14:textId="77777777" w:rsidR="00DC42A2" w:rsidRPr="00980944" w:rsidRDefault="00DC42A2" w:rsidP="005323D3">
      <w:pPr>
        <w:pStyle w:val="ListParagraph"/>
        <w:numPr>
          <w:ilvl w:val="1"/>
          <w:numId w:val="7"/>
        </w:numPr>
        <w:spacing w:line="276" w:lineRule="auto"/>
        <w:jc w:val="both"/>
        <w:rPr>
          <w:b/>
          <w:vanish/>
        </w:rPr>
      </w:pPr>
    </w:p>
    <w:p w14:paraId="3008ADCC" w14:textId="77777777" w:rsidR="00E374AE" w:rsidRPr="00980944" w:rsidRDefault="00E374AE" w:rsidP="007A50FE">
      <w:pPr>
        <w:pStyle w:val="Heading3"/>
        <w:numPr>
          <w:ilvl w:val="0"/>
          <w:numId w:val="30"/>
        </w:numPr>
        <w:jc w:val="both"/>
        <w:rPr>
          <w:b w:val="0"/>
          <w:caps/>
          <w:vanish/>
        </w:rPr>
      </w:pPr>
      <w:bookmarkStart w:id="621" w:name="_Toc508983295"/>
      <w:bookmarkStart w:id="622" w:name="_Toc509241407"/>
      <w:bookmarkStart w:id="623" w:name="_Toc509241716"/>
      <w:bookmarkStart w:id="624" w:name="_Toc509241870"/>
      <w:bookmarkStart w:id="625" w:name="_Toc509243050"/>
      <w:bookmarkStart w:id="626" w:name="_Toc509243204"/>
      <w:bookmarkStart w:id="627" w:name="_Toc509315887"/>
      <w:bookmarkStart w:id="628" w:name="_Toc509339034"/>
      <w:bookmarkStart w:id="629" w:name="_Toc509339701"/>
      <w:bookmarkStart w:id="630" w:name="_Toc510104427"/>
      <w:bookmarkStart w:id="631" w:name="_Toc517678579"/>
      <w:bookmarkStart w:id="632" w:name="_Toc426450170"/>
      <w:bookmarkEnd w:id="621"/>
      <w:bookmarkEnd w:id="622"/>
      <w:bookmarkEnd w:id="623"/>
      <w:bookmarkEnd w:id="624"/>
      <w:bookmarkEnd w:id="625"/>
      <w:bookmarkEnd w:id="626"/>
      <w:bookmarkEnd w:id="627"/>
      <w:bookmarkEnd w:id="628"/>
      <w:bookmarkEnd w:id="629"/>
      <w:bookmarkEnd w:id="630"/>
      <w:bookmarkEnd w:id="631"/>
    </w:p>
    <w:p w14:paraId="5800465F" w14:textId="77777777" w:rsidR="00DC42A2" w:rsidRPr="00980944" w:rsidRDefault="007305E8" w:rsidP="007A50FE">
      <w:pPr>
        <w:pStyle w:val="Heading4"/>
        <w:numPr>
          <w:ilvl w:val="1"/>
          <w:numId w:val="30"/>
        </w:numPr>
        <w:ind w:left="567"/>
        <w:jc w:val="both"/>
        <w:rPr>
          <w:rFonts w:ascii="Times New Roman" w:hAnsi="Times New Roman" w:cs="Times New Roman"/>
        </w:rPr>
      </w:pPr>
      <w:bookmarkStart w:id="633" w:name="_Toc508983296"/>
      <w:bookmarkStart w:id="634" w:name="_Toc509241257"/>
      <w:bookmarkStart w:id="635" w:name="_Toc509241408"/>
      <w:bookmarkStart w:id="636" w:name="_Toc509241717"/>
      <w:bookmarkStart w:id="637" w:name="_Toc509241871"/>
      <w:bookmarkStart w:id="638" w:name="_Toc509241976"/>
      <w:bookmarkStart w:id="639" w:name="_Toc509243051"/>
      <w:bookmarkStart w:id="640" w:name="_Toc509338872"/>
      <w:bookmarkStart w:id="641" w:name="_Toc510518857"/>
      <w:bookmarkEnd w:id="632"/>
      <w:r w:rsidRPr="00980944">
        <w:rPr>
          <w:rFonts w:ascii="Times New Roman" w:hAnsi="Times New Roman" w:cs="Times New Roman"/>
        </w:rPr>
        <w:t>Kết luận</w:t>
      </w:r>
      <w:bookmarkEnd w:id="633"/>
      <w:r w:rsidR="00B52BE6" w:rsidRPr="00980944">
        <w:rPr>
          <w:rFonts w:ascii="Times New Roman" w:hAnsi="Times New Roman" w:cs="Times New Roman"/>
        </w:rPr>
        <w:t>:</w:t>
      </w:r>
      <w:bookmarkEnd w:id="634"/>
      <w:bookmarkEnd w:id="635"/>
      <w:bookmarkEnd w:id="636"/>
      <w:bookmarkEnd w:id="637"/>
      <w:bookmarkEnd w:id="638"/>
      <w:bookmarkEnd w:id="639"/>
      <w:bookmarkEnd w:id="640"/>
      <w:bookmarkEnd w:id="641"/>
    </w:p>
    <w:p w14:paraId="1D988D7F" w14:textId="7D7008BE" w:rsidR="00184F88" w:rsidRPr="00980944" w:rsidRDefault="00184F88" w:rsidP="005323D3">
      <w:pPr>
        <w:pStyle w:val="DAUDONG"/>
        <w:spacing w:before="60" w:after="60"/>
        <w:ind w:firstLine="567"/>
        <w:rPr>
          <w:color w:val="auto"/>
          <w:sz w:val="24"/>
          <w:szCs w:val="24"/>
        </w:rPr>
      </w:pPr>
      <w:bookmarkStart w:id="642" w:name="_Toc426450173"/>
      <w:r w:rsidRPr="00980944">
        <w:rPr>
          <w:color w:val="auto"/>
          <w:sz w:val="24"/>
          <w:szCs w:val="24"/>
        </w:rPr>
        <w:t>Từ những phân tích, đánh giá nêu trên có thể thấy rằng việc xây dựng công trình: “</w:t>
      </w:r>
      <w:r w:rsidR="00843A72" w:rsidRPr="00980944">
        <w:rPr>
          <w:color w:val="auto"/>
          <w:sz w:val="24"/>
          <w:szCs w:val="24"/>
        </w:rPr>
        <w:t>Phát triển lưới điện dọc Quốc Lộ 22 khu vực xã Tân An Hội, Phước Hiệp năm 2026; MCT: F05F05F05.LT0M.25012</w:t>
      </w:r>
      <w:r w:rsidRPr="00980944">
        <w:rPr>
          <w:color w:val="auto"/>
          <w:sz w:val="24"/>
          <w:szCs w:val="24"/>
        </w:rPr>
        <w:t xml:space="preserve">” </w:t>
      </w:r>
      <w:r w:rsidR="000423CB" w:rsidRPr="00980944">
        <w:rPr>
          <w:color w:val="auto"/>
          <w:sz w:val="24"/>
          <w:szCs w:val="24"/>
        </w:rPr>
        <w:t>có ý nghĩa rất quan trọng trong việc cung cấp điện ổn định cho sự phát triển của huyện Củ Chi, Tp. HCM cũng như các khu vực lân cận.</w:t>
      </w:r>
      <w:r w:rsidRPr="00980944">
        <w:rPr>
          <w:color w:val="auto"/>
          <w:sz w:val="24"/>
          <w:szCs w:val="24"/>
        </w:rPr>
        <w:t xml:space="preserve"> </w:t>
      </w:r>
    </w:p>
    <w:p w14:paraId="0078F298" w14:textId="77777777" w:rsidR="00184F88" w:rsidRPr="00980944" w:rsidRDefault="00184F88" w:rsidP="005323D3">
      <w:pPr>
        <w:spacing w:before="60" w:after="60"/>
        <w:jc w:val="both"/>
        <w:rPr>
          <w:b/>
          <w:iCs/>
        </w:rPr>
      </w:pPr>
      <w:r w:rsidRPr="00980944">
        <w:rPr>
          <w:b/>
          <w:iCs/>
        </w:rPr>
        <w:t>- Kết luận và đề xuất kết quả:</w:t>
      </w:r>
    </w:p>
    <w:p w14:paraId="3AFF6033" w14:textId="77777777" w:rsidR="00184F88" w:rsidRPr="00980944" w:rsidRDefault="00184F88" w:rsidP="005323D3">
      <w:pPr>
        <w:pStyle w:val="DAUDONG"/>
        <w:spacing w:before="60" w:after="60"/>
        <w:ind w:firstLine="720"/>
        <w:rPr>
          <w:color w:val="auto"/>
          <w:sz w:val="24"/>
          <w:szCs w:val="24"/>
        </w:rPr>
      </w:pPr>
      <w:r w:rsidRPr="00980944">
        <w:rPr>
          <w:color w:val="auto"/>
          <w:sz w:val="24"/>
          <w:szCs w:val="24"/>
        </w:rPr>
        <w:t xml:space="preserve">Theo các chỉ tiêu kinh tế kỹ thuật </w:t>
      </w:r>
      <w:r w:rsidRPr="00980944">
        <w:rPr>
          <w:color w:val="auto"/>
          <w:sz w:val="24"/>
          <w:szCs w:val="24"/>
          <w:lang w:val="vi-VN"/>
        </w:rPr>
        <w:t>trong bảng đánh giá hiệu quả đầu tư</w:t>
      </w:r>
      <w:r w:rsidRPr="00980944">
        <w:rPr>
          <w:color w:val="auto"/>
          <w:sz w:val="24"/>
          <w:szCs w:val="24"/>
        </w:rPr>
        <w:t xml:space="preserve">, việc đầu tư dự án là hoàn toàn khả thi, về mặt tài chính - kinh tế </w:t>
      </w:r>
      <w:r w:rsidRPr="00980944">
        <w:rPr>
          <w:color w:val="auto"/>
          <w:sz w:val="24"/>
          <w:szCs w:val="24"/>
          <w:lang w:val="vi-VN"/>
        </w:rPr>
        <w:t>khi thực hiện đầu tư</w:t>
      </w:r>
      <w:r w:rsidRPr="00980944">
        <w:rPr>
          <w:color w:val="auto"/>
          <w:sz w:val="24"/>
          <w:szCs w:val="24"/>
        </w:rPr>
        <w:t>.</w:t>
      </w:r>
    </w:p>
    <w:p w14:paraId="721A5A18" w14:textId="77777777" w:rsidR="00184F88" w:rsidRPr="00980944" w:rsidRDefault="00184F88" w:rsidP="005323D3">
      <w:pPr>
        <w:spacing w:before="60" w:after="60"/>
        <w:jc w:val="both"/>
        <w:rPr>
          <w:b/>
        </w:rPr>
      </w:pPr>
      <w:r w:rsidRPr="00980944">
        <w:rPr>
          <w:b/>
        </w:rPr>
        <w:t xml:space="preserve">- </w:t>
      </w:r>
      <w:r w:rsidRPr="00980944">
        <w:rPr>
          <w:b/>
          <w:iCs/>
        </w:rPr>
        <w:t>Đối</w:t>
      </w:r>
      <w:r w:rsidRPr="00980944">
        <w:rPr>
          <w:b/>
        </w:rPr>
        <w:t xml:space="preserve"> với UBND:</w:t>
      </w:r>
    </w:p>
    <w:p w14:paraId="77FF40A7" w14:textId="77777777" w:rsidR="00184F88" w:rsidRPr="00980944" w:rsidRDefault="00184F88" w:rsidP="005323D3">
      <w:pPr>
        <w:pStyle w:val="DAUDONG"/>
        <w:spacing w:before="60" w:after="60"/>
        <w:ind w:firstLine="720"/>
        <w:rPr>
          <w:color w:val="auto"/>
          <w:sz w:val="24"/>
          <w:szCs w:val="24"/>
        </w:rPr>
      </w:pPr>
      <w:r w:rsidRPr="00980944">
        <w:rPr>
          <w:color w:val="auto"/>
          <w:sz w:val="24"/>
          <w:szCs w:val="24"/>
        </w:rPr>
        <w:t>Công trình đem lại cho địa phương nhiều lợi ích: kinh tế - lợi ích xã hội rất lớn khi dự án hoàn thành, đề nghị địa phương hỗ trợ mặt pháp lý để thực hiện dự án.</w:t>
      </w:r>
    </w:p>
    <w:p w14:paraId="16604347" w14:textId="77777777" w:rsidR="00184F88" w:rsidRPr="00980944" w:rsidRDefault="00184F88" w:rsidP="005323D3">
      <w:pPr>
        <w:spacing w:before="60" w:after="60"/>
        <w:jc w:val="both"/>
        <w:rPr>
          <w:b/>
        </w:rPr>
      </w:pPr>
      <w:r w:rsidRPr="00980944">
        <w:rPr>
          <w:b/>
        </w:rPr>
        <w:t xml:space="preserve">- </w:t>
      </w:r>
      <w:r w:rsidRPr="00980944">
        <w:rPr>
          <w:b/>
          <w:iCs/>
        </w:rPr>
        <w:t>Đối</w:t>
      </w:r>
      <w:r w:rsidRPr="00980944">
        <w:rPr>
          <w:b/>
        </w:rPr>
        <w:t xml:space="preserve"> với chủ đầu tư:</w:t>
      </w:r>
    </w:p>
    <w:p w14:paraId="0601B0F8" w14:textId="77777777" w:rsidR="00184F88" w:rsidRPr="00980944" w:rsidRDefault="00184F88" w:rsidP="005323D3">
      <w:pPr>
        <w:spacing w:before="60" w:after="60"/>
        <w:ind w:right="-25" w:firstLine="720"/>
        <w:jc w:val="both"/>
      </w:pPr>
      <w:r w:rsidRPr="00980944">
        <w:t>+ Đáp ứng nhu cầu cung cấp điện cho các khách hàng thuộc huyện Củ Chi, Tp. HCM.</w:t>
      </w:r>
    </w:p>
    <w:p w14:paraId="09EEDA16" w14:textId="77777777" w:rsidR="008F7FA7" w:rsidRPr="00980944" w:rsidRDefault="00184F88" w:rsidP="005323D3">
      <w:pPr>
        <w:spacing w:before="60" w:after="60"/>
        <w:ind w:firstLine="567"/>
        <w:jc w:val="both"/>
      </w:pPr>
      <w:r w:rsidRPr="00980944">
        <w:rPr>
          <w:lang w:val="vi-VN"/>
        </w:rPr>
        <w:t xml:space="preserve">+ </w:t>
      </w:r>
      <w:r w:rsidRPr="00980944">
        <w:t xml:space="preserve">Dự án có tính khả thi về mặt tài chính và kinh tế, cung cấp đủ phụ tải </w:t>
      </w:r>
      <w:r w:rsidRPr="00980944">
        <w:rPr>
          <w:lang w:val="vi-VN"/>
        </w:rPr>
        <w:t>cho doanh nghiệp</w:t>
      </w:r>
      <w:r w:rsidRPr="00980944">
        <w:t>, khai thác trạm trung gian, phù hợp chủ trương thành Phố, đề nghị cho thực hiện dự án</w:t>
      </w:r>
      <w:r w:rsidRPr="00980944">
        <w:rPr>
          <w:lang w:val="vi-VN"/>
        </w:rPr>
        <w:t>.</w:t>
      </w:r>
    </w:p>
    <w:p w14:paraId="2B31361D" w14:textId="77777777" w:rsidR="00DC42A2" w:rsidRPr="00980944" w:rsidRDefault="00E374AE" w:rsidP="007A50FE">
      <w:pPr>
        <w:pStyle w:val="Heading4"/>
        <w:numPr>
          <w:ilvl w:val="1"/>
          <w:numId w:val="30"/>
        </w:numPr>
        <w:spacing w:before="60" w:after="60"/>
        <w:ind w:left="567"/>
        <w:jc w:val="both"/>
        <w:rPr>
          <w:rFonts w:ascii="Times New Roman" w:hAnsi="Times New Roman" w:cs="Times New Roman"/>
          <w:caps/>
        </w:rPr>
      </w:pPr>
      <w:bookmarkStart w:id="643" w:name="_Toc508983297"/>
      <w:bookmarkStart w:id="644" w:name="_Toc509241258"/>
      <w:bookmarkStart w:id="645" w:name="_Toc509241409"/>
      <w:bookmarkStart w:id="646" w:name="_Toc509241718"/>
      <w:bookmarkStart w:id="647" w:name="_Toc509241872"/>
      <w:bookmarkStart w:id="648" w:name="_Toc509241977"/>
      <w:bookmarkStart w:id="649" w:name="_Toc509243052"/>
      <w:bookmarkStart w:id="650" w:name="_Toc509338873"/>
      <w:bookmarkStart w:id="651" w:name="_Toc510518858"/>
      <w:bookmarkEnd w:id="642"/>
      <w:r w:rsidRPr="00980944">
        <w:rPr>
          <w:rFonts w:ascii="Times New Roman" w:hAnsi="Times New Roman" w:cs="Times New Roman"/>
        </w:rPr>
        <w:t>Kiến nghị</w:t>
      </w:r>
      <w:bookmarkEnd w:id="643"/>
      <w:r w:rsidR="00B52BE6" w:rsidRPr="00980944">
        <w:rPr>
          <w:rFonts w:ascii="Times New Roman" w:hAnsi="Times New Roman" w:cs="Times New Roman"/>
        </w:rPr>
        <w:t>:</w:t>
      </w:r>
      <w:bookmarkEnd w:id="644"/>
      <w:bookmarkEnd w:id="645"/>
      <w:bookmarkEnd w:id="646"/>
      <w:bookmarkEnd w:id="647"/>
      <w:bookmarkEnd w:id="648"/>
      <w:bookmarkEnd w:id="649"/>
      <w:bookmarkEnd w:id="650"/>
      <w:bookmarkEnd w:id="651"/>
    </w:p>
    <w:p w14:paraId="19F5D240" w14:textId="77777777" w:rsidR="00337006" w:rsidRPr="00980944" w:rsidRDefault="007166D0" w:rsidP="005323D3">
      <w:pPr>
        <w:spacing w:before="60" w:after="60"/>
        <w:ind w:firstLine="425"/>
        <w:jc w:val="both"/>
      </w:pPr>
      <w:r w:rsidRPr="00980944">
        <w:t>- Từ các kết luận trên nên kiến nghị đầu tư dự án.</w:t>
      </w:r>
      <w:r w:rsidRPr="00980944">
        <w:rPr>
          <w:b/>
          <w:bCs/>
        </w:rPr>
        <w:br w:type="page"/>
      </w:r>
    </w:p>
    <w:p w14:paraId="068FA151" w14:textId="77777777" w:rsidR="00DC42A2" w:rsidRPr="00980944" w:rsidRDefault="009A2450" w:rsidP="005777C5">
      <w:pPr>
        <w:pStyle w:val="Heading2"/>
        <w:spacing w:after="240"/>
        <w:rPr>
          <w:rFonts w:cs="Times New Roman"/>
          <w:color w:val="auto"/>
          <w:sz w:val="26"/>
        </w:rPr>
      </w:pPr>
      <w:bookmarkStart w:id="652" w:name="_Toc426450174"/>
      <w:bookmarkStart w:id="653" w:name="_Toc508983298"/>
      <w:bookmarkStart w:id="654" w:name="_Toc509241259"/>
      <w:bookmarkStart w:id="655" w:name="_Toc509241410"/>
      <w:bookmarkStart w:id="656" w:name="_Toc509241719"/>
      <w:bookmarkStart w:id="657" w:name="_Toc509241873"/>
      <w:bookmarkStart w:id="658" w:name="_Toc509241978"/>
      <w:bookmarkStart w:id="659" w:name="_Toc509243053"/>
      <w:bookmarkStart w:id="660" w:name="_Toc509338874"/>
      <w:bookmarkStart w:id="661" w:name="_Toc509339035"/>
      <w:bookmarkStart w:id="662" w:name="_Toc510518859"/>
      <w:bookmarkStart w:id="663" w:name="_Toc517678580"/>
      <w:r w:rsidRPr="00980944">
        <w:rPr>
          <w:rFonts w:cs="Times New Roman"/>
          <w:color w:val="auto"/>
          <w:sz w:val="26"/>
        </w:rPr>
        <w:lastRenderedPageBreak/>
        <w:t xml:space="preserve">CHƯƠNG </w:t>
      </w:r>
      <w:r w:rsidR="007305E8" w:rsidRPr="00980944">
        <w:rPr>
          <w:rFonts w:cs="Times New Roman"/>
          <w:color w:val="auto"/>
          <w:sz w:val="26"/>
        </w:rPr>
        <w:t>12:</w:t>
      </w:r>
      <w:r w:rsidRPr="00980944">
        <w:rPr>
          <w:rFonts w:cs="Times New Roman"/>
          <w:color w:val="auto"/>
          <w:sz w:val="26"/>
        </w:rPr>
        <w:t xml:space="preserve"> </w:t>
      </w:r>
      <w:bookmarkEnd w:id="652"/>
      <w:r w:rsidR="007305E8" w:rsidRPr="00980944">
        <w:rPr>
          <w:rFonts w:cs="Times New Roman"/>
          <w:color w:val="auto"/>
          <w:sz w:val="26"/>
        </w:rPr>
        <w:t>PHỤ LỤC VĂN BẢN PHÁP LÝ</w:t>
      </w:r>
      <w:bookmarkEnd w:id="653"/>
      <w:bookmarkEnd w:id="654"/>
      <w:bookmarkEnd w:id="655"/>
      <w:bookmarkEnd w:id="656"/>
      <w:bookmarkEnd w:id="657"/>
      <w:bookmarkEnd w:id="658"/>
      <w:bookmarkEnd w:id="659"/>
      <w:bookmarkEnd w:id="660"/>
      <w:bookmarkEnd w:id="661"/>
      <w:bookmarkEnd w:id="662"/>
      <w:bookmarkEnd w:id="663"/>
      <w:r w:rsidR="00E86FC0" w:rsidRPr="00980944">
        <w:rPr>
          <w:rFonts w:cs="Times New Roman"/>
          <w:color w:val="auto"/>
          <w:sz w:val="26"/>
        </w:rPr>
        <w:t xml:space="preserve"> (NẾU CÓ)</w:t>
      </w:r>
    </w:p>
    <w:p w14:paraId="4F2C5F84" w14:textId="77777777" w:rsidR="00DC42A2" w:rsidRPr="00980944" w:rsidRDefault="00DC42A2" w:rsidP="005323D3">
      <w:pPr>
        <w:pStyle w:val="ListParagraph"/>
        <w:numPr>
          <w:ilvl w:val="1"/>
          <w:numId w:val="7"/>
        </w:numPr>
        <w:spacing w:before="120" w:after="120" w:line="340" w:lineRule="exact"/>
        <w:jc w:val="both"/>
        <w:rPr>
          <w:b/>
          <w:vanish/>
        </w:rPr>
      </w:pPr>
    </w:p>
    <w:p w14:paraId="7459228B" w14:textId="77777777" w:rsidR="003F740D" w:rsidRPr="00980944" w:rsidRDefault="003F740D" w:rsidP="005323D3">
      <w:pPr>
        <w:overflowPunct w:val="0"/>
        <w:autoSpaceDE w:val="0"/>
        <w:autoSpaceDN w:val="0"/>
        <w:adjustRightInd w:val="0"/>
        <w:spacing w:line="276" w:lineRule="auto"/>
        <w:ind w:firstLine="567"/>
        <w:contextualSpacing/>
        <w:jc w:val="both"/>
        <w:textAlignment w:val="baseline"/>
      </w:pPr>
    </w:p>
    <w:p w14:paraId="1A8F154D" w14:textId="77777777" w:rsidR="003F740D" w:rsidRPr="00980944" w:rsidRDefault="003F740D" w:rsidP="005323D3">
      <w:pPr>
        <w:jc w:val="both"/>
      </w:pPr>
      <w:r w:rsidRPr="00980944">
        <w:br w:type="page"/>
      </w:r>
    </w:p>
    <w:p w14:paraId="7E30E68A" w14:textId="77777777" w:rsidR="000D69D7" w:rsidRPr="00980944" w:rsidRDefault="000D69D7" w:rsidP="005777C5">
      <w:pPr>
        <w:pStyle w:val="Heading1"/>
        <w:spacing w:before="240" w:line="240" w:lineRule="auto"/>
        <w:rPr>
          <w:rFonts w:cs="Times New Roman"/>
          <w:sz w:val="26"/>
          <w:szCs w:val="26"/>
        </w:rPr>
      </w:pPr>
      <w:bookmarkStart w:id="664" w:name="_Toc508983299"/>
      <w:bookmarkStart w:id="665" w:name="_Toc509241260"/>
      <w:bookmarkStart w:id="666" w:name="_Toc509241411"/>
      <w:bookmarkStart w:id="667" w:name="_Toc509241720"/>
      <w:bookmarkStart w:id="668" w:name="_Toc509241874"/>
      <w:bookmarkStart w:id="669" w:name="_Toc509241979"/>
      <w:bookmarkStart w:id="670" w:name="_Toc509243054"/>
      <w:bookmarkStart w:id="671" w:name="_Toc509338875"/>
      <w:bookmarkStart w:id="672" w:name="_Toc509339036"/>
      <w:bookmarkStart w:id="673" w:name="_Toc510518860"/>
      <w:bookmarkStart w:id="674" w:name="_Toc517678581"/>
      <w:r w:rsidRPr="00980944">
        <w:rPr>
          <w:rFonts w:cs="Times New Roman"/>
          <w:sz w:val="26"/>
          <w:szCs w:val="26"/>
        </w:rPr>
        <w:lastRenderedPageBreak/>
        <w:t>TẬP I.2: TỔ CHỨC XÂY DỰNG</w:t>
      </w:r>
      <w:bookmarkEnd w:id="664"/>
      <w:bookmarkEnd w:id="665"/>
      <w:bookmarkEnd w:id="666"/>
      <w:bookmarkEnd w:id="667"/>
      <w:bookmarkEnd w:id="668"/>
      <w:bookmarkEnd w:id="669"/>
      <w:bookmarkEnd w:id="670"/>
      <w:bookmarkEnd w:id="671"/>
      <w:bookmarkEnd w:id="672"/>
      <w:bookmarkEnd w:id="673"/>
      <w:bookmarkEnd w:id="674"/>
    </w:p>
    <w:p w14:paraId="3509257C" w14:textId="77777777" w:rsidR="000D69D7" w:rsidRPr="00980944" w:rsidRDefault="000D69D7" w:rsidP="005777C5">
      <w:pPr>
        <w:pStyle w:val="Heading2"/>
        <w:spacing w:after="240"/>
        <w:rPr>
          <w:rFonts w:cs="Times New Roman"/>
          <w:color w:val="auto"/>
          <w:sz w:val="26"/>
        </w:rPr>
      </w:pPr>
      <w:bookmarkStart w:id="675" w:name="_Toc508983300"/>
      <w:bookmarkStart w:id="676" w:name="_Toc509241261"/>
      <w:bookmarkStart w:id="677" w:name="_Toc509241412"/>
      <w:bookmarkStart w:id="678" w:name="_Toc509241721"/>
      <w:bookmarkStart w:id="679" w:name="_Toc509241875"/>
      <w:bookmarkStart w:id="680" w:name="_Toc509241980"/>
      <w:bookmarkStart w:id="681" w:name="_Toc509243055"/>
      <w:bookmarkStart w:id="682" w:name="_Toc509338876"/>
      <w:bookmarkStart w:id="683" w:name="_Toc509339037"/>
      <w:bookmarkStart w:id="684" w:name="_Toc510518861"/>
      <w:bookmarkStart w:id="685" w:name="_Toc517678582"/>
      <w:r w:rsidRPr="00980944">
        <w:rPr>
          <w:rFonts w:cs="Times New Roman"/>
          <w:color w:val="auto"/>
          <w:sz w:val="26"/>
        </w:rPr>
        <w:t>CHƯƠNG 1: CƠ SỞ LẬP TỔ CHỨC XÂY DỰNG</w:t>
      </w:r>
      <w:bookmarkEnd w:id="675"/>
      <w:bookmarkEnd w:id="676"/>
      <w:bookmarkEnd w:id="677"/>
      <w:bookmarkEnd w:id="678"/>
      <w:bookmarkEnd w:id="679"/>
      <w:bookmarkEnd w:id="680"/>
      <w:bookmarkEnd w:id="681"/>
      <w:bookmarkEnd w:id="682"/>
      <w:bookmarkEnd w:id="683"/>
      <w:bookmarkEnd w:id="684"/>
      <w:bookmarkEnd w:id="685"/>
    </w:p>
    <w:p w14:paraId="2C19C1B4" w14:textId="77777777" w:rsidR="00B61982" w:rsidRPr="00980944" w:rsidRDefault="00B61982" w:rsidP="005323D3">
      <w:pPr>
        <w:spacing w:before="60" w:after="60"/>
        <w:ind w:right="-25" w:firstLine="567"/>
        <w:jc w:val="both"/>
      </w:pPr>
      <w:r w:rsidRPr="00980944">
        <w:rPr>
          <w:szCs w:val="28"/>
        </w:rPr>
        <w:t>- Căn cứ Thông tư 10/2020/TT-BTC ngày 20/02/2020 của Bộ Tài Chính về việc quy định về quyết toán dự án hoàn thành thuộc nguồn vốn nhà nước;</w:t>
      </w:r>
    </w:p>
    <w:p w14:paraId="7328D028" w14:textId="66B37703" w:rsidR="00B61982" w:rsidRPr="00980944" w:rsidRDefault="00B61982" w:rsidP="005323D3">
      <w:pPr>
        <w:spacing w:before="60" w:after="60" w:line="276" w:lineRule="auto"/>
        <w:ind w:firstLine="567"/>
        <w:jc w:val="both"/>
        <w:rPr>
          <w:szCs w:val="28"/>
        </w:rPr>
      </w:pPr>
      <w:r w:rsidRPr="00980944">
        <w:rPr>
          <w:szCs w:val="28"/>
        </w:rPr>
        <w:t xml:space="preserve">- </w:t>
      </w:r>
      <w:r w:rsidR="00E13346" w:rsidRPr="00980944">
        <w:rPr>
          <w:spacing w:val="3"/>
          <w:shd w:val="clear" w:color="auto" w:fill="FFFFFF"/>
        </w:rPr>
        <w:t>Nghị định số 175/2024/NĐ-CP ngày 30 tháng 12 năm 2024 của Chính phủ quy định chi tiết một số điều và biện pháp thi hành Luật xây dựng về quản lý dự án hoạt động xây dựng</w:t>
      </w:r>
      <w:r w:rsidRPr="00980944">
        <w:rPr>
          <w:szCs w:val="28"/>
        </w:rPr>
        <w:t>;</w:t>
      </w:r>
    </w:p>
    <w:p w14:paraId="7FC69074" w14:textId="77777777" w:rsidR="00B61982" w:rsidRPr="00980944" w:rsidRDefault="00B61982" w:rsidP="005323D3">
      <w:pPr>
        <w:spacing w:before="60" w:after="60" w:line="276" w:lineRule="auto"/>
        <w:ind w:firstLine="567"/>
        <w:jc w:val="both"/>
        <w:rPr>
          <w:szCs w:val="28"/>
        </w:rPr>
      </w:pPr>
      <w:r w:rsidRPr="00980944">
        <w:rPr>
          <w:szCs w:val="28"/>
        </w:rPr>
        <w:t xml:space="preserve">- Thông tư 11/2021/TT-BXD ngày 31/8/2021 về hướng dẫn một số nội dung xác định và quản lý chi phí đầu tư xây dựng; </w:t>
      </w:r>
    </w:p>
    <w:p w14:paraId="7FA0B124" w14:textId="77777777" w:rsidR="00B61982" w:rsidRPr="00980944" w:rsidRDefault="00B61982" w:rsidP="005323D3">
      <w:pPr>
        <w:spacing w:before="60" w:after="60"/>
        <w:ind w:firstLine="567"/>
        <w:jc w:val="both"/>
        <w:rPr>
          <w:szCs w:val="28"/>
        </w:rPr>
      </w:pPr>
      <w:bookmarkStart w:id="686" w:name="_Hlk83042258"/>
      <w:r w:rsidRPr="00980944">
        <w:rPr>
          <w:szCs w:val="28"/>
        </w:rPr>
        <w:t>- Thông tư 12/2021/TT-BXD ngày 31/8/2021 về ban hành định mức xây dựng</w:t>
      </w:r>
      <w:bookmarkEnd w:id="686"/>
      <w:r w:rsidRPr="00980944">
        <w:rPr>
          <w:szCs w:val="28"/>
        </w:rPr>
        <w:t xml:space="preserve">; </w:t>
      </w:r>
    </w:p>
    <w:p w14:paraId="52B8ADC9" w14:textId="77777777" w:rsidR="00B61982" w:rsidRPr="00980944" w:rsidRDefault="00B61982" w:rsidP="005323D3">
      <w:pPr>
        <w:spacing w:before="60" w:after="60"/>
        <w:ind w:right="-25" w:firstLine="567"/>
        <w:jc w:val="both"/>
        <w:rPr>
          <w:szCs w:val="28"/>
        </w:rPr>
      </w:pPr>
      <w:bookmarkStart w:id="687" w:name="_Hlk83042455"/>
      <w:r w:rsidRPr="00980944">
        <w:rPr>
          <w:szCs w:val="28"/>
        </w:rPr>
        <w:t>- Thông tư 13/2021/TT-BXD ngày 31/8/2021 về hướng dẫn phương pháp xác định các chỉ tiêu kinh tế kỹ thuật và đo bóc khối lượng công trình</w:t>
      </w:r>
      <w:bookmarkEnd w:id="687"/>
      <w:r w:rsidRPr="00980944">
        <w:rPr>
          <w:szCs w:val="28"/>
        </w:rPr>
        <w:t>;</w:t>
      </w:r>
    </w:p>
    <w:p w14:paraId="11EFCDAA" w14:textId="77777777" w:rsidR="00B61982" w:rsidRPr="00980944" w:rsidRDefault="00B61982" w:rsidP="005323D3">
      <w:pPr>
        <w:spacing w:before="60" w:after="60"/>
        <w:ind w:right="-25" w:firstLine="567"/>
        <w:jc w:val="both"/>
        <w:rPr>
          <w:lang w:val="fr-FR"/>
        </w:rPr>
      </w:pPr>
      <w:r w:rsidRPr="00980944">
        <w:rPr>
          <w:szCs w:val="28"/>
        </w:rPr>
        <w:t>- Căn cứ Quyết định số 654/QĐ-UBND ngày 12/02/2018 của UBND Thành</w:t>
      </w:r>
      <w:r w:rsidRPr="00980944">
        <w:rPr>
          <w:szCs w:val="28"/>
          <w:shd w:val="clear" w:color="auto" w:fill="FFFFFF"/>
        </w:rPr>
        <w:t xml:space="preserve"> phố Hồ Chí Minh về việc phê duyệt Hợp phần II: Quy hoạch chi tiết phát triển lưới điện trung và hạ áp sau các trạm 110kV của Quy hoạch phát triển điện lực TPHCM giai đoạn 2016-2025, có xét đến năm 2035;</w:t>
      </w:r>
    </w:p>
    <w:p w14:paraId="1B72A98B" w14:textId="77777777" w:rsidR="00B61982" w:rsidRPr="00980944" w:rsidRDefault="00B61982" w:rsidP="005323D3">
      <w:pPr>
        <w:spacing w:before="60" w:after="60"/>
        <w:ind w:right="-25" w:firstLine="450"/>
        <w:jc w:val="both"/>
        <w:rPr>
          <w:lang w:val="af-ZA"/>
        </w:rPr>
      </w:pPr>
      <w:r w:rsidRPr="00980944">
        <w:rPr>
          <w:lang w:val="sq-AL"/>
        </w:rPr>
        <w:t xml:space="preserve">- Quyết định số 09/2014/QĐ-UBND ngày 20/02/2014 của Ủy ban nhân dân Thành phố Hồ Chí Minh về thi công xây dựng công trình trong phạm vi bảo vệ kết cấu hạ tầng giao thông đường bộ trên địa bàn Thành phố Hồ Chí Minh và Quyết định </w:t>
      </w:r>
      <w:r w:rsidRPr="00980944">
        <w:rPr>
          <w:lang w:val="it-IT"/>
        </w:rPr>
        <w:t>số</w:t>
      </w:r>
      <w:r w:rsidRPr="00980944">
        <w:rPr>
          <w:b/>
          <w:bCs/>
          <w:lang w:val="it-IT"/>
        </w:rPr>
        <w:t xml:space="preserve"> </w:t>
      </w:r>
      <w:r w:rsidRPr="00980944">
        <w:rPr>
          <w:lang w:val="it-IT"/>
        </w:rPr>
        <w:t>30/2018/QĐ-UBND ngày 04/9/2018 của Ủy ban nhân dân Thành phố Hồ Chí Minh sửa đổi, bổ sung một số điều tại Quyết định số </w:t>
      </w:r>
      <w:hyperlink r:id="rId30" w:tgtFrame="_blank" w:history="1">
        <w:r w:rsidRPr="00980944">
          <w:rPr>
            <w:u w:val="single"/>
            <w:lang w:val="it-IT"/>
          </w:rPr>
          <w:t>09/2014/QĐ-UBND</w:t>
        </w:r>
      </w:hyperlink>
      <w:r w:rsidRPr="00980944">
        <w:rPr>
          <w:lang w:val="it-IT"/>
        </w:rPr>
        <w:t xml:space="preserve"> ngày 20/02/2014 của Ủy ban nhân dân Thành phố </w:t>
      </w:r>
      <w:r w:rsidRPr="00980944">
        <w:rPr>
          <w:lang w:val="sq-AL"/>
        </w:rPr>
        <w:t xml:space="preserve">Hồ Chí Minh </w:t>
      </w:r>
      <w:r w:rsidRPr="00980944">
        <w:rPr>
          <w:lang w:val="it-IT"/>
        </w:rPr>
        <w:t>quy định về thi công xây dựng công trình thiết yếu trong phạm vi bảo vệ kết cấu hạ tầng giao thông đường bộ</w:t>
      </w:r>
      <w:r w:rsidRPr="00980944">
        <w:rPr>
          <w:lang w:val="af-ZA"/>
        </w:rPr>
        <w:t>;</w:t>
      </w:r>
    </w:p>
    <w:p w14:paraId="3FA82AEB" w14:textId="680DDDEE" w:rsidR="00B61982" w:rsidRPr="00980944" w:rsidRDefault="00B61982" w:rsidP="005323D3">
      <w:pPr>
        <w:spacing w:before="60" w:after="60"/>
        <w:ind w:firstLine="562"/>
        <w:jc w:val="both"/>
      </w:pPr>
      <w:r w:rsidRPr="00980944">
        <w:t xml:space="preserve">- </w:t>
      </w:r>
      <w:bookmarkStart w:id="688" w:name="_Hlk198978682"/>
      <w:r w:rsidR="003149F0" w:rsidRPr="00980944">
        <w:rPr>
          <w:spacing w:val="3"/>
          <w:sz w:val="26"/>
          <w:szCs w:val="26"/>
          <w:shd w:val="clear" w:color="auto" w:fill="FFFFFF"/>
        </w:rPr>
        <w:t>Nghị định số 62/2025/NĐ-CP ngày 04/03/2025 của Chính phủ qui định chi tiết thi hành Luật Điện lực về bảo vệ công trình điện lực và an toàn trong lĩnh vực điện lực</w:t>
      </w:r>
      <w:bookmarkEnd w:id="688"/>
      <w:r w:rsidRPr="00980944">
        <w:t>;</w:t>
      </w:r>
    </w:p>
    <w:p w14:paraId="4AD69DBE" w14:textId="77777777" w:rsidR="0010577A" w:rsidRPr="00980944" w:rsidRDefault="0010577A" w:rsidP="007A50FE">
      <w:pPr>
        <w:numPr>
          <w:ilvl w:val="0"/>
          <w:numId w:val="33"/>
        </w:numPr>
        <w:tabs>
          <w:tab w:val="left" w:pos="567"/>
        </w:tabs>
        <w:spacing w:before="120" w:after="120"/>
        <w:ind w:left="0" w:firstLine="426"/>
        <w:jc w:val="both"/>
        <w:rPr>
          <w:lang w:val="vi-VN"/>
        </w:rPr>
      </w:pPr>
      <w:r w:rsidRPr="00980944">
        <w:rPr>
          <w:lang w:val="vi-VN"/>
        </w:rPr>
        <w:t>Quyết định số 2572/QĐ-EVNHCMC ngày 30/5/2025 của Tổng công ty Điện lực TP. HCM về việc ban hành Quy định về công tác thiết kế dự án lưới điện phân phối cấp điện áp đến 35 kV trong Tổng công ty Điện lực TP. HCM</w:t>
      </w:r>
      <w:r w:rsidRPr="00980944">
        <w:t>;</w:t>
      </w:r>
    </w:p>
    <w:p w14:paraId="266E7112" w14:textId="77777777" w:rsidR="0010577A" w:rsidRPr="00980944" w:rsidRDefault="0010577A" w:rsidP="007A50FE">
      <w:pPr>
        <w:numPr>
          <w:ilvl w:val="0"/>
          <w:numId w:val="33"/>
        </w:numPr>
        <w:tabs>
          <w:tab w:val="left" w:pos="567"/>
        </w:tabs>
        <w:spacing w:before="120" w:after="120"/>
        <w:ind w:left="0" w:firstLine="426"/>
        <w:jc w:val="both"/>
        <w:rPr>
          <w:lang w:val="vi-VN"/>
        </w:rPr>
      </w:pPr>
      <w:r w:rsidRPr="00980944">
        <w:rPr>
          <w:lang w:val="vi-VN"/>
        </w:rPr>
        <w:t>Căn cứ Văn bản số 3791/ EVNHCMC-KT ngày 14/10/2024 của Tổng công ty điện lực TP.HCM về việc phổ biến, áp dụng bộ thiết trí lưới điện phân phối.</w:t>
      </w:r>
    </w:p>
    <w:p w14:paraId="7A6CE980" w14:textId="77777777" w:rsidR="0051384D" w:rsidRPr="00980944" w:rsidRDefault="0051384D" w:rsidP="005323D3">
      <w:pPr>
        <w:spacing w:before="60" w:after="60"/>
        <w:ind w:right="-25" w:firstLine="567"/>
        <w:jc w:val="both"/>
        <w:rPr>
          <w:lang w:val="af-ZA"/>
        </w:rPr>
      </w:pPr>
      <w:r w:rsidRPr="00980944">
        <w:rPr>
          <w:lang w:val="af-ZA"/>
        </w:rPr>
        <w:t>- Quyết định số 2631/QĐ-EVNHCMC ngày 29/9/2015 của Tổng Công ty Điện lực TP.HCM về định mức cho công tác thí nghiệm do Công ty Thí nghiệm Điện lực TP.HCM thực hiện cho các đơn vị nôi bộ (thử nghiệm PD Test cáp ngầm);</w:t>
      </w:r>
    </w:p>
    <w:p w14:paraId="3F46DEDE" w14:textId="77777777" w:rsidR="0051384D" w:rsidRPr="00980944" w:rsidRDefault="0051384D" w:rsidP="005323D3">
      <w:pPr>
        <w:spacing w:before="60" w:after="60"/>
        <w:ind w:right="-25" w:firstLine="567"/>
        <w:jc w:val="both"/>
      </w:pPr>
      <w:r w:rsidRPr="00980944">
        <w:t>- Căn cứ tiêu chuẩn thiết kế hiện hành của Tổng Công ty Điện lực Thành Phố Hồ Chí Minh ban hành.</w:t>
      </w:r>
    </w:p>
    <w:p w14:paraId="1CE0BECC" w14:textId="77777777" w:rsidR="0051384D" w:rsidRPr="00980944" w:rsidRDefault="0051384D" w:rsidP="005323D3">
      <w:pPr>
        <w:widowControl w:val="0"/>
        <w:autoSpaceDE w:val="0"/>
        <w:autoSpaceDN w:val="0"/>
        <w:adjustRightInd w:val="0"/>
        <w:spacing w:before="60" w:after="60"/>
        <w:ind w:firstLine="567"/>
        <w:jc w:val="both"/>
      </w:pPr>
      <w:r w:rsidRPr="00980944">
        <w:t>- Căn cứ Qui phạm trang bị điện số 19/2006/QĐ-BCN ngày 11/07/2006 do Bộ Công Nghiệp ban hành;</w:t>
      </w:r>
    </w:p>
    <w:p w14:paraId="269D42CE" w14:textId="77777777" w:rsidR="00AA135C" w:rsidRPr="00980944" w:rsidRDefault="00AA135C" w:rsidP="005323D3">
      <w:pPr>
        <w:widowControl w:val="0"/>
        <w:autoSpaceDE w:val="0"/>
        <w:autoSpaceDN w:val="0"/>
        <w:adjustRightInd w:val="0"/>
        <w:spacing w:before="60" w:after="60"/>
        <w:ind w:firstLine="567"/>
        <w:jc w:val="both"/>
      </w:pPr>
      <w:r w:rsidRPr="00980944">
        <w:t>- Quyết định số 2966/QĐ-UBND ngày 21/7/2023 của UBND TP Hồ Chí Minh về công bố đơn giá xây dựng công trình khu vực Thành phố Hồ Chí Minh;</w:t>
      </w:r>
    </w:p>
    <w:p w14:paraId="1BE55E10" w14:textId="658BC335" w:rsidR="00AA135C" w:rsidRPr="00980944" w:rsidRDefault="00AA135C" w:rsidP="005323D3">
      <w:pPr>
        <w:widowControl w:val="0"/>
        <w:autoSpaceDE w:val="0"/>
        <w:autoSpaceDN w:val="0"/>
        <w:adjustRightInd w:val="0"/>
        <w:spacing w:before="60" w:after="60"/>
        <w:ind w:firstLine="567"/>
        <w:jc w:val="both"/>
      </w:pPr>
      <w:bookmarkStart w:id="689" w:name="_Hlk200631210"/>
      <w:r w:rsidRPr="00980944">
        <w:t>- Quyết định số </w:t>
      </w:r>
      <w:r w:rsidR="00FC5E67" w:rsidRPr="00980944">
        <w:t>1491</w:t>
      </w:r>
      <w:r w:rsidRPr="00980944">
        <w:t xml:space="preserve">/QĐ-SXD-KTXD ngày </w:t>
      </w:r>
      <w:r w:rsidR="00FC5E67" w:rsidRPr="00980944">
        <w:t>31</w:t>
      </w:r>
      <w:r w:rsidRPr="00980944">
        <w:t>/12/202</w:t>
      </w:r>
      <w:r w:rsidR="00FC5E67" w:rsidRPr="00980944">
        <w:t>4</w:t>
      </w:r>
      <w:r w:rsidRPr="00980944">
        <w:t> của Sở Xây dựng Thành phố Hồ Chí Minh về việc công bố giá ca máy và thiết bị thi công xây dựng; đơn giá nhân công xây dựng năm 202</w:t>
      </w:r>
      <w:r w:rsidR="00FC5E67" w:rsidRPr="00980944">
        <w:t>4</w:t>
      </w:r>
      <w:r w:rsidRPr="00980944">
        <w:t xml:space="preserve"> trên địa bàn Thành phố Hồ Chí Minh;</w:t>
      </w:r>
      <w:bookmarkEnd w:id="689"/>
    </w:p>
    <w:p w14:paraId="0E39726B" w14:textId="10523451" w:rsidR="00DA3BB7" w:rsidRPr="00980944" w:rsidRDefault="00DA3BB7" w:rsidP="005323D3">
      <w:pPr>
        <w:widowControl w:val="0"/>
        <w:autoSpaceDE w:val="0"/>
        <w:autoSpaceDN w:val="0"/>
        <w:adjustRightInd w:val="0"/>
        <w:spacing w:before="60" w:after="60"/>
        <w:ind w:firstLine="567"/>
        <w:jc w:val="both"/>
      </w:pPr>
      <w:r w:rsidRPr="00980944">
        <w:t xml:space="preserve">- Căn cứ </w:t>
      </w:r>
      <w:r w:rsidR="00FC5E67" w:rsidRPr="00980944">
        <w:rPr>
          <w:rFonts w:eastAsiaTheme="minorHAnsi"/>
          <w:spacing w:val="3"/>
          <w:shd w:val="clear" w:color="auto" w:fill="FFFFFF"/>
        </w:rPr>
        <w:t xml:space="preserve">Thông báo số </w:t>
      </w:r>
      <w:r w:rsidR="00A847C0" w:rsidRPr="00980944">
        <w:rPr>
          <w:rFonts w:eastAsiaTheme="minorHAnsi"/>
          <w:spacing w:val="3"/>
          <w:shd w:val="clear" w:color="auto" w:fill="FFFFFF"/>
        </w:rPr>
        <w:t>2300</w:t>
      </w:r>
      <w:r w:rsidR="00FC5E67" w:rsidRPr="00980944">
        <w:rPr>
          <w:rFonts w:eastAsiaTheme="minorHAnsi"/>
          <w:spacing w:val="3"/>
          <w:shd w:val="clear" w:color="auto" w:fill="FFFFFF"/>
        </w:rPr>
        <w:t>/TB-SXD-KT&amp;VLXD</w:t>
      </w:r>
      <w:r w:rsidR="00FC5E67" w:rsidRPr="00980944">
        <w:rPr>
          <w:spacing w:val="3"/>
          <w:shd w:val="clear" w:color="auto" w:fill="FFFFFF"/>
        </w:rPr>
        <w:t xml:space="preserve"> n</w:t>
      </w:r>
      <w:r w:rsidR="00FC5E67" w:rsidRPr="00980944">
        <w:rPr>
          <w:rFonts w:eastAsiaTheme="minorHAnsi"/>
          <w:spacing w:val="3"/>
          <w:shd w:val="clear" w:color="auto" w:fill="FFFFFF"/>
        </w:rPr>
        <w:t xml:space="preserve">gày </w:t>
      </w:r>
      <w:r w:rsidR="00A847C0" w:rsidRPr="00980944">
        <w:rPr>
          <w:rFonts w:eastAsiaTheme="minorHAnsi"/>
          <w:spacing w:val="3"/>
          <w:shd w:val="clear" w:color="auto" w:fill="FFFFFF"/>
        </w:rPr>
        <w:t>06</w:t>
      </w:r>
      <w:r w:rsidR="00FC5E67" w:rsidRPr="00980944">
        <w:rPr>
          <w:rFonts w:eastAsiaTheme="minorHAnsi"/>
          <w:spacing w:val="3"/>
          <w:shd w:val="clear" w:color="auto" w:fill="FFFFFF"/>
        </w:rPr>
        <w:t>/</w:t>
      </w:r>
      <w:r w:rsidR="00A847C0" w:rsidRPr="00980944">
        <w:rPr>
          <w:rFonts w:eastAsiaTheme="minorHAnsi"/>
          <w:spacing w:val="3"/>
          <w:shd w:val="clear" w:color="auto" w:fill="FFFFFF"/>
        </w:rPr>
        <w:t>6</w:t>
      </w:r>
      <w:r w:rsidR="00FC5E67" w:rsidRPr="00980944">
        <w:rPr>
          <w:rFonts w:eastAsiaTheme="minorHAnsi"/>
          <w:spacing w:val="3"/>
          <w:shd w:val="clear" w:color="auto" w:fill="FFFFFF"/>
        </w:rPr>
        <w:t xml:space="preserve">/2025, Sở Xây dựng Thành phố Hồ Chí Minh ban hành Về việc công bố giá vật vật liệu xây dựng trên địa bàn Thành phố Hồ Chí Minh tháng </w:t>
      </w:r>
      <w:r w:rsidR="00A847C0" w:rsidRPr="00980944">
        <w:rPr>
          <w:rFonts w:eastAsiaTheme="minorHAnsi"/>
          <w:spacing w:val="3"/>
          <w:shd w:val="clear" w:color="auto" w:fill="FFFFFF"/>
        </w:rPr>
        <w:t>5</w:t>
      </w:r>
      <w:r w:rsidR="00FC5E67" w:rsidRPr="00980944">
        <w:rPr>
          <w:rFonts w:eastAsiaTheme="minorHAnsi"/>
          <w:spacing w:val="3"/>
          <w:shd w:val="clear" w:color="auto" w:fill="FFFFFF"/>
        </w:rPr>
        <w:t xml:space="preserve"> năm 2025</w:t>
      </w:r>
      <w:r w:rsidRPr="00980944">
        <w:t>;</w:t>
      </w:r>
    </w:p>
    <w:p w14:paraId="182AF55E" w14:textId="77777777" w:rsidR="007840E9" w:rsidRPr="00980944" w:rsidRDefault="007840E9" w:rsidP="007840E9">
      <w:pPr>
        <w:spacing w:before="60" w:after="60"/>
        <w:ind w:right="-25" w:firstLine="720"/>
        <w:jc w:val="both"/>
        <w:rPr>
          <w:spacing w:val="-4"/>
        </w:rPr>
      </w:pPr>
      <w:r w:rsidRPr="00980944">
        <w:rPr>
          <w:spacing w:val="-4"/>
        </w:rPr>
        <w:t>- Căn cứ Hợp đồng số 2041/2025/HĐ-PCCCh-BM ngày 30/6/2025 giữa Công ty Điện lực Củ Chi và Công ty TNHH Xây dựng Công trình Điện Thương mại Bình Minh về việc Tư vấn khảo sát, lập BCKTKT cho dự án “</w:t>
      </w:r>
      <w:r w:rsidRPr="00980944">
        <w:t>Phát triển lưới điện dọc Quốc Lộ 22 khu vực xã Tân An Hội, Phước Hiệp năm 2026; MCT: F05F05F05.LT0M.25012</w:t>
      </w:r>
      <w:r w:rsidRPr="00980944">
        <w:rPr>
          <w:spacing w:val="-4"/>
        </w:rPr>
        <w:t>”;</w:t>
      </w:r>
    </w:p>
    <w:p w14:paraId="4313DD82" w14:textId="77777777" w:rsidR="007840E9" w:rsidRPr="00980944" w:rsidRDefault="007840E9" w:rsidP="007840E9">
      <w:pPr>
        <w:spacing w:before="60" w:after="60"/>
        <w:ind w:right="-25" w:firstLine="720"/>
        <w:jc w:val="both"/>
      </w:pPr>
      <w:r w:rsidRPr="00980944">
        <w:lastRenderedPageBreak/>
        <w:t>- Căn cứ Phương án đầu tư số 1345/PA-PCCCh ngày 31/10/2024 của Công ty Điện lực Củ Chi công trình “Phát triển lưới điện dọc Quốc Lộ 22 khu vực xã Tân An Hội, Phước Hiệp năm 2026; MCT: F05F05F05.LT0M.25012”;</w:t>
      </w:r>
    </w:p>
    <w:p w14:paraId="6C258D34" w14:textId="77777777" w:rsidR="007840E9" w:rsidRPr="00980944" w:rsidRDefault="007840E9" w:rsidP="007840E9">
      <w:pPr>
        <w:spacing w:before="60" w:after="60"/>
        <w:ind w:right="-25" w:firstLine="720"/>
        <w:jc w:val="both"/>
      </w:pPr>
      <w:r w:rsidRPr="00980944">
        <w:t>- Căn cứ tờ trình số 468/TTr-KT&amp;AT ngày 15/04/2025 của Công ty Điện lực Củ Chi về việc thông qua nhiệm vụ thiết kế cho công trình “Phát triển lưới điện dọc Quốc Lộ 22 khu vực xã Tân An Hội, Phước Hiệp năm 2026; MCT: F05F05F05.LT0M.25012”;</w:t>
      </w:r>
    </w:p>
    <w:p w14:paraId="40BAAC54" w14:textId="68DBA244" w:rsidR="00976DF0" w:rsidRPr="00980944" w:rsidRDefault="00976DF0" w:rsidP="005323D3">
      <w:pPr>
        <w:widowControl w:val="0"/>
        <w:autoSpaceDE w:val="0"/>
        <w:autoSpaceDN w:val="0"/>
        <w:adjustRightInd w:val="0"/>
        <w:spacing w:before="60" w:after="60"/>
        <w:ind w:firstLine="432"/>
        <w:jc w:val="both"/>
      </w:pPr>
      <w:r w:rsidRPr="00980944">
        <w:t>- Căn cứ hồ sơ BCKS của công trình đã được Chủ đầu tư chấp nhận nghiệm thu</w:t>
      </w:r>
      <w:r w:rsidR="00AA135C" w:rsidRPr="00980944">
        <w:t>.</w:t>
      </w:r>
    </w:p>
    <w:p w14:paraId="5471EAB5" w14:textId="77777777" w:rsidR="00976DF0" w:rsidRPr="00980944" w:rsidRDefault="00976DF0" w:rsidP="005323D3">
      <w:pPr>
        <w:spacing w:line="276" w:lineRule="auto"/>
        <w:ind w:firstLine="432"/>
        <w:jc w:val="both"/>
      </w:pPr>
    </w:p>
    <w:p w14:paraId="3145F394" w14:textId="77777777" w:rsidR="00F81BA0" w:rsidRPr="00980944" w:rsidRDefault="00F81BA0" w:rsidP="005323D3">
      <w:pPr>
        <w:spacing w:line="276" w:lineRule="auto"/>
        <w:ind w:firstLine="432"/>
        <w:jc w:val="both"/>
        <w:rPr>
          <w:rFonts w:eastAsiaTheme="majorEastAsia"/>
          <w:b/>
        </w:rPr>
      </w:pPr>
      <w:r w:rsidRPr="00980944">
        <w:br w:type="page"/>
      </w:r>
    </w:p>
    <w:p w14:paraId="639E35BA" w14:textId="77777777" w:rsidR="000D69D7" w:rsidRPr="00980944" w:rsidRDefault="000D69D7" w:rsidP="001268E4">
      <w:pPr>
        <w:pStyle w:val="Heading2"/>
        <w:spacing w:after="240"/>
        <w:rPr>
          <w:rFonts w:cs="Times New Roman"/>
          <w:color w:val="auto"/>
          <w:sz w:val="26"/>
        </w:rPr>
      </w:pPr>
      <w:bookmarkStart w:id="690" w:name="_Toc508983301"/>
      <w:bookmarkStart w:id="691" w:name="_Toc509241262"/>
      <w:bookmarkStart w:id="692" w:name="_Toc509241413"/>
      <w:bookmarkStart w:id="693" w:name="_Toc509241722"/>
      <w:bookmarkStart w:id="694" w:name="_Toc509241876"/>
      <w:bookmarkStart w:id="695" w:name="_Toc509241981"/>
      <w:bookmarkStart w:id="696" w:name="_Toc509243056"/>
      <w:bookmarkStart w:id="697" w:name="_Toc509338877"/>
      <w:bookmarkStart w:id="698" w:name="_Toc509339038"/>
      <w:bookmarkStart w:id="699" w:name="_Toc510518862"/>
      <w:bookmarkStart w:id="700" w:name="_Toc517678583"/>
      <w:r w:rsidRPr="00980944">
        <w:rPr>
          <w:rFonts w:cs="Times New Roman"/>
          <w:color w:val="auto"/>
          <w:sz w:val="26"/>
        </w:rPr>
        <w:lastRenderedPageBreak/>
        <w:t>CHƯƠNG 2: ĐẶC ĐIỂM CỦA CÔNG TRÌNH</w:t>
      </w:r>
      <w:bookmarkEnd w:id="690"/>
      <w:bookmarkEnd w:id="691"/>
      <w:bookmarkEnd w:id="692"/>
      <w:bookmarkEnd w:id="693"/>
      <w:bookmarkEnd w:id="694"/>
      <w:bookmarkEnd w:id="695"/>
      <w:bookmarkEnd w:id="696"/>
      <w:bookmarkEnd w:id="697"/>
      <w:bookmarkEnd w:id="698"/>
      <w:bookmarkEnd w:id="699"/>
      <w:bookmarkEnd w:id="700"/>
    </w:p>
    <w:p w14:paraId="47800CEB" w14:textId="77777777" w:rsidR="001F62B5" w:rsidRPr="00980944" w:rsidRDefault="001F62B5" w:rsidP="007A50FE">
      <w:pPr>
        <w:pStyle w:val="ListParagraph"/>
        <w:keepNext/>
        <w:keepLines/>
        <w:numPr>
          <w:ilvl w:val="0"/>
          <w:numId w:val="11"/>
        </w:numPr>
        <w:spacing w:line="276" w:lineRule="auto"/>
        <w:contextualSpacing w:val="0"/>
        <w:jc w:val="both"/>
        <w:outlineLvl w:val="3"/>
        <w:rPr>
          <w:rFonts w:eastAsiaTheme="majorEastAsia"/>
          <w:b/>
          <w:iCs/>
          <w:caps/>
          <w:vanish/>
        </w:rPr>
      </w:pPr>
      <w:bookmarkStart w:id="701" w:name="_Toc509239678"/>
      <w:bookmarkStart w:id="702" w:name="_Toc509239834"/>
      <w:bookmarkStart w:id="703" w:name="_Toc509239994"/>
      <w:bookmarkStart w:id="704" w:name="_Toc509240154"/>
      <w:bookmarkStart w:id="705" w:name="_Toc509240315"/>
      <w:bookmarkStart w:id="706" w:name="_Toc509240476"/>
      <w:bookmarkStart w:id="707" w:name="_Toc509241152"/>
      <w:bookmarkStart w:id="708" w:name="_Toc509241414"/>
      <w:bookmarkStart w:id="709" w:name="_Toc509241569"/>
      <w:bookmarkStart w:id="710" w:name="_Toc509241723"/>
      <w:bookmarkStart w:id="711" w:name="_Toc509241877"/>
      <w:bookmarkStart w:id="712" w:name="_Toc509243057"/>
      <w:bookmarkStart w:id="713" w:name="_Toc509243211"/>
      <w:bookmarkStart w:id="714" w:name="_Toc509315894"/>
      <w:bookmarkStart w:id="715" w:name="_Toc509339164"/>
      <w:bookmarkStart w:id="716" w:name="_Toc509339279"/>
      <w:bookmarkStart w:id="717" w:name="_Toc509339400"/>
      <w:bookmarkStart w:id="718" w:name="_Toc509339554"/>
      <w:bookmarkStart w:id="719" w:name="_Toc509339708"/>
      <w:bookmarkStart w:id="720" w:name="_Toc510104175"/>
      <w:bookmarkStart w:id="721" w:name="_Toc510104434"/>
      <w:bookmarkStart w:id="722" w:name="_Toc510105052"/>
      <w:bookmarkStart w:id="723" w:name="_Toc510105205"/>
      <w:bookmarkStart w:id="724" w:name="_Toc510108522"/>
      <w:bookmarkStart w:id="725" w:name="_Toc510108674"/>
      <w:bookmarkStart w:id="726" w:name="_Toc510512924"/>
      <w:bookmarkStart w:id="727" w:name="_Toc510514534"/>
      <w:bookmarkStart w:id="728" w:name="_Toc510514669"/>
      <w:bookmarkStart w:id="729" w:name="_Toc510518511"/>
      <w:bookmarkStart w:id="730" w:name="_Toc508983302"/>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167C5FE0" w14:textId="77777777" w:rsidR="001F62B5" w:rsidRPr="00980944" w:rsidRDefault="001F62B5" w:rsidP="007A50FE">
      <w:pPr>
        <w:pStyle w:val="ListParagraph"/>
        <w:keepNext/>
        <w:keepLines/>
        <w:numPr>
          <w:ilvl w:val="0"/>
          <w:numId w:val="11"/>
        </w:numPr>
        <w:spacing w:line="276" w:lineRule="auto"/>
        <w:contextualSpacing w:val="0"/>
        <w:jc w:val="both"/>
        <w:outlineLvl w:val="3"/>
        <w:rPr>
          <w:rFonts w:eastAsiaTheme="majorEastAsia"/>
          <w:b/>
          <w:iCs/>
          <w:caps/>
          <w:vanish/>
        </w:rPr>
      </w:pPr>
      <w:bookmarkStart w:id="731" w:name="_Toc509239679"/>
      <w:bookmarkStart w:id="732" w:name="_Toc509239835"/>
      <w:bookmarkStart w:id="733" w:name="_Toc509239995"/>
      <w:bookmarkStart w:id="734" w:name="_Toc509240155"/>
      <w:bookmarkStart w:id="735" w:name="_Toc509240316"/>
      <w:bookmarkStart w:id="736" w:name="_Toc509240477"/>
      <w:bookmarkStart w:id="737" w:name="_Toc509241153"/>
      <w:bookmarkStart w:id="738" w:name="_Toc509241415"/>
      <w:bookmarkStart w:id="739" w:name="_Toc509241570"/>
      <w:bookmarkStart w:id="740" w:name="_Toc509241724"/>
      <w:bookmarkStart w:id="741" w:name="_Toc509241878"/>
      <w:bookmarkStart w:id="742" w:name="_Toc509243058"/>
      <w:bookmarkStart w:id="743" w:name="_Toc509243212"/>
      <w:bookmarkStart w:id="744" w:name="_Toc509315895"/>
      <w:bookmarkStart w:id="745" w:name="_Toc509339165"/>
      <w:bookmarkStart w:id="746" w:name="_Toc509339280"/>
      <w:bookmarkStart w:id="747" w:name="_Toc509339401"/>
      <w:bookmarkStart w:id="748" w:name="_Toc509339555"/>
      <w:bookmarkStart w:id="749" w:name="_Toc509339709"/>
      <w:bookmarkStart w:id="750" w:name="_Toc510104176"/>
      <w:bookmarkStart w:id="751" w:name="_Toc510104435"/>
      <w:bookmarkStart w:id="752" w:name="_Toc510105053"/>
      <w:bookmarkStart w:id="753" w:name="_Toc510105206"/>
      <w:bookmarkStart w:id="754" w:name="_Toc510108523"/>
      <w:bookmarkStart w:id="755" w:name="_Toc510108675"/>
      <w:bookmarkStart w:id="756" w:name="_Toc510512925"/>
      <w:bookmarkStart w:id="757" w:name="_Toc510514535"/>
      <w:bookmarkStart w:id="758" w:name="_Toc510514670"/>
      <w:bookmarkStart w:id="759" w:name="_Toc510518512"/>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3C76D94F" w14:textId="77777777" w:rsidR="000D69D7" w:rsidRPr="00980944" w:rsidRDefault="000D69D7" w:rsidP="007A50FE">
      <w:pPr>
        <w:pStyle w:val="Heading4"/>
        <w:numPr>
          <w:ilvl w:val="1"/>
          <w:numId w:val="11"/>
        </w:numPr>
        <w:spacing w:beforeLines="60" w:before="144" w:afterLines="60" w:after="144"/>
        <w:ind w:left="567" w:hanging="567"/>
        <w:jc w:val="both"/>
        <w:rPr>
          <w:rFonts w:ascii="Times New Roman" w:hAnsi="Times New Roman" w:cs="Times New Roman"/>
          <w:lang w:val="vi-VN"/>
        </w:rPr>
      </w:pPr>
      <w:bookmarkStart w:id="760" w:name="_Toc509241263"/>
      <w:bookmarkStart w:id="761" w:name="_Toc509241416"/>
      <w:bookmarkStart w:id="762" w:name="_Toc509241725"/>
      <w:bookmarkStart w:id="763" w:name="_Toc509241879"/>
      <w:bookmarkStart w:id="764" w:name="_Toc509241982"/>
      <w:bookmarkStart w:id="765" w:name="_Toc509243059"/>
      <w:bookmarkStart w:id="766" w:name="_Toc509338878"/>
      <w:bookmarkStart w:id="767" w:name="_Toc510518863"/>
      <w:r w:rsidRPr="00980944">
        <w:rPr>
          <w:rFonts w:ascii="Times New Roman" w:hAnsi="Times New Roman" w:cs="Times New Roman"/>
          <w:caps/>
        </w:rPr>
        <w:t>Đ</w:t>
      </w:r>
      <w:r w:rsidR="00F81BA0" w:rsidRPr="00980944">
        <w:rPr>
          <w:rFonts w:ascii="Times New Roman" w:hAnsi="Times New Roman" w:cs="Times New Roman"/>
        </w:rPr>
        <w:t>ặc điểm kỹ thuật công trình</w:t>
      </w:r>
      <w:r w:rsidR="00F81BA0" w:rsidRPr="00980944">
        <w:rPr>
          <w:rFonts w:ascii="Times New Roman" w:hAnsi="Times New Roman" w:cs="Times New Roman"/>
          <w:lang w:val="vi-VN"/>
        </w:rPr>
        <w:t>:</w:t>
      </w:r>
      <w:bookmarkEnd w:id="730"/>
      <w:bookmarkEnd w:id="760"/>
      <w:bookmarkEnd w:id="761"/>
      <w:bookmarkEnd w:id="762"/>
      <w:bookmarkEnd w:id="763"/>
      <w:bookmarkEnd w:id="764"/>
      <w:bookmarkEnd w:id="765"/>
      <w:bookmarkEnd w:id="766"/>
      <w:bookmarkEnd w:id="767"/>
    </w:p>
    <w:p w14:paraId="4D9E0396" w14:textId="77777777" w:rsidR="007840E9" w:rsidRPr="00980944" w:rsidRDefault="007840E9" w:rsidP="007840E9">
      <w:pPr>
        <w:ind w:right="-25" w:firstLine="720"/>
        <w:jc w:val="both"/>
      </w:pPr>
      <w:bookmarkStart w:id="768" w:name="_Toc508983303"/>
      <w:bookmarkStart w:id="769" w:name="_Toc509241264"/>
      <w:bookmarkStart w:id="770" w:name="_Toc509241417"/>
      <w:bookmarkStart w:id="771" w:name="_Toc509241726"/>
      <w:bookmarkStart w:id="772" w:name="_Toc509241880"/>
      <w:bookmarkStart w:id="773" w:name="_Toc509241983"/>
      <w:bookmarkStart w:id="774" w:name="_Toc509243060"/>
      <w:bookmarkStart w:id="775" w:name="_Toc509338879"/>
      <w:bookmarkStart w:id="776" w:name="_Toc510518864"/>
      <w:r w:rsidRPr="00980944">
        <w:t>- Dự án: “Phát triển lưới điện dọc Quốc Lộ 22 khu vực xã Tân An Hội, Phước Hiệp năm 2026; MCT: F05F05F05.LT0M.25012” nhằm:</w:t>
      </w:r>
    </w:p>
    <w:p w14:paraId="41FC7F30" w14:textId="77777777" w:rsidR="007840E9" w:rsidRPr="00980944" w:rsidRDefault="007840E9" w:rsidP="007840E9">
      <w:pPr>
        <w:pStyle w:val="ListParagraph"/>
        <w:numPr>
          <w:ilvl w:val="0"/>
          <w:numId w:val="34"/>
        </w:numPr>
        <w:ind w:left="0" w:right="-25" w:firstLine="540"/>
        <w:jc w:val="both"/>
      </w:pPr>
      <w:r w:rsidRPr="00980944">
        <w:t>Phát triển lưới điện trung, hạ thế và trạm biến thế dọc Quốc lộ 22kV bên phải từ khu vực đường Giáp Hải đi lên đường Ba Sa.</w:t>
      </w:r>
    </w:p>
    <w:p w14:paraId="0EA82B48" w14:textId="77777777" w:rsidR="007840E9" w:rsidRPr="00980944" w:rsidRDefault="007840E9" w:rsidP="007840E9">
      <w:pPr>
        <w:pStyle w:val="ListParagraph"/>
        <w:numPr>
          <w:ilvl w:val="0"/>
          <w:numId w:val="34"/>
        </w:numPr>
        <w:ind w:left="0" w:right="-25" w:firstLine="540"/>
        <w:jc w:val="both"/>
      </w:pPr>
      <w:r w:rsidRPr="00980944">
        <w:t>Xử lý toàn bộ lưới nổi trung, hạ thế băng đường Quốc lộ 22 từ khu vực đường Giáp Hải đến đường Ba Sa.</w:t>
      </w:r>
    </w:p>
    <w:p w14:paraId="649130A3" w14:textId="77777777" w:rsidR="007840E9" w:rsidRPr="00980944" w:rsidRDefault="007840E9" w:rsidP="007840E9">
      <w:pPr>
        <w:pStyle w:val="ListParagraph"/>
        <w:numPr>
          <w:ilvl w:val="0"/>
          <w:numId w:val="34"/>
        </w:numPr>
        <w:ind w:left="0" w:right="-25" w:firstLine="540"/>
        <w:jc w:val="both"/>
      </w:pPr>
      <w:r w:rsidRPr="00980944">
        <w:t>Đáp ứng các yêu cầu về vận hành tự động hóa lưới điện trung thế của Tổng công ty Điện lực Thành phố Hồ Chí Minh như:</w:t>
      </w:r>
    </w:p>
    <w:p w14:paraId="3103C1FF" w14:textId="77777777" w:rsidR="007840E9" w:rsidRPr="00980944" w:rsidRDefault="007840E9" w:rsidP="007840E9">
      <w:pPr>
        <w:ind w:firstLine="561"/>
        <w:jc w:val="both"/>
      </w:pPr>
      <w:r w:rsidRPr="00980944">
        <w:t>+ Chuyển tải các</w:t>
      </w:r>
      <w:r w:rsidRPr="00980944">
        <w:rPr>
          <w:spacing w:val="-1"/>
        </w:rPr>
        <w:t xml:space="preserve"> </w:t>
      </w:r>
      <w:r w:rsidRPr="00980944">
        <w:t>phân đoạn trung thế dưới 5 phút và số khách hàng mất điện sau khi chuyển tải &lt; 1.500 khách hàng.</w:t>
      </w:r>
    </w:p>
    <w:p w14:paraId="783612E0" w14:textId="77777777" w:rsidR="007840E9" w:rsidRPr="00980944" w:rsidRDefault="007840E9" w:rsidP="007840E9">
      <w:pPr>
        <w:ind w:firstLine="561"/>
        <w:jc w:val="both"/>
        <w:rPr>
          <w:spacing w:val="-2"/>
        </w:rPr>
      </w:pPr>
      <w:r w:rsidRPr="00980944">
        <w:t>+</w:t>
      </w:r>
      <w:r w:rsidRPr="00980944">
        <w:rPr>
          <w:spacing w:val="4"/>
        </w:rPr>
        <w:t xml:space="preserve"> </w:t>
      </w:r>
      <w:r w:rsidRPr="00980944">
        <w:t>Số</w:t>
      </w:r>
      <w:r w:rsidRPr="00980944">
        <w:rPr>
          <w:spacing w:val="3"/>
        </w:rPr>
        <w:t xml:space="preserve"> </w:t>
      </w:r>
      <w:r w:rsidRPr="00980944">
        <w:t>khách</w:t>
      </w:r>
      <w:r w:rsidRPr="00980944">
        <w:rPr>
          <w:spacing w:val="3"/>
        </w:rPr>
        <w:t xml:space="preserve"> </w:t>
      </w:r>
      <w:r w:rsidRPr="00980944">
        <w:t>hàng:</w:t>
      </w:r>
      <w:r w:rsidRPr="00980944">
        <w:rPr>
          <w:spacing w:val="3"/>
        </w:rPr>
        <w:t xml:space="preserve"> </w:t>
      </w:r>
      <w:r w:rsidRPr="00980944">
        <w:t>1.000 –</w:t>
      </w:r>
      <w:r w:rsidRPr="00980944">
        <w:rPr>
          <w:spacing w:val="6"/>
        </w:rPr>
        <w:t xml:space="preserve"> </w:t>
      </w:r>
      <w:r w:rsidRPr="00980944">
        <w:t>1.500</w:t>
      </w:r>
      <w:r w:rsidRPr="00980944">
        <w:rPr>
          <w:spacing w:val="1"/>
        </w:rPr>
        <w:t xml:space="preserve"> </w:t>
      </w:r>
      <w:r w:rsidRPr="00980944">
        <w:t>khách</w:t>
      </w:r>
      <w:r w:rsidRPr="00980944">
        <w:rPr>
          <w:spacing w:val="3"/>
        </w:rPr>
        <w:t xml:space="preserve"> </w:t>
      </w:r>
      <w:r w:rsidRPr="00980944">
        <w:t>hàng</w:t>
      </w:r>
      <w:r w:rsidRPr="00980944">
        <w:rPr>
          <w:spacing w:val="2"/>
        </w:rPr>
        <w:t xml:space="preserve"> </w:t>
      </w:r>
      <w:r w:rsidRPr="00980944">
        <w:t>/</w:t>
      </w:r>
      <w:r w:rsidRPr="00980944">
        <w:rPr>
          <w:spacing w:val="4"/>
        </w:rPr>
        <w:t xml:space="preserve"> </w:t>
      </w:r>
      <w:r w:rsidRPr="00980944">
        <w:t>phân</w:t>
      </w:r>
      <w:r w:rsidRPr="00980944">
        <w:rPr>
          <w:spacing w:val="1"/>
        </w:rPr>
        <w:t xml:space="preserve"> </w:t>
      </w:r>
      <w:r w:rsidRPr="00980944">
        <w:rPr>
          <w:spacing w:val="-2"/>
        </w:rPr>
        <w:t>đoạn.</w:t>
      </w:r>
    </w:p>
    <w:p w14:paraId="4D7F00E7" w14:textId="77777777" w:rsidR="007840E9" w:rsidRPr="00980944" w:rsidRDefault="007840E9" w:rsidP="007840E9">
      <w:pPr>
        <w:ind w:firstLine="561"/>
        <w:jc w:val="both"/>
        <w:rPr>
          <w:spacing w:val="-2"/>
        </w:rPr>
      </w:pPr>
      <w:r w:rsidRPr="00980944">
        <w:t>+</w:t>
      </w:r>
      <w:r w:rsidRPr="00980944">
        <w:rPr>
          <w:spacing w:val="4"/>
        </w:rPr>
        <w:t xml:space="preserve"> </w:t>
      </w:r>
      <w:r w:rsidRPr="00980944">
        <w:t>Dòng</w:t>
      </w:r>
      <w:r w:rsidRPr="00980944">
        <w:rPr>
          <w:spacing w:val="3"/>
        </w:rPr>
        <w:t xml:space="preserve"> </w:t>
      </w:r>
      <w:r w:rsidRPr="00980944">
        <w:t>tải</w:t>
      </w:r>
      <w:r w:rsidRPr="00980944">
        <w:rPr>
          <w:spacing w:val="3"/>
        </w:rPr>
        <w:t xml:space="preserve"> </w:t>
      </w:r>
      <w:r w:rsidRPr="00980944">
        <w:t>vận</w:t>
      </w:r>
      <w:r w:rsidRPr="00980944">
        <w:rPr>
          <w:spacing w:val="1"/>
        </w:rPr>
        <w:t xml:space="preserve"> </w:t>
      </w:r>
      <w:r w:rsidRPr="00980944">
        <w:t>hành:</w:t>
      </w:r>
      <w:r w:rsidRPr="00980944">
        <w:rPr>
          <w:spacing w:val="1"/>
        </w:rPr>
        <w:t xml:space="preserve"> </w:t>
      </w:r>
      <w:r w:rsidRPr="00980944">
        <w:t>50</w:t>
      </w:r>
      <w:r w:rsidRPr="00980944">
        <w:rPr>
          <w:spacing w:val="1"/>
        </w:rPr>
        <w:t xml:space="preserve"> </w:t>
      </w:r>
      <w:r w:rsidRPr="00980944">
        <w:t>–</w:t>
      </w:r>
      <w:r w:rsidRPr="00980944">
        <w:rPr>
          <w:spacing w:val="6"/>
        </w:rPr>
        <w:t xml:space="preserve"> </w:t>
      </w:r>
      <w:r w:rsidRPr="00980944">
        <w:t>70A</w:t>
      </w:r>
      <w:r w:rsidRPr="00980944">
        <w:rPr>
          <w:spacing w:val="-1"/>
        </w:rPr>
        <w:t xml:space="preserve"> </w:t>
      </w:r>
      <w:r w:rsidRPr="00980944">
        <w:t>/</w:t>
      </w:r>
      <w:r w:rsidRPr="00980944">
        <w:rPr>
          <w:spacing w:val="3"/>
        </w:rPr>
        <w:t xml:space="preserve"> </w:t>
      </w:r>
      <w:r w:rsidRPr="00980944">
        <w:t>phân</w:t>
      </w:r>
      <w:r w:rsidRPr="00980944">
        <w:rPr>
          <w:spacing w:val="3"/>
        </w:rPr>
        <w:t xml:space="preserve"> </w:t>
      </w:r>
      <w:r w:rsidRPr="00980944">
        <w:rPr>
          <w:spacing w:val="-2"/>
        </w:rPr>
        <w:t>đoạn.</w:t>
      </w:r>
    </w:p>
    <w:p w14:paraId="1C527C8E" w14:textId="77777777" w:rsidR="007840E9" w:rsidRPr="00980944" w:rsidRDefault="007840E9" w:rsidP="007840E9">
      <w:pPr>
        <w:ind w:firstLine="561"/>
        <w:jc w:val="both"/>
        <w:rPr>
          <w:spacing w:val="-2"/>
        </w:rPr>
      </w:pPr>
      <w:r w:rsidRPr="00980944">
        <w:t>+</w:t>
      </w:r>
      <w:r w:rsidRPr="00980944">
        <w:rPr>
          <w:spacing w:val="4"/>
        </w:rPr>
        <w:t xml:space="preserve"> </w:t>
      </w:r>
      <w:r w:rsidRPr="00980944">
        <w:t>Chiều</w:t>
      </w:r>
      <w:r w:rsidRPr="00980944">
        <w:rPr>
          <w:spacing w:val="1"/>
        </w:rPr>
        <w:t xml:space="preserve"> </w:t>
      </w:r>
      <w:r w:rsidRPr="00980944">
        <w:t>dài</w:t>
      </w:r>
      <w:r w:rsidRPr="00980944">
        <w:rPr>
          <w:spacing w:val="3"/>
        </w:rPr>
        <w:t xml:space="preserve"> </w:t>
      </w:r>
      <w:r w:rsidRPr="00980944">
        <w:t>trục</w:t>
      </w:r>
      <w:r w:rsidRPr="00980944">
        <w:rPr>
          <w:spacing w:val="3"/>
        </w:rPr>
        <w:t xml:space="preserve"> </w:t>
      </w:r>
      <w:r w:rsidRPr="00980944">
        <w:t>chính:</w:t>
      </w:r>
      <w:r w:rsidRPr="00980944">
        <w:rPr>
          <w:spacing w:val="3"/>
        </w:rPr>
        <w:t xml:space="preserve"> </w:t>
      </w:r>
      <w:r w:rsidRPr="00980944">
        <w:t>1-2</w:t>
      </w:r>
      <w:r w:rsidRPr="00980944">
        <w:rPr>
          <w:spacing w:val="6"/>
        </w:rPr>
        <w:t xml:space="preserve"> </w:t>
      </w:r>
      <w:r w:rsidRPr="00980944">
        <w:t>km</w:t>
      </w:r>
      <w:r w:rsidRPr="00980944">
        <w:rPr>
          <w:spacing w:val="-1"/>
        </w:rPr>
        <w:t xml:space="preserve"> </w:t>
      </w:r>
      <w:r w:rsidRPr="00980944">
        <w:t>/</w:t>
      </w:r>
      <w:r w:rsidRPr="00980944">
        <w:rPr>
          <w:spacing w:val="4"/>
        </w:rPr>
        <w:t xml:space="preserve"> </w:t>
      </w:r>
      <w:r w:rsidRPr="00980944">
        <w:t>phân</w:t>
      </w:r>
      <w:r w:rsidRPr="00980944">
        <w:rPr>
          <w:spacing w:val="2"/>
        </w:rPr>
        <w:t xml:space="preserve"> </w:t>
      </w:r>
      <w:r w:rsidRPr="00980944">
        <w:rPr>
          <w:spacing w:val="-2"/>
        </w:rPr>
        <w:t>đoạn.</w:t>
      </w:r>
    </w:p>
    <w:p w14:paraId="238116E0" w14:textId="77777777" w:rsidR="007840E9" w:rsidRPr="00980944" w:rsidRDefault="007840E9" w:rsidP="007840E9">
      <w:pPr>
        <w:pStyle w:val="ListParagraph"/>
        <w:numPr>
          <w:ilvl w:val="0"/>
          <w:numId w:val="34"/>
        </w:numPr>
        <w:ind w:left="0" w:right="-25" w:firstLine="540"/>
        <w:jc w:val="both"/>
      </w:pPr>
      <w:r w:rsidRPr="00980944">
        <w:t>Ngầm lưới điện khu vực cổng bệnh viện Đa khoa Củ Chi (mới), tạo mỹ quan, thông thoáng cho cổng bệnh viện.</w:t>
      </w:r>
    </w:p>
    <w:p w14:paraId="2A574733" w14:textId="77777777" w:rsidR="007840E9" w:rsidRPr="00980944" w:rsidRDefault="007840E9" w:rsidP="007840E9">
      <w:pPr>
        <w:pStyle w:val="ListParagraph"/>
        <w:numPr>
          <w:ilvl w:val="0"/>
          <w:numId w:val="34"/>
        </w:numPr>
        <w:ind w:left="0" w:right="-25" w:firstLine="540"/>
        <w:jc w:val="both"/>
      </w:pPr>
      <w:r w:rsidRPr="00980944">
        <w:t>Đảm bảo an toàn vận hành lưới điện, loại bỏ nguy cơ đứt dây rơi xuống đất tại những giao lộ đông người, phương tiện đi lại trong khu vực phạm vi công trình.</w:t>
      </w:r>
    </w:p>
    <w:p w14:paraId="71532F5D" w14:textId="77777777" w:rsidR="007840E9" w:rsidRPr="00980944" w:rsidRDefault="007840E9" w:rsidP="007840E9">
      <w:pPr>
        <w:pStyle w:val="ListParagraph"/>
        <w:numPr>
          <w:ilvl w:val="0"/>
          <w:numId w:val="34"/>
        </w:numPr>
        <w:ind w:left="0" w:right="-25" w:firstLine="540"/>
        <w:jc w:val="both"/>
      </w:pPr>
      <w:r w:rsidRPr="00980944">
        <w:t>Hạn chế sét đánh trực tiếp ảnh hưởng đến vận hành lưới điện tại các khu vực có mật độ sét cao và thưa dân cư.</w:t>
      </w:r>
    </w:p>
    <w:p w14:paraId="1F4CF9B3" w14:textId="77777777" w:rsidR="007840E9" w:rsidRPr="00980944" w:rsidRDefault="007840E9" w:rsidP="007840E9">
      <w:pPr>
        <w:pStyle w:val="ListParagraph"/>
        <w:numPr>
          <w:ilvl w:val="0"/>
          <w:numId w:val="34"/>
        </w:numPr>
        <w:ind w:left="0" w:right="-25" w:firstLine="540"/>
        <w:jc w:val="both"/>
      </w:pPr>
      <w:r w:rsidRPr="00980944">
        <w:t>Nâng cao chất lượng và độ tin cậy cung cấp điện các khu vực xã Tân An Hội, Phước Hiệp cũng như tăng cường giải pháp chuyển tải đảm bảo cung cấp điện trên địa bàn.</w:t>
      </w:r>
    </w:p>
    <w:p w14:paraId="671405B1" w14:textId="77777777" w:rsidR="007840E9" w:rsidRPr="00980944" w:rsidRDefault="007840E9" w:rsidP="007840E9">
      <w:pPr>
        <w:pStyle w:val="ListParagraph"/>
        <w:numPr>
          <w:ilvl w:val="0"/>
          <w:numId w:val="34"/>
        </w:numPr>
        <w:ind w:left="0" w:right="-25" w:firstLine="540"/>
        <w:jc w:val="both"/>
      </w:pPr>
      <w:r w:rsidRPr="00980944">
        <w:t>Góp phần ổn định an ninh, chính trị và đáp ứng nhu cầu phát triển kinh tế xã hội trên địa bàn huyện Củ Chi.</w:t>
      </w:r>
    </w:p>
    <w:p w14:paraId="41C4721A" w14:textId="77777777" w:rsidR="00CA1BFA" w:rsidRPr="00980944" w:rsidRDefault="00CA1BFA" w:rsidP="007A50FE">
      <w:pPr>
        <w:pStyle w:val="Heading4"/>
        <w:numPr>
          <w:ilvl w:val="1"/>
          <w:numId w:val="11"/>
        </w:numPr>
        <w:spacing w:beforeLines="60" w:before="144" w:afterLines="60" w:after="144"/>
        <w:ind w:left="567" w:hanging="567"/>
        <w:jc w:val="both"/>
        <w:rPr>
          <w:rFonts w:ascii="Times New Roman" w:hAnsi="Times New Roman" w:cs="Times New Roman"/>
          <w:lang w:val="vi-VN"/>
        </w:rPr>
      </w:pPr>
      <w:r w:rsidRPr="00980944">
        <w:rPr>
          <w:rFonts w:ascii="Times New Roman" w:hAnsi="Times New Roman" w:cs="Times New Roman"/>
          <w:caps/>
        </w:rPr>
        <w:t>Đ</w:t>
      </w:r>
      <w:r w:rsidR="00F81BA0" w:rsidRPr="00980944">
        <w:rPr>
          <w:rFonts w:ascii="Times New Roman" w:hAnsi="Times New Roman" w:cs="Times New Roman"/>
        </w:rPr>
        <w:t>ặc điểm địa hình khu vực xây dựng</w:t>
      </w:r>
      <w:r w:rsidR="00F81BA0" w:rsidRPr="00980944">
        <w:rPr>
          <w:rFonts w:ascii="Times New Roman" w:hAnsi="Times New Roman" w:cs="Times New Roman"/>
          <w:lang w:val="vi-VN"/>
        </w:rPr>
        <w:t>:</w:t>
      </w:r>
      <w:bookmarkEnd w:id="768"/>
      <w:bookmarkEnd w:id="769"/>
      <w:bookmarkEnd w:id="770"/>
      <w:bookmarkEnd w:id="771"/>
      <w:bookmarkEnd w:id="772"/>
      <w:bookmarkEnd w:id="773"/>
      <w:bookmarkEnd w:id="774"/>
      <w:bookmarkEnd w:id="775"/>
      <w:bookmarkEnd w:id="776"/>
    </w:p>
    <w:p w14:paraId="285A32A7" w14:textId="77777777" w:rsidR="00CA1BFA" w:rsidRPr="00980944" w:rsidRDefault="00CA1BFA" w:rsidP="005323D3">
      <w:pPr>
        <w:spacing w:beforeLines="60" w:before="144" w:afterLines="60" w:after="144"/>
        <w:ind w:right="-25" w:firstLine="567"/>
        <w:jc w:val="both"/>
      </w:pPr>
      <w:r w:rsidRPr="00980944">
        <w:t>- Điều kiện giao thông thi công rất thuận tiện, do đường dây và trạm biến áp đi dọc theo đường giao thông hiện hữu.</w:t>
      </w:r>
    </w:p>
    <w:p w14:paraId="2755F707" w14:textId="77777777" w:rsidR="00CA1BFA" w:rsidRPr="00980944" w:rsidRDefault="00F8623C" w:rsidP="005323D3">
      <w:pPr>
        <w:spacing w:beforeLines="60" w:before="144" w:afterLines="60" w:after="144"/>
        <w:ind w:right="-25" w:firstLine="567"/>
        <w:jc w:val="both"/>
      </w:pPr>
      <w:r w:rsidRPr="00980944">
        <w:t>Công trình thi công chủ yếu trên đường giao thông hiện hữu, mật độ xe cộ qua lại tương đối đông nên sẽ có ảnh hưởng nhất định đến tiến độ thi công và giao thông đi lại trên phạm vi thi công công trình</w:t>
      </w:r>
      <w:r w:rsidR="00CA1BFA" w:rsidRPr="00980944">
        <w:t>.</w:t>
      </w:r>
    </w:p>
    <w:p w14:paraId="27F29086" w14:textId="77777777" w:rsidR="00365389" w:rsidRPr="00980944" w:rsidRDefault="00EE46DD" w:rsidP="007A50FE">
      <w:pPr>
        <w:pStyle w:val="Heading4"/>
        <w:numPr>
          <w:ilvl w:val="1"/>
          <w:numId w:val="11"/>
        </w:numPr>
        <w:spacing w:beforeLines="60" w:before="144" w:afterLines="60" w:after="144"/>
        <w:ind w:left="567" w:hanging="567"/>
        <w:jc w:val="both"/>
        <w:rPr>
          <w:rFonts w:ascii="Times New Roman" w:hAnsi="Times New Roman" w:cs="Times New Roman"/>
          <w:lang w:val="vi-VN"/>
        </w:rPr>
      </w:pPr>
      <w:bookmarkStart w:id="777" w:name="_Toc508983304"/>
      <w:bookmarkStart w:id="778" w:name="_Toc509241265"/>
      <w:bookmarkStart w:id="779" w:name="_Toc509241418"/>
      <w:bookmarkStart w:id="780" w:name="_Toc509241727"/>
      <w:bookmarkStart w:id="781" w:name="_Toc509241881"/>
      <w:bookmarkStart w:id="782" w:name="_Toc509241984"/>
      <w:bookmarkStart w:id="783" w:name="_Toc509243061"/>
      <w:bookmarkStart w:id="784" w:name="_Toc509338880"/>
      <w:bookmarkStart w:id="785" w:name="_Toc510518865"/>
      <w:r w:rsidRPr="00980944">
        <w:rPr>
          <w:rFonts w:ascii="Times New Roman" w:hAnsi="Times New Roman" w:cs="Times New Roman"/>
        </w:rPr>
        <w:t>Đặc điểm địa chất, thủy văn khu vực xây dựng</w:t>
      </w:r>
      <w:r w:rsidRPr="00980944">
        <w:rPr>
          <w:rFonts w:ascii="Times New Roman" w:hAnsi="Times New Roman" w:cs="Times New Roman"/>
          <w:lang w:val="vi-VN"/>
        </w:rPr>
        <w:t>:</w:t>
      </w:r>
      <w:bookmarkEnd w:id="777"/>
      <w:bookmarkEnd w:id="778"/>
      <w:bookmarkEnd w:id="779"/>
      <w:bookmarkEnd w:id="780"/>
      <w:bookmarkEnd w:id="781"/>
      <w:bookmarkEnd w:id="782"/>
      <w:bookmarkEnd w:id="783"/>
      <w:bookmarkEnd w:id="784"/>
      <w:bookmarkEnd w:id="785"/>
    </w:p>
    <w:p w14:paraId="1F9F3B60" w14:textId="77777777" w:rsidR="002E0EE1" w:rsidRPr="00980944" w:rsidRDefault="002E0EE1" w:rsidP="005323D3">
      <w:pPr>
        <w:spacing w:beforeLines="60" w:before="144" w:afterLines="60" w:after="144"/>
        <w:ind w:firstLine="450"/>
        <w:jc w:val="both"/>
        <w:rPr>
          <w:b/>
        </w:rPr>
      </w:pPr>
      <w:r w:rsidRPr="00980944">
        <w:rPr>
          <w:b/>
          <w:iCs/>
          <w:lang w:val="af-ZA"/>
        </w:rPr>
        <w:t>2.3.1 Địa chất:</w:t>
      </w:r>
      <w:r w:rsidRPr="00980944">
        <w:rPr>
          <w:b/>
        </w:rPr>
        <w:t xml:space="preserve"> </w:t>
      </w:r>
    </w:p>
    <w:p w14:paraId="3AB58B6C" w14:textId="77777777" w:rsidR="002E0EE1" w:rsidRPr="00980944" w:rsidRDefault="002E0EE1" w:rsidP="005323D3">
      <w:pPr>
        <w:pStyle w:val="BodyTextIndent"/>
        <w:spacing w:beforeLines="60" w:before="144" w:afterLines="60" w:after="144"/>
        <w:ind w:firstLine="567"/>
        <w:jc w:val="both"/>
        <w:rPr>
          <w:rFonts w:ascii="Times New Roman" w:hAnsi="Times New Roman"/>
          <w:iCs/>
          <w:szCs w:val="26"/>
          <w:lang w:val="af-ZA"/>
        </w:rPr>
      </w:pPr>
      <w:r w:rsidRPr="00980944">
        <w:rPr>
          <w:rFonts w:ascii="Times New Roman" w:hAnsi="Times New Roman"/>
          <w:szCs w:val="26"/>
        </w:rPr>
        <w:t>Cấu tạo địa chất:</w:t>
      </w:r>
    </w:p>
    <w:p w14:paraId="61B274E4" w14:textId="77777777" w:rsidR="002E0EE1" w:rsidRPr="00980944" w:rsidRDefault="002E0EE1" w:rsidP="005323D3">
      <w:pPr>
        <w:pStyle w:val="HOATHI2"/>
        <w:numPr>
          <w:ilvl w:val="0"/>
          <w:numId w:val="0"/>
        </w:numPr>
        <w:spacing w:beforeLines="60" w:before="144" w:afterLines="60" w:after="144"/>
        <w:ind w:firstLine="567"/>
        <w:jc w:val="both"/>
        <w:rPr>
          <w:szCs w:val="26"/>
          <w:lang w:val="vi-VN"/>
        </w:rPr>
      </w:pPr>
      <w:r w:rsidRPr="00980944">
        <w:rPr>
          <w:szCs w:val="26"/>
          <w:lang w:val="vi-VN"/>
        </w:rPr>
        <w:t>Bên dưới là lớp sét màu xám nâu, xám xanh, đất ít ẩm trạng thái thái cứng;</w:t>
      </w:r>
    </w:p>
    <w:p w14:paraId="163B33AF" w14:textId="77777777" w:rsidR="002E0EE1" w:rsidRPr="00980944" w:rsidRDefault="002E0EE1" w:rsidP="005323D3">
      <w:pPr>
        <w:pStyle w:val="HOATHI2"/>
        <w:numPr>
          <w:ilvl w:val="0"/>
          <w:numId w:val="0"/>
        </w:numPr>
        <w:spacing w:beforeLines="60" w:before="144" w:afterLines="60" w:after="144"/>
        <w:ind w:firstLine="567"/>
        <w:jc w:val="both"/>
        <w:rPr>
          <w:szCs w:val="26"/>
          <w:lang w:val="vi-VN"/>
        </w:rPr>
      </w:pPr>
      <w:r w:rsidRPr="00980944">
        <w:rPr>
          <w:szCs w:val="26"/>
          <w:lang w:val="vi-VN"/>
        </w:rPr>
        <w:t>Phủ bất chỉnh hợp lên trên là các lớp: cát hạt bụi đến hạt thô trạng thái xốp đến chặt vừa, á cát trạng thái dẻo, á sét trạng thái dẻo mềm đến cứng, sét trạng thái nửa cứng đến cứng;</w:t>
      </w:r>
    </w:p>
    <w:p w14:paraId="783A86C7" w14:textId="77777777" w:rsidR="002E0EE1" w:rsidRPr="00980944" w:rsidRDefault="002E0EE1" w:rsidP="005323D3">
      <w:pPr>
        <w:pStyle w:val="HOATHI2"/>
        <w:numPr>
          <w:ilvl w:val="0"/>
          <w:numId w:val="0"/>
        </w:numPr>
        <w:spacing w:beforeLines="60" w:before="144" w:afterLines="60" w:after="144"/>
        <w:ind w:firstLine="567"/>
        <w:jc w:val="both"/>
        <w:rPr>
          <w:lang w:val="vi-VN"/>
        </w:rPr>
      </w:pPr>
      <w:r w:rsidRPr="00980944">
        <w:rPr>
          <w:lang w:val="vi-VN"/>
        </w:rPr>
        <w:t>Trên cùng là các lớp đất đắp: cát hạt mịn, á sét, á sét sỏi sạn.</w:t>
      </w:r>
    </w:p>
    <w:p w14:paraId="7851880F" w14:textId="77777777" w:rsidR="002E0EE1" w:rsidRPr="00980944" w:rsidRDefault="002E0EE1" w:rsidP="005323D3">
      <w:pPr>
        <w:pStyle w:val="DAUDONG"/>
        <w:spacing w:beforeLines="60" w:before="144" w:afterLines="60" w:after="144"/>
        <w:rPr>
          <w:color w:val="auto"/>
          <w:sz w:val="24"/>
          <w:szCs w:val="24"/>
        </w:rPr>
      </w:pPr>
      <w:r w:rsidRPr="00980944">
        <w:rPr>
          <w:color w:val="auto"/>
          <w:sz w:val="24"/>
          <w:szCs w:val="24"/>
        </w:rPr>
        <w:t>- Điều kiện địa chất động lực</w:t>
      </w:r>
    </w:p>
    <w:p w14:paraId="6ADDACBF" w14:textId="77777777" w:rsidR="002E0EE1" w:rsidRPr="00980944" w:rsidRDefault="002E0EE1" w:rsidP="005323D3">
      <w:pPr>
        <w:pStyle w:val="DAUDONG"/>
        <w:spacing w:beforeLines="60" w:before="144" w:afterLines="60" w:after="144"/>
        <w:rPr>
          <w:color w:val="auto"/>
          <w:sz w:val="24"/>
          <w:szCs w:val="24"/>
        </w:rPr>
      </w:pPr>
      <w:r w:rsidRPr="00980944">
        <w:rPr>
          <w:color w:val="auto"/>
          <w:sz w:val="24"/>
          <w:szCs w:val="24"/>
        </w:rPr>
        <w:t>Khu vực công trình có điều kiện địa chất động lực tương đối ổn định, chỉ lưu ý hiện tượng nước chảy vào hố móng gây khó khăn cho thi công.</w:t>
      </w:r>
    </w:p>
    <w:p w14:paraId="5538FA9F" w14:textId="77777777" w:rsidR="002E0EE1" w:rsidRPr="00980944" w:rsidRDefault="002E0EE1" w:rsidP="005323D3">
      <w:pPr>
        <w:spacing w:beforeLines="60" w:before="144" w:afterLines="60" w:after="144"/>
        <w:ind w:firstLine="567"/>
        <w:jc w:val="both"/>
      </w:pPr>
      <w:r w:rsidRPr="00980944">
        <w:t xml:space="preserve">- Điện trở suất của đất: </w:t>
      </w:r>
    </w:p>
    <w:p w14:paraId="05F37A82" w14:textId="77777777" w:rsidR="002E0EE1" w:rsidRPr="00980944" w:rsidRDefault="002E0EE1" w:rsidP="005323D3">
      <w:pPr>
        <w:spacing w:beforeLines="60" w:before="144" w:afterLines="60" w:after="144"/>
        <w:jc w:val="both"/>
      </w:pPr>
      <w:r w:rsidRPr="00980944">
        <w:tab/>
      </w:r>
      <w:r w:rsidRPr="00980944">
        <w:tab/>
        <w:t xml:space="preserve">Lớn nhất:              30,0 </w:t>
      </w:r>
      <w:r w:rsidRPr="00980944">
        <w:sym w:font="Symbol" w:char="F057"/>
      </w:r>
      <w:r w:rsidRPr="00980944">
        <w:t>.m</w:t>
      </w:r>
    </w:p>
    <w:p w14:paraId="68AF9169" w14:textId="77777777" w:rsidR="002E0EE1" w:rsidRPr="00980944" w:rsidRDefault="002E0EE1" w:rsidP="005323D3">
      <w:pPr>
        <w:spacing w:beforeLines="60" w:before="144" w:afterLines="60" w:after="144"/>
        <w:jc w:val="both"/>
      </w:pPr>
      <w:r w:rsidRPr="00980944">
        <w:tab/>
      </w:r>
      <w:r w:rsidRPr="00980944">
        <w:tab/>
        <w:t xml:space="preserve">Trung bình:           25,0 </w:t>
      </w:r>
      <w:r w:rsidRPr="00980944">
        <w:sym w:font="Symbol" w:char="F057"/>
      </w:r>
      <w:r w:rsidRPr="00980944">
        <w:t>.m</w:t>
      </w:r>
    </w:p>
    <w:p w14:paraId="326A4E39" w14:textId="77777777" w:rsidR="002E0EE1" w:rsidRPr="00980944" w:rsidRDefault="002E0EE1" w:rsidP="005323D3">
      <w:pPr>
        <w:pStyle w:val="BodyTextIndent"/>
        <w:spacing w:beforeLines="60" w:before="144" w:afterLines="60" w:after="144"/>
        <w:ind w:left="900" w:firstLine="540"/>
        <w:jc w:val="both"/>
        <w:rPr>
          <w:rFonts w:ascii="Times New Roman" w:hAnsi="Times New Roman"/>
          <w:b/>
          <w:bCs/>
          <w:szCs w:val="26"/>
        </w:rPr>
      </w:pPr>
      <w:r w:rsidRPr="00980944">
        <w:rPr>
          <w:rFonts w:ascii="Times New Roman" w:hAnsi="Times New Roman"/>
          <w:szCs w:val="26"/>
        </w:rPr>
        <w:lastRenderedPageBreak/>
        <w:t xml:space="preserve">Nhỏ nhất:              18,3 </w:t>
      </w:r>
      <w:r w:rsidRPr="00980944">
        <w:rPr>
          <w:rFonts w:ascii="Times New Roman" w:hAnsi="Times New Roman"/>
          <w:szCs w:val="26"/>
        </w:rPr>
        <w:sym w:font="Symbol" w:char="F057"/>
      </w:r>
      <w:r w:rsidRPr="00980944">
        <w:rPr>
          <w:rFonts w:ascii="Times New Roman" w:hAnsi="Times New Roman"/>
          <w:szCs w:val="26"/>
        </w:rPr>
        <w:t>.m</w:t>
      </w:r>
    </w:p>
    <w:p w14:paraId="3347BBD2" w14:textId="77777777" w:rsidR="002E0EE1" w:rsidRPr="00980944" w:rsidRDefault="002E0EE1" w:rsidP="005323D3">
      <w:pPr>
        <w:spacing w:beforeLines="60" w:before="144" w:afterLines="60" w:after="144"/>
        <w:ind w:firstLine="450"/>
        <w:jc w:val="both"/>
        <w:rPr>
          <w:b/>
          <w:iCs/>
          <w:lang w:val="af-ZA"/>
        </w:rPr>
      </w:pPr>
      <w:r w:rsidRPr="00980944">
        <w:rPr>
          <w:b/>
          <w:iCs/>
          <w:lang w:val="af-ZA"/>
        </w:rPr>
        <w:t>2.3.2. Khí tượng thủy văn:</w:t>
      </w:r>
    </w:p>
    <w:p w14:paraId="61FD3C55" w14:textId="0C56FD74" w:rsidR="00982179" w:rsidRPr="00980944" w:rsidRDefault="00951E18" w:rsidP="0067006F">
      <w:pPr>
        <w:pStyle w:val="DAUDONG"/>
        <w:spacing w:beforeLines="60" w:before="144" w:afterLines="60" w:after="144"/>
        <w:ind w:firstLine="450"/>
        <w:rPr>
          <w:color w:val="auto"/>
          <w:sz w:val="24"/>
          <w:szCs w:val="24"/>
        </w:rPr>
      </w:pPr>
      <w:r w:rsidRPr="00980944">
        <w:rPr>
          <w:color w:val="auto"/>
          <w:sz w:val="24"/>
          <w:szCs w:val="24"/>
        </w:rPr>
        <w:t>Huyện Củ Chi</w:t>
      </w:r>
      <w:r w:rsidR="0067006F" w:rsidRPr="00980944">
        <w:rPr>
          <w:color w:val="auto"/>
          <w:sz w:val="24"/>
          <w:szCs w:val="24"/>
        </w:rPr>
        <w:t xml:space="preserve"> </w:t>
      </w:r>
      <w:r w:rsidR="00982179" w:rsidRPr="00980944">
        <w:rPr>
          <w:color w:val="auto"/>
          <w:sz w:val="24"/>
          <w:szCs w:val="24"/>
        </w:rPr>
        <w:t>có hệ thống sông, kênh, rạch khá đa dạng, với những đặc điểm chính:</w:t>
      </w:r>
    </w:p>
    <w:p w14:paraId="4B0068F0" w14:textId="77777777" w:rsidR="00982179" w:rsidRPr="00980944" w:rsidRDefault="00982179" w:rsidP="0067006F">
      <w:pPr>
        <w:pStyle w:val="DAUDONG"/>
        <w:spacing w:beforeLines="60" w:before="144" w:afterLines="60" w:after="144"/>
        <w:ind w:firstLine="450"/>
        <w:rPr>
          <w:color w:val="auto"/>
          <w:sz w:val="24"/>
          <w:szCs w:val="24"/>
        </w:rPr>
      </w:pPr>
      <w:r w:rsidRPr="00980944">
        <w:rPr>
          <w:color w:val="auto"/>
          <w:sz w:val="24"/>
          <w:szCs w:val="24"/>
        </w:rPr>
        <w:t>- Sông Sài Gòn chịu chế độ ảnh hưởng dao động bán nhật triều, với mực nước triều bình quân thấp nhất là 1,2m và cao nhất là 2,0m.</w:t>
      </w:r>
    </w:p>
    <w:p w14:paraId="69C693C8" w14:textId="77777777" w:rsidR="00982179" w:rsidRPr="00980944" w:rsidRDefault="00982179" w:rsidP="0067006F">
      <w:pPr>
        <w:pStyle w:val="DAUDONG"/>
        <w:spacing w:beforeLines="60" w:before="144" w:afterLines="60" w:after="144"/>
        <w:ind w:firstLine="450"/>
        <w:rPr>
          <w:color w:val="auto"/>
          <w:sz w:val="24"/>
          <w:szCs w:val="24"/>
        </w:rPr>
      </w:pPr>
      <w:r w:rsidRPr="00980944">
        <w:rPr>
          <w:color w:val="auto"/>
          <w:sz w:val="24"/>
          <w:szCs w:val="24"/>
        </w:rPr>
        <w:t> - Các hệ thống kênh rạch tự nhiên khác, đa số chịu ảnh hưởng trực tiếp chế độ hủy văn của sông Sài Gòn như Rạch Tra, Rạch Sơn, Bến Mương … Riêng chỉ có kênh Thầy Cai chịu ảnh hưởng chế độ thủy văn của sông Vàm Cỏ Đông.</w:t>
      </w:r>
    </w:p>
    <w:p w14:paraId="02203C46" w14:textId="77777777" w:rsidR="00982179" w:rsidRPr="00980944" w:rsidRDefault="00982179" w:rsidP="0067006F">
      <w:pPr>
        <w:pStyle w:val="DAUDONG"/>
        <w:spacing w:beforeLines="60" w:before="144" w:afterLines="60" w:after="144"/>
        <w:ind w:firstLine="450"/>
        <w:rPr>
          <w:color w:val="auto"/>
          <w:sz w:val="24"/>
          <w:szCs w:val="24"/>
        </w:rPr>
      </w:pPr>
      <w:r w:rsidRPr="00980944">
        <w:rPr>
          <w:color w:val="auto"/>
          <w:sz w:val="24"/>
          <w:szCs w:val="24"/>
        </w:rPr>
        <w:t> - Nhìn chung hệ thống sông, kênh, rạch trực tiếp chi phối chế độ thủy văn của huyện và nét nổi bậc của dòng chảy và sự xâm nhập của thủy triều.</w:t>
      </w:r>
    </w:p>
    <w:p w14:paraId="29B4EA06" w14:textId="77777777" w:rsidR="00982179" w:rsidRPr="00980944" w:rsidRDefault="00982179" w:rsidP="005323D3">
      <w:pPr>
        <w:spacing w:beforeLines="60" w:before="144" w:afterLines="60" w:after="144"/>
        <w:ind w:firstLine="450"/>
        <w:jc w:val="both"/>
        <w:rPr>
          <w:b/>
          <w:i/>
          <w:iCs/>
          <w:lang w:val="af-ZA"/>
        </w:rPr>
      </w:pPr>
      <w:r w:rsidRPr="00980944">
        <w:rPr>
          <w:i/>
        </w:rPr>
        <w:t xml:space="preserve">(Theo </w:t>
      </w:r>
      <w:r w:rsidRPr="00980944">
        <w:rPr>
          <w:b/>
          <w:i/>
          <w:iCs/>
          <w:lang w:val="af-ZA"/>
        </w:rPr>
        <w:t>http://www.cuchi.hochiminhcity.gov.vn/pages/dieu-kien-tu-nhien.aspx)</w:t>
      </w:r>
    </w:p>
    <w:p w14:paraId="1C82C28C" w14:textId="77777777" w:rsidR="00B43486" w:rsidRPr="00980944" w:rsidRDefault="00EE46DD" w:rsidP="007A50FE">
      <w:pPr>
        <w:pStyle w:val="Heading4"/>
        <w:numPr>
          <w:ilvl w:val="1"/>
          <w:numId w:val="11"/>
        </w:numPr>
        <w:spacing w:beforeLines="60" w:before="144" w:afterLines="60" w:after="144"/>
        <w:ind w:left="567" w:hanging="567"/>
        <w:jc w:val="both"/>
        <w:rPr>
          <w:rFonts w:ascii="Times New Roman" w:hAnsi="Times New Roman" w:cs="Times New Roman"/>
          <w:lang w:val="vi-VN"/>
        </w:rPr>
      </w:pPr>
      <w:bookmarkStart w:id="786" w:name="_Toc508983305"/>
      <w:bookmarkStart w:id="787" w:name="_Toc509241266"/>
      <w:bookmarkStart w:id="788" w:name="_Toc509241419"/>
      <w:bookmarkStart w:id="789" w:name="_Toc509241728"/>
      <w:bookmarkStart w:id="790" w:name="_Toc509241882"/>
      <w:bookmarkStart w:id="791" w:name="_Toc509241985"/>
      <w:bookmarkStart w:id="792" w:name="_Toc509243062"/>
      <w:bookmarkStart w:id="793" w:name="_Toc509338881"/>
      <w:bookmarkStart w:id="794" w:name="_Toc510518866"/>
      <w:r w:rsidRPr="00980944">
        <w:rPr>
          <w:rFonts w:ascii="Times New Roman" w:hAnsi="Times New Roman" w:cs="Times New Roman"/>
        </w:rPr>
        <w:t>Khối lượng công tác chủ yếu</w:t>
      </w:r>
      <w:r w:rsidRPr="00980944">
        <w:rPr>
          <w:rFonts w:ascii="Times New Roman" w:hAnsi="Times New Roman" w:cs="Times New Roman"/>
          <w:lang w:val="vi-VN"/>
        </w:rPr>
        <w:t>:</w:t>
      </w:r>
      <w:bookmarkEnd w:id="786"/>
      <w:bookmarkEnd w:id="787"/>
      <w:bookmarkEnd w:id="788"/>
      <w:bookmarkEnd w:id="789"/>
      <w:bookmarkEnd w:id="790"/>
      <w:bookmarkEnd w:id="791"/>
      <w:bookmarkEnd w:id="792"/>
      <w:bookmarkEnd w:id="793"/>
      <w:bookmarkEnd w:id="794"/>
    </w:p>
    <w:p w14:paraId="564D87F3" w14:textId="77777777" w:rsidR="007840E9" w:rsidRPr="00980944" w:rsidRDefault="007840E9" w:rsidP="007840E9">
      <w:pPr>
        <w:ind w:left="567" w:right="-25"/>
        <w:jc w:val="both"/>
        <w:rPr>
          <w:bCs/>
          <w:szCs w:val="28"/>
        </w:rPr>
      </w:pPr>
      <w:bookmarkStart w:id="795" w:name="_Toc508983306"/>
      <w:bookmarkStart w:id="796" w:name="_Toc509241267"/>
      <w:bookmarkStart w:id="797" w:name="_Toc509241420"/>
      <w:bookmarkStart w:id="798" w:name="_Toc509241729"/>
      <w:bookmarkStart w:id="799" w:name="_Toc509241883"/>
      <w:bookmarkStart w:id="800" w:name="_Toc509241986"/>
      <w:bookmarkStart w:id="801" w:name="_Toc509243063"/>
      <w:bookmarkStart w:id="802" w:name="_Toc509338882"/>
      <w:bookmarkStart w:id="803" w:name="_Toc509339039"/>
      <w:bookmarkStart w:id="804" w:name="_Toc510518867"/>
      <w:bookmarkStart w:id="805" w:name="_Toc517678584"/>
      <w:r w:rsidRPr="00980944">
        <w:rPr>
          <w:bCs/>
          <w:szCs w:val="28"/>
        </w:rPr>
        <w:t>- Kéo mới cáp ngầm trung thế 2x240mm2 bọc 24kV, chiều dài đơn tuyến 176 mét.</w:t>
      </w:r>
    </w:p>
    <w:p w14:paraId="77655CC0" w14:textId="77777777" w:rsidR="007840E9" w:rsidRPr="00980944" w:rsidRDefault="007840E9" w:rsidP="007840E9">
      <w:pPr>
        <w:ind w:left="567" w:right="-25"/>
        <w:jc w:val="both"/>
        <w:rPr>
          <w:bCs/>
          <w:szCs w:val="28"/>
        </w:rPr>
      </w:pPr>
      <w:r w:rsidRPr="00980944">
        <w:rPr>
          <w:bCs/>
          <w:szCs w:val="28"/>
        </w:rPr>
        <w:t>- Gia cố bê tông móng trụ BTLT 14m đơn: 02 trụ.</w:t>
      </w:r>
    </w:p>
    <w:p w14:paraId="06A42C09" w14:textId="77777777" w:rsidR="007840E9" w:rsidRPr="00980944" w:rsidRDefault="007840E9" w:rsidP="007840E9">
      <w:pPr>
        <w:ind w:left="567" w:right="-25"/>
        <w:jc w:val="both"/>
        <w:rPr>
          <w:bCs/>
          <w:szCs w:val="28"/>
        </w:rPr>
      </w:pPr>
      <w:r w:rsidRPr="00980944">
        <w:rPr>
          <w:bCs/>
          <w:szCs w:val="28"/>
        </w:rPr>
        <w:t>- Trồng mới trụ BTLT 14m đơn + đổ bê tông: 01 trụ.</w:t>
      </w:r>
    </w:p>
    <w:p w14:paraId="633A1987" w14:textId="77777777" w:rsidR="007840E9" w:rsidRPr="00980944" w:rsidRDefault="007840E9" w:rsidP="007840E9">
      <w:pPr>
        <w:ind w:left="567" w:right="-25"/>
        <w:jc w:val="both"/>
        <w:rPr>
          <w:bCs/>
          <w:szCs w:val="28"/>
        </w:rPr>
      </w:pPr>
      <w:r w:rsidRPr="00980944">
        <w:rPr>
          <w:bCs/>
          <w:szCs w:val="28"/>
        </w:rPr>
        <w:t>- Trồng mới trụ BTLT 14m đôi (trụ trạm)+ đổ bê tông: 01 trụ.</w:t>
      </w:r>
    </w:p>
    <w:p w14:paraId="46F23C17" w14:textId="77777777" w:rsidR="007840E9" w:rsidRPr="00980944" w:rsidRDefault="007840E9" w:rsidP="007840E9">
      <w:pPr>
        <w:ind w:left="567" w:right="-25"/>
        <w:jc w:val="both"/>
        <w:rPr>
          <w:bCs/>
          <w:szCs w:val="28"/>
        </w:rPr>
      </w:pPr>
      <w:r w:rsidRPr="00980944">
        <w:rPr>
          <w:bCs/>
          <w:szCs w:val="28"/>
        </w:rPr>
        <w:t>- Trồng mới trụ BTLT 16m đơn loại 2 khúc + đổ bê tông: 89 trụ.</w:t>
      </w:r>
    </w:p>
    <w:p w14:paraId="55F81559" w14:textId="77777777" w:rsidR="007840E9" w:rsidRPr="00980944" w:rsidRDefault="007840E9" w:rsidP="007840E9">
      <w:pPr>
        <w:ind w:left="567" w:right="-25"/>
        <w:jc w:val="both"/>
        <w:rPr>
          <w:bCs/>
          <w:szCs w:val="28"/>
        </w:rPr>
      </w:pPr>
      <w:r w:rsidRPr="00980944">
        <w:rPr>
          <w:bCs/>
          <w:szCs w:val="28"/>
        </w:rPr>
        <w:t>- Trồng mới trụ BTLT 16m đôi loại 2 khúc + đổ bê tông: 19 trụ.</w:t>
      </w:r>
    </w:p>
    <w:p w14:paraId="2957CCC1" w14:textId="77777777" w:rsidR="007840E9" w:rsidRPr="00980944" w:rsidRDefault="007840E9" w:rsidP="007840E9">
      <w:pPr>
        <w:ind w:left="567" w:right="-25"/>
        <w:jc w:val="both"/>
        <w:rPr>
          <w:bCs/>
          <w:szCs w:val="28"/>
        </w:rPr>
      </w:pPr>
      <w:bookmarkStart w:id="806" w:name="_Hlk198977108"/>
      <w:r w:rsidRPr="00980944">
        <w:rPr>
          <w:bCs/>
          <w:szCs w:val="28"/>
        </w:rPr>
        <w:t>- Trồng mới trụ BTLT 16m đôi loại 2 khúc (trụ trạm) + đổ bê tông: 04 trụ.</w:t>
      </w:r>
    </w:p>
    <w:p w14:paraId="2856BE4A" w14:textId="77777777" w:rsidR="007840E9" w:rsidRPr="00980944" w:rsidRDefault="007840E9" w:rsidP="007840E9">
      <w:pPr>
        <w:ind w:left="567" w:right="-25"/>
        <w:jc w:val="both"/>
        <w:rPr>
          <w:bCs/>
          <w:szCs w:val="28"/>
        </w:rPr>
      </w:pPr>
      <w:r w:rsidRPr="00980944">
        <w:rPr>
          <w:bCs/>
          <w:szCs w:val="28"/>
        </w:rPr>
        <w:t>- Kéo mới lưới trung thế 3VXAs240mm2 bọc 24kV + AC120mm2, đơn tuyến 4.330 mét.</w:t>
      </w:r>
    </w:p>
    <w:p w14:paraId="22CEDCE0" w14:textId="77777777" w:rsidR="007840E9" w:rsidRPr="00980944" w:rsidRDefault="007840E9" w:rsidP="007840E9">
      <w:pPr>
        <w:ind w:left="567" w:right="-25"/>
        <w:jc w:val="both"/>
      </w:pPr>
      <w:r w:rsidRPr="00980944">
        <w:t>- Kéo mới dây chống sét TK50mm2 đơn tuyến dài: 3.712m.</w:t>
      </w:r>
      <w:bookmarkEnd w:id="806"/>
    </w:p>
    <w:p w14:paraId="74FC357E" w14:textId="77777777" w:rsidR="007840E9" w:rsidRPr="00980944" w:rsidRDefault="007840E9" w:rsidP="007840E9">
      <w:pPr>
        <w:ind w:left="567" w:right="-25"/>
        <w:jc w:val="both"/>
        <w:rPr>
          <w:rStyle w:val="Bodytext0"/>
          <w:lang w:eastAsia="vi-VN"/>
        </w:rPr>
      </w:pPr>
      <w:r w:rsidRPr="00980944">
        <w:rPr>
          <w:rStyle w:val="Bodytext0"/>
          <w:lang w:eastAsia="vi-VN"/>
        </w:rPr>
        <w:t>- Lắp mới 01 trạm biến thế 1x250kVA.</w:t>
      </w:r>
    </w:p>
    <w:p w14:paraId="0A9D24DA" w14:textId="77777777" w:rsidR="007840E9" w:rsidRPr="00980944" w:rsidRDefault="007840E9" w:rsidP="007840E9">
      <w:pPr>
        <w:ind w:left="567" w:right="-25"/>
        <w:jc w:val="both"/>
        <w:rPr>
          <w:rStyle w:val="Bodytext0"/>
          <w:lang w:eastAsia="vi-VN"/>
        </w:rPr>
      </w:pPr>
      <w:r w:rsidRPr="00980944">
        <w:rPr>
          <w:rStyle w:val="Bodytext0"/>
          <w:lang w:eastAsia="vi-VN"/>
        </w:rPr>
        <w:t>- Lắp mới 01 trạm biến thế 1x400kVA.</w:t>
      </w:r>
    </w:p>
    <w:p w14:paraId="499B7F42" w14:textId="77777777" w:rsidR="007840E9" w:rsidRPr="00980944" w:rsidRDefault="007840E9" w:rsidP="007840E9">
      <w:pPr>
        <w:ind w:left="567" w:right="-25"/>
        <w:jc w:val="both"/>
      </w:pPr>
      <w:r w:rsidRPr="00980944">
        <w:rPr>
          <w:rStyle w:val="Bodytext0"/>
          <w:lang w:eastAsia="vi-VN"/>
        </w:rPr>
        <w:t>- Di dời cải tạo 01 trạm biến thế 1x250kVA.</w:t>
      </w:r>
    </w:p>
    <w:p w14:paraId="6D6DEC6D" w14:textId="77777777" w:rsidR="007840E9" w:rsidRPr="00980944" w:rsidRDefault="007840E9" w:rsidP="007840E9">
      <w:pPr>
        <w:ind w:left="567" w:right="-25"/>
        <w:jc w:val="both"/>
      </w:pPr>
      <w:r w:rsidRPr="00980944">
        <w:rPr>
          <w:rStyle w:val="Bodytext0"/>
          <w:lang w:eastAsia="vi-VN"/>
        </w:rPr>
        <w:t>- Di dời cải tạo 01 trạm biến thế 1x400kVA.</w:t>
      </w:r>
    </w:p>
    <w:p w14:paraId="2D140F8E" w14:textId="77777777" w:rsidR="007840E9" w:rsidRPr="00980944" w:rsidRDefault="007840E9" w:rsidP="007840E9">
      <w:pPr>
        <w:ind w:left="567" w:right="-25"/>
        <w:jc w:val="both"/>
      </w:pPr>
      <w:r w:rsidRPr="00980944">
        <w:rPr>
          <w:rStyle w:val="Bodytext0"/>
          <w:lang w:eastAsia="vi-VN"/>
        </w:rPr>
        <w:t>- Di dời cải tạo 01 trạm biến thế 1x560kVA.</w:t>
      </w:r>
    </w:p>
    <w:p w14:paraId="75A57B19" w14:textId="77777777" w:rsidR="007840E9" w:rsidRPr="00980944" w:rsidRDefault="007840E9" w:rsidP="007840E9">
      <w:pPr>
        <w:ind w:left="567" w:right="-25"/>
        <w:jc w:val="both"/>
      </w:pPr>
      <w:r w:rsidRPr="00980944">
        <w:rPr>
          <w:rStyle w:val="Bodytext0"/>
          <w:lang w:eastAsia="vi-VN"/>
        </w:rPr>
        <w:t>- Di dời cải tạo 01 trạm biến thế 3x100kVA.</w:t>
      </w:r>
    </w:p>
    <w:p w14:paraId="687056FB" w14:textId="77777777" w:rsidR="007840E9" w:rsidRPr="00980944" w:rsidRDefault="007840E9" w:rsidP="007840E9">
      <w:pPr>
        <w:ind w:left="567" w:right="-25"/>
        <w:jc w:val="both"/>
        <w:rPr>
          <w:bCs/>
          <w:spacing w:val="-2"/>
          <w:szCs w:val="28"/>
        </w:rPr>
      </w:pPr>
      <w:r w:rsidRPr="00980944">
        <w:rPr>
          <w:bCs/>
          <w:spacing w:val="-2"/>
          <w:szCs w:val="28"/>
        </w:rPr>
        <w:t>- Kéo mới lưới hạ thế cáp ABC 4*95mm2 đơn tuyến dài: 937m.</w:t>
      </w:r>
    </w:p>
    <w:p w14:paraId="38C5C06A" w14:textId="77777777" w:rsidR="007840E9" w:rsidRPr="00980944" w:rsidRDefault="007840E9" w:rsidP="007840E9">
      <w:pPr>
        <w:ind w:left="567" w:right="-25"/>
        <w:jc w:val="both"/>
        <w:rPr>
          <w:bCs/>
          <w:spacing w:val="-2"/>
          <w:szCs w:val="28"/>
        </w:rPr>
      </w:pPr>
      <w:r w:rsidRPr="00980944">
        <w:rPr>
          <w:bCs/>
          <w:spacing w:val="-2"/>
          <w:szCs w:val="28"/>
        </w:rPr>
        <w:t>- Khoan robot băng đường QL22 (2 ống HDPE D180) dài đơn tuyến: 128,0 mét.</w:t>
      </w:r>
    </w:p>
    <w:p w14:paraId="7E11E451" w14:textId="77777777" w:rsidR="00C1244F" w:rsidRPr="00980944" w:rsidRDefault="00C1244F" w:rsidP="0067006F">
      <w:pPr>
        <w:ind w:left="567" w:right="-25"/>
        <w:jc w:val="both"/>
        <w:rPr>
          <w:bCs/>
          <w:spacing w:val="-2"/>
          <w:szCs w:val="28"/>
        </w:rPr>
      </w:pPr>
    </w:p>
    <w:p w14:paraId="0159CCB3" w14:textId="74E45020" w:rsidR="00E15F35" w:rsidRPr="00980944" w:rsidRDefault="00976DF0" w:rsidP="001268E4">
      <w:pPr>
        <w:jc w:val="center"/>
        <w:rPr>
          <w:b/>
        </w:rPr>
      </w:pPr>
      <w:r w:rsidRPr="00980944">
        <w:br w:type="page"/>
      </w:r>
      <w:r w:rsidR="006C0758" w:rsidRPr="00980944">
        <w:rPr>
          <w:b/>
        </w:rPr>
        <w:lastRenderedPageBreak/>
        <w:t xml:space="preserve">CHƯƠNG </w:t>
      </w:r>
      <w:r w:rsidR="00BB4E94" w:rsidRPr="00980944">
        <w:rPr>
          <w:b/>
        </w:rPr>
        <w:t>3:</w:t>
      </w:r>
      <w:r w:rsidR="006C0758" w:rsidRPr="00980944">
        <w:rPr>
          <w:b/>
        </w:rPr>
        <w:t xml:space="preserve"> </w:t>
      </w:r>
      <w:r w:rsidR="00BB4E94" w:rsidRPr="00980944">
        <w:rPr>
          <w:b/>
        </w:rPr>
        <w:t>CHUẨN BỊ CÔNG TRƯỜNG</w:t>
      </w:r>
      <w:bookmarkEnd w:id="795"/>
      <w:bookmarkEnd w:id="796"/>
      <w:bookmarkEnd w:id="797"/>
      <w:bookmarkEnd w:id="798"/>
      <w:bookmarkEnd w:id="799"/>
      <w:bookmarkEnd w:id="800"/>
      <w:bookmarkEnd w:id="801"/>
      <w:bookmarkEnd w:id="802"/>
      <w:bookmarkEnd w:id="803"/>
      <w:bookmarkEnd w:id="804"/>
      <w:bookmarkEnd w:id="805"/>
    </w:p>
    <w:p w14:paraId="75E2CAF8" w14:textId="77777777" w:rsidR="001268E4" w:rsidRPr="00980944" w:rsidRDefault="001268E4" w:rsidP="001268E4">
      <w:pPr>
        <w:jc w:val="center"/>
        <w:rPr>
          <w:b/>
        </w:rPr>
      </w:pPr>
    </w:p>
    <w:p w14:paraId="6D0EA98B" w14:textId="77777777" w:rsidR="00FA4B66" w:rsidRPr="00980944" w:rsidRDefault="00FA4B66" w:rsidP="007A50FE">
      <w:pPr>
        <w:pStyle w:val="ListParagraph"/>
        <w:keepNext/>
        <w:keepLines/>
        <w:numPr>
          <w:ilvl w:val="0"/>
          <w:numId w:val="11"/>
        </w:numPr>
        <w:spacing w:line="276" w:lineRule="auto"/>
        <w:contextualSpacing w:val="0"/>
        <w:jc w:val="both"/>
        <w:outlineLvl w:val="3"/>
        <w:rPr>
          <w:rFonts w:eastAsiaTheme="majorEastAsia"/>
          <w:b/>
          <w:iCs/>
          <w:vanish/>
        </w:rPr>
      </w:pPr>
      <w:bookmarkStart w:id="807" w:name="_Toc508983123"/>
      <w:bookmarkStart w:id="808" w:name="_Toc508983212"/>
      <w:bookmarkStart w:id="809" w:name="_Toc508983307"/>
      <w:bookmarkStart w:id="810" w:name="_Toc508983432"/>
      <w:bookmarkStart w:id="811" w:name="_Toc508983520"/>
      <w:bookmarkStart w:id="812" w:name="_Toc509223560"/>
      <w:bookmarkStart w:id="813" w:name="_Toc509223645"/>
      <w:bookmarkStart w:id="814" w:name="_Toc509223730"/>
      <w:bookmarkStart w:id="815" w:name="_Toc509223815"/>
      <w:bookmarkStart w:id="816" w:name="_Toc509228584"/>
      <w:bookmarkStart w:id="817" w:name="_Toc509228931"/>
      <w:bookmarkStart w:id="818" w:name="_Toc509229056"/>
      <w:bookmarkStart w:id="819" w:name="_Toc509229286"/>
      <w:bookmarkStart w:id="820" w:name="_Toc509239685"/>
      <w:bookmarkStart w:id="821" w:name="_Toc509239841"/>
      <w:bookmarkStart w:id="822" w:name="_Toc509240001"/>
      <w:bookmarkStart w:id="823" w:name="_Toc509240161"/>
      <w:bookmarkStart w:id="824" w:name="_Toc509240322"/>
      <w:bookmarkStart w:id="825" w:name="_Toc509240483"/>
      <w:bookmarkStart w:id="826" w:name="_Toc509241159"/>
      <w:bookmarkStart w:id="827" w:name="_Toc509241421"/>
      <w:bookmarkStart w:id="828" w:name="_Toc509241576"/>
      <w:bookmarkStart w:id="829" w:name="_Toc509241730"/>
      <w:bookmarkStart w:id="830" w:name="_Toc509241884"/>
      <w:bookmarkStart w:id="831" w:name="_Toc509243064"/>
      <w:bookmarkStart w:id="832" w:name="_Toc509243218"/>
      <w:bookmarkStart w:id="833" w:name="_Toc509315901"/>
      <w:bookmarkStart w:id="834" w:name="_Toc509339171"/>
      <w:bookmarkStart w:id="835" w:name="_Toc509339286"/>
      <w:bookmarkStart w:id="836" w:name="_Toc509339407"/>
      <w:bookmarkStart w:id="837" w:name="_Toc509339561"/>
      <w:bookmarkStart w:id="838" w:name="_Toc509339715"/>
      <w:bookmarkStart w:id="839" w:name="_Toc510104182"/>
      <w:bookmarkStart w:id="840" w:name="_Toc510104441"/>
      <w:bookmarkStart w:id="841" w:name="_Toc510105059"/>
      <w:bookmarkStart w:id="842" w:name="_Toc510105212"/>
      <w:bookmarkStart w:id="843" w:name="_Toc510108529"/>
      <w:bookmarkStart w:id="844" w:name="_Toc510108681"/>
      <w:bookmarkStart w:id="845" w:name="_Toc510512931"/>
      <w:bookmarkStart w:id="846" w:name="_Toc510514541"/>
      <w:bookmarkStart w:id="847" w:name="_Toc510514676"/>
      <w:bookmarkStart w:id="848" w:name="_Toc510518518"/>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668B3461" w14:textId="77777777" w:rsidR="006C0758" w:rsidRPr="00980944" w:rsidRDefault="00FA4B66" w:rsidP="007A50FE">
      <w:pPr>
        <w:pStyle w:val="Heading4"/>
        <w:numPr>
          <w:ilvl w:val="1"/>
          <w:numId w:val="11"/>
        </w:numPr>
        <w:ind w:left="567" w:hanging="567"/>
        <w:jc w:val="both"/>
        <w:rPr>
          <w:rFonts w:ascii="Times New Roman" w:hAnsi="Times New Roman" w:cs="Times New Roman"/>
        </w:rPr>
      </w:pPr>
      <w:bookmarkStart w:id="849" w:name="_Toc508983308"/>
      <w:bookmarkStart w:id="850" w:name="_Toc509241268"/>
      <w:bookmarkStart w:id="851" w:name="_Toc509241422"/>
      <w:bookmarkStart w:id="852" w:name="_Toc509241731"/>
      <w:bookmarkStart w:id="853" w:name="_Toc509241885"/>
      <w:bookmarkStart w:id="854" w:name="_Toc509241987"/>
      <w:bookmarkStart w:id="855" w:name="_Toc509243065"/>
      <w:bookmarkStart w:id="856" w:name="_Toc509338883"/>
      <w:bookmarkStart w:id="857" w:name="_Toc510518868"/>
      <w:r w:rsidRPr="00980944">
        <w:rPr>
          <w:rFonts w:ascii="Times New Roman" w:hAnsi="Times New Roman" w:cs="Times New Roman"/>
        </w:rPr>
        <w:t>Tổ chức công trường:</w:t>
      </w:r>
      <w:bookmarkEnd w:id="849"/>
      <w:bookmarkEnd w:id="850"/>
      <w:bookmarkEnd w:id="851"/>
      <w:bookmarkEnd w:id="852"/>
      <w:bookmarkEnd w:id="853"/>
      <w:bookmarkEnd w:id="854"/>
      <w:bookmarkEnd w:id="855"/>
      <w:bookmarkEnd w:id="856"/>
      <w:bookmarkEnd w:id="857"/>
    </w:p>
    <w:p w14:paraId="05654E6D" w14:textId="77777777" w:rsidR="00AA2A10" w:rsidRPr="00980944" w:rsidRDefault="00AA2A10" w:rsidP="005323D3">
      <w:pPr>
        <w:ind w:firstLine="567"/>
        <w:jc w:val="both"/>
      </w:pPr>
      <w:r w:rsidRPr="00980944">
        <w:t>- Căn cứ khối lượng công tác chủ yếu nêu trên và căn cứ vào điều kiện thực tế tại hiện trường. Đơn vị xây lắp phải sắp xếp và bố trí nhân lực cho hợp lý để phối hợp thực hiện các công việc theo đúng tiến độ chung của dự án. Đồng thời phối hợp với các đơn vị thi công tại hiện trường không làm ảnh hưởng đến các đơn vị khác cùng tham gia thi công.</w:t>
      </w:r>
    </w:p>
    <w:p w14:paraId="1A7E4F44" w14:textId="04667036" w:rsidR="00AA2A10" w:rsidRPr="00980944" w:rsidRDefault="00AA2A10" w:rsidP="005323D3">
      <w:pPr>
        <w:ind w:firstLine="567"/>
        <w:jc w:val="both"/>
      </w:pPr>
      <w:r w:rsidRPr="00980944">
        <w:t xml:space="preserve">- Để thuận lợi cho việc thi công dự kiến </w:t>
      </w:r>
      <w:r w:rsidR="00E8631E" w:rsidRPr="00980944">
        <w:t>0</w:t>
      </w:r>
      <w:r w:rsidR="001268E4" w:rsidRPr="00980944">
        <w:t>5</w:t>
      </w:r>
      <w:r w:rsidRPr="00980944">
        <w:t xml:space="preserve"> đội thi công</w:t>
      </w:r>
      <w:r w:rsidR="001268E4" w:rsidRPr="00980944">
        <w:t xml:space="preserve">, mỗi đội </w:t>
      </w:r>
      <w:r w:rsidRPr="00980944">
        <w:t xml:space="preserve">gồm </w:t>
      </w:r>
      <w:r w:rsidR="001268E4" w:rsidRPr="00980944">
        <w:t>15</w:t>
      </w:r>
      <w:r w:rsidRPr="00980944">
        <w:t xml:space="preserve"> người. Để đáp ứng kịp tiến độ thi công yêu cầu thi công các công đoạn theo hình thức cuốn chiếu, dự kiến nhân lực thi công trên toàn tuyến với thời gian cao điểm là </w:t>
      </w:r>
      <w:r w:rsidR="001268E4" w:rsidRPr="00980944">
        <w:t>75</w:t>
      </w:r>
      <w:r w:rsidRPr="00980944">
        <w:t xml:space="preserve"> người.</w:t>
      </w:r>
    </w:p>
    <w:p w14:paraId="7AB3A8DC" w14:textId="77777777" w:rsidR="00AA2A10" w:rsidRPr="00980944" w:rsidRDefault="00AA2A10" w:rsidP="005323D3">
      <w:pPr>
        <w:ind w:firstLine="567"/>
        <w:jc w:val="both"/>
      </w:pPr>
      <w:r w:rsidRPr="00980944">
        <w:t>- Các máy móc, thiết bị tối thiểu để thi công:</w:t>
      </w:r>
    </w:p>
    <w:p w14:paraId="5961F2DC" w14:textId="77777777" w:rsidR="00AA2A10" w:rsidRPr="00980944" w:rsidRDefault="00AA2A10" w:rsidP="005323D3">
      <w:pPr>
        <w:ind w:firstLine="567"/>
        <w:jc w:val="both"/>
      </w:pPr>
      <w:r w:rsidRPr="00980944">
        <w:t>+ Xe cầu.</w:t>
      </w:r>
    </w:p>
    <w:p w14:paraId="1DAED457" w14:textId="77777777" w:rsidR="00AA2A10" w:rsidRPr="00980944" w:rsidRDefault="00AA2A10" w:rsidP="005323D3">
      <w:pPr>
        <w:ind w:firstLine="567"/>
        <w:jc w:val="both"/>
      </w:pPr>
      <w:r w:rsidRPr="00980944">
        <w:t>+ Kìm ép thuỷ lực.</w:t>
      </w:r>
    </w:p>
    <w:p w14:paraId="5714CF17" w14:textId="77777777" w:rsidR="00AA2A10" w:rsidRPr="00980944" w:rsidRDefault="00AA2A10" w:rsidP="005323D3">
      <w:pPr>
        <w:ind w:firstLine="567"/>
        <w:jc w:val="both"/>
      </w:pPr>
      <w:r w:rsidRPr="00980944">
        <w:t>+ Bệ đặt bành cáp</w:t>
      </w:r>
    </w:p>
    <w:p w14:paraId="54599C1E" w14:textId="77777777" w:rsidR="00AA2A10" w:rsidRPr="00980944" w:rsidRDefault="00AA2A10" w:rsidP="005323D3">
      <w:pPr>
        <w:ind w:firstLine="567"/>
        <w:jc w:val="both"/>
      </w:pPr>
      <w:r w:rsidRPr="00980944">
        <w:t>+ Buly, tời, kích để kéo dây,cuốc, xẻn, xà ben,…</w:t>
      </w:r>
    </w:p>
    <w:p w14:paraId="0CC700EB" w14:textId="77777777" w:rsidR="00AA2A10" w:rsidRPr="00980944" w:rsidRDefault="00AA2A10" w:rsidP="005323D3">
      <w:pPr>
        <w:tabs>
          <w:tab w:val="left" w:pos="355"/>
        </w:tabs>
        <w:ind w:firstLine="567"/>
        <w:jc w:val="both"/>
      </w:pPr>
      <w:r w:rsidRPr="00980944">
        <w:t>+ Trang bị đầy đủ dụng cụ bảo hộ lao động.</w:t>
      </w:r>
    </w:p>
    <w:p w14:paraId="497AFEED" w14:textId="77777777" w:rsidR="00422647" w:rsidRPr="00980944" w:rsidRDefault="00FA4B66" w:rsidP="007A50FE">
      <w:pPr>
        <w:pStyle w:val="Heading4"/>
        <w:numPr>
          <w:ilvl w:val="1"/>
          <w:numId w:val="11"/>
        </w:numPr>
        <w:ind w:left="567" w:hanging="567"/>
        <w:jc w:val="both"/>
        <w:rPr>
          <w:rFonts w:ascii="Times New Roman" w:hAnsi="Times New Roman" w:cs="Times New Roman"/>
          <w:caps/>
        </w:rPr>
      </w:pPr>
      <w:bookmarkStart w:id="858" w:name="_Toc508983309"/>
      <w:bookmarkStart w:id="859" w:name="_Toc509241269"/>
      <w:bookmarkStart w:id="860" w:name="_Toc509241423"/>
      <w:bookmarkStart w:id="861" w:name="_Toc509241732"/>
      <w:bookmarkStart w:id="862" w:name="_Toc509241886"/>
      <w:bookmarkStart w:id="863" w:name="_Toc509241988"/>
      <w:bookmarkStart w:id="864" w:name="_Toc509243066"/>
      <w:bookmarkStart w:id="865" w:name="_Toc509338884"/>
      <w:bookmarkStart w:id="866" w:name="_Toc510518869"/>
      <w:r w:rsidRPr="00980944">
        <w:rPr>
          <w:rFonts w:ascii="Times New Roman" w:hAnsi="Times New Roman" w:cs="Times New Roman"/>
        </w:rPr>
        <w:t>Kho bãi lán trại:</w:t>
      </w:r>
      <w:bookmarkEnd w:id="858"/>
      <w:bookmarkEnd w:id="859"/>
      <w:bookmarkEnd w:id="860"/>
      <w:bookmarkEnd w:id="861"/>
      <w:bookmarkEnd w:id="862"/>
      <w:bookmarkEnd w:id="863"/>
      <w:bookmarkEnd w:id="864"/>
      <w:bookmarkEnd w:id="865"/>
      <w:bookmarkEnd w:id="866"/>
    </w:p>
    <w:p w14:paraId="0E92B5D9" w14:textId="77777777" w:rsidR="00422647" w:rsidRPr="00980944" w:rsidRDefault="00422647" w:rsidP="005323D3">
      <w:pPr>
        <w:ind w:firstLine="567"/>
        <w:jc w:val="both"/>
      </w:pPr>
      <w:r w:rsidRPr="00980944">
        <w:t>- Việc thi công công trình diễn ra trên các con đường hiện hữu với mật độ xe cộ lưu thông rất lớn. Vì vậy đơn vị xây lắp phải tính toán chuẩn bị kho bãi sao cho việc bố trí, gia công vật tư cũng như vận chuyển đến công trường thuận tiện nhất mà không nhất thiết phải lập kho bãi tại hiện trường.Trường hợp thi công kéo dài cần bố trí lán trại tạm để bảo vệ tài sản của mình trong quá trình thi công. Trường hợp này phải phối hợp với các đơn vị liên quan kể cả chính quyền sở tại để phối hợp.</w:t>
      </w:r>
    </w:p>
    <w:p w14:paraId="2D5700F4" w14:textId="77777777" w:rsidR="00422647" w:rsidRPr="00980944" w:rsidRDefault="00422647" w:rsidP="005323D3">
      <w:pPr>
        <w:ind w:firstLine="567"/>
        <w:jc w:val="both"/>
      </w:pPr>
      <w:r w:rsidRPr="00980944">
        <w:t>- Kho kín để chứa xi măng, phụ kiện điện.</w:t>
      </w:r>
    </w:p>
    <w:p w14:paraId="7DCC502D" w14:textId="77777777" w:rsidR="00422647" w:rsidRPr="00980944" w:rsidRDefault="00422647" w:rsidP="005323D3">
      <w:pPr>
        <w:ind w:firstLine="567"/>
        <w:jc w:val="both"/>
      </w:pPr>
      <w:r w:rsidRPr="00980944">
        <w:t>- Kho hở để gia công cốt thép, ván kh</w:t>
      </w:r>
      <w:r w:rsidR="00CE5E50" w:rsidRPr="00980944">
        <w:t>u</w:t>
      </w:r>
      <w:r w:rsidRPr="00980944">
        <w:t>ôn</w:t>
      </w:r>
    </w:p>
    <w:p w14:paraId="222CCFC0" w14:textId="77777777" w:rsidR="00422647" w:rsidRPr="00980944" w:rsidRDefault="00422647" w:rsidP="005323D3">
      <w:pPr>
        <w:ind w:firstLine="567"/>
        <w:jc w:val="both"/>
      </w:pPr>
      <w:r w:rsidRPr="00980944">
        <w:t>- Bãi chứa sắt thép, trụ điện,..</w:t>
      </w:r>
    </w:p>
    <w:p w14:paraId="2C2AC6E7" w14:textId="77777777" w:rsidR="00422647" w:rsidRPr="00980944" w:rsidRDefault="00FA4B66" w:rsidP="007A50FE">
      <w:pPr>
        <w:pStyle w:val="Heading4"/>
        <w:numPr>
          <w:ilvl w:val="1"/>
          <w:numId w:val="11"/>
        </w:numPr>
        <w:ind w:left="567" w:hanging="567"/>
        <w:jc w:val="both"/>
        <w:rPr>
          <w:rFonts w:ascii="Times New Roman" w:hAnsi="Times New Roman" w:cs="Times New Roman"/>
          <w:caps/>
        </w:rPr>
      </w:pPr>
      <w:bookmarkStart w:id="867" w:name="_Toc508983310"/>
      <w:bookmarkStart w:id="868" w:name="_Toc509241270"/>
      <w:bookmarkStart w:id="869" w:name="_Toc509241424"/>
      <w:bookmarkStart w:id="870" w:name="_Toc509241733"/>
      <w:bookmarkStart w:id="871" w:name="_Toc509241887"/>
      <w:bookmarkStart w:id="872" w:name="_Toc509241989"/>
      <w:bookmarkStart w:id="873" w:name="_Toc509243067"/>
      <w:bookmarkStart w:id="874" w:name="_Toc509338885"/>
      <w:bookmarkStart w:id="875" w:name="_Toc510518870"/>
      <w:r w:rsidRPr="00980944">
        <w:rPr>
          <w:rFonts w:ascii="Times New Roman" w:hAnsi="Times New Roman" w:cs="Times New Roman"/>
        </w:rPr>
        <w:t>Đường tạm thi công:</w:t>
      </w:r>
      <w:bookmarkEnd w:id="867"/>
      <w:bookmarkEnd w:id="868"/>
      <w:bookmarkEnd w:id="869"/>
      <w:bookmarkEnd w:id="870"/>
      <w:bookmarkEnd w:id="871"/>
      <w:bookmarkEnd w:id="872"/>
      <w:bookmarkEnd w:id="873"/>
      <w:bookmarkEnd w:id="874"/>
      <w:bookmarkEnd w:id="875"/>
    </w:p>
    <w:p w14:paraId="001D50B5" w14:textId="77777777" w:rsidR="006C0758" w:rsidRPr="00980944" w:rsidRDefault="00422647" w:rsidP="005323D3">
      <w:pPr>
        <w:ind w:firstLine="567"/>
        <w:jc w:val="both"/>
      </w:pPr>
      <w:r w:rsidRPr="00980944">
        <w:t>Công trình thi công chủ yếu dọc theo tuyến đường giao thông hiện hữu nên không làm đường tạm để phục vụ thi công</w:t>
      </w:r>
      <w:r w:rsidR="009764CB" w:rsidRPr="00980944">
        <w:t>.</w:t>
      </w:r>
    </w:p>
    <w:p w14:paraId="7FADD97C" w14:textId="77777777" w:rsidR="00422647" w:rsidRPr="00980944" w:rsidRDefault="00FA4B66" w:rsidP="007A50FE">
      <w:pPr>
        <w:pStyle w:val="Heading4"/>
        <w:numPr>
          <w:ilvl w:val="1"/>
          <w:numId w:val="11"/>
        </w:numPr>
        <w:ind w:left="567" w:hanging="567"/>
        <w:jc w:val="both"/>
        <w:rPr>
          <w:rFonts w:ascii="Times New Roman" w:hAnsi="Times New Roman" w:cs="Times New Roman"/>
          <w:caps/>
        </w:rPr>
      </w:pPr>
      <w:bookmarkStart w:id="876" w:name="_Toc508983311"/>
      <w:bookmarkStart w:id="877" w:name="_Toc509241271"/>
      <w:bookmarkStart w:id="878" w:name="_Toc509241425"/>
      <w:bookmarkStart w:id="879" w:name="_Toc509241734"/>
      <w:bookmarkStart w:id="880" w:name="_Toc509241888"/>
      <w:bookmarkStart w:id="881" w:name="_Toc509241990"/>
      <w:bookmarkStart w:id="882" w:name="_Toc509243068"/>
      <w:bookmarkStart w:id="883" w:name="_Toc509338886"/>
      <w:bookmarkStart w:id="884" w:name="_Toc510518871"/>
      <w:r w:rsidRPr="00980944">
        <w:rPr>
          <w:rFonts w:ascii="Times New Roman" w:hAnsi="Times New Roman" w:cs="Times New Roman"/>
        </w:rPr>
        <w:t>Nguồn cung cấp vật tư thiết bị:</w:t>
      </w:r>
      <w:bookmarkEnd w:id="876"/>
      <w:bookmarkEnd w:id="877"/>
      <w:bookmarkEnd w:id="878"/>
      <w:bookmarkEnd w:id="879"/>
      <w:bookmarkEnd w:id="880"/>
      <w:bookmarkEnd w:id="881"/>
      <w:bookmarkEnd w:id="882"/>
      <w:bookmarkEnd w:id="883"/>
      <w:bookmarkEnd w:id="884"/>
    </w:p>
    <w:p w14:paraId="4B7D70EB" w14:textId="77777777" w:rsidR="00422647" w:rsidRPr="00980944" w:rsidRDefault="00422647" w:rsidP="005323D3">
      <w:pPr>
        <w:ind w:firstLine="567"/>
        <w:jc w:val="both"/>
        <w:rPr>
          <w:bCs/>
          <w:lang w:val="fr-FR"/>
        </w:rPr>
      </w:pPr>
      <w:r w:rsidRPr="00980944">
        <w:rPr>
          <w:bCs/>
          <w:lang w:val="fr-FR"/>
        </w:rPr>
        <w:t>- Nguồn cung cấp vật tư : khai thác nguồn vật tư trong nước, tùy theo loại vật tư thiết bị có thể do A cấp hoặc B cấp nhưng phải đ</w:t>
      </w:r>
      <w:r w:rsidR="00097C56" w:rsidRPr="00980944">
        <w:rPr>
          <w:bCs/>
          <w:lang w:val="fr-FR"/>
        </w:rPr>
        <w:t>ả</w:t>
      </w:r>
      <w:r w:rsidRPr="00980944">
        <w:rPr>
          <w:bCs/>
          <w:lang w:val="fr-FR"/>
        </w:rPr>
        <w:t>m bảo thông số kỹ thuật nêu trong phương án kỹ thuật và qui định của Tổng công ty Điện lực TP. Hồ Chí Minh.</w:t>
      </w:r>
    </w:p>
    <w:p w14:paraId="2661CDCD" w14:textId="77777777" w:rsidR="00422647" w:rsidRPr="00980944" w:rsidRDefault="00422647" w:rsidP="005323D3">
      <w:pPr>
        <w:ind w:firstLine="567"/>
        <w:jc w:val="both"/>
        <w:rPr>
          <w:bCs/>
          <w:lang w:val="fr-FR"/>
        </w:rPr>
      </w:pPr>
      <w:r w:rsidRPr="00980944">
        <w:rPr>
          <w:bCs/>
          <w:lang w:val="fr-FR"/>
        </w:rPr>
        <w:t>- Điểm tập kết vật tư, thiết bị là kho của Tổng Công ty Điện Lực Tp.HCM</w:t>
      </w:r>
    </w:p>
    <w:p w14:paraId="1120F091" w14:textId="77777777" w:rsidR="00422647" w:rsidRPr="00980944" w:rsidRDefault="00422647" w:rsidP="005323D3">
      <w:pPr>
        <w:ind w:firstLine="567"/>
        <w:jc w:val="both"/>
      </w:pPr>
      <w:r w:rsidRPr="00980944">
        <w:rPr>
          <w:bCs/>
          <w:lang w:val="fr-FR"/>
        </w:rPr>
        <w:t>- Vận chuyển vật tư thiết bị, sử dụng các loại xe chuyên dụng để chuyên chở.</w:t>
      </w:r>
    </w:p>
    <w:p w14:paraId="37B99BE8" w14:textId="77777777" w:rsidR="00422647" w:rsidRPr="00980944" w:rsidRDefault="00422647" w:rsidP="005323D3">
      <w:pPr>
        <w:ind w:firstLine="567"/>
        <w:jc w:val="both"/>
      </w:pPr>
      <w:r w:rsidRPr="00980944">
        <w:t>- Vật liệu xây dựng đổ bêtông tại chỗ gồm: tái lập mương cáp</w:t>
      </w:r>
      <w:r w:rsidR="00097C56" w:rsidRPr="00980944">
        <w:t>, đổ bê tông móng</w:t>
      </w:r>
      <w:r w:rsidRPr="00980944">
        <w:t>.</w:t>
      </w:r>
    </w:p>
    <w:p w14:paraId="669ED3B8" w14:textId="77777777" w:rsidR="00097C56" w:rsidRPr="00980944" w:rsidRDefault="00E960D0" w:rsidP="007A50FE">
      <w:pPr>
        <w:pStyle w:val="Heading4"/>
        <w:numPr>
          <w:ilvl w:val="1"/>
          <w:numId w:val="11"/>
        </w:numPr>
        <w:ind w:left="567" w:hanging="567"/>
        <w:jc w:val="both"/>
        <w:rPr>
          <w:rFonts w:ascii="Times New Roman" w:hAnsi="Times New Roman" w:cs="Times New Roman"/>
          <w:caps/>
        </w:rPr>
      </w:pPr>
      <w:bookmarkStart w:id="885" w:name="_Toc508983312"/>
      <w:bookmarkStart w:id="886" w:name="_Toc509241272"/>
      <w:bookmarkStart w:id="887" w:name="_Toc509241426"/>
      <w:bookmarkStart w:id="888" w:name="_Toc509241735"/>
      <w:bookmarkStart w:id="889" w:name="_Toc509241889"/>
      <w:bookmarkStart w:id="890" w:name="_Toc509241991"/>
      <w:bookmarkStart w:id="891" w:name="_Toc509243069"/>
      <w:bookmarkStart w:id="892" w:name="_Toc509338887"/>
      <w:bookmarkStart w:id="893" w:name="_Toc510518872"/>
      <w:r w:rsidRPr="00980944">
        <w:rPr>
          <w:rFonts w:ascii="Times New Roman" w:hAnsi="Times New Roman" w:cs="Times New Roman"/>
        </w:rPr>
        <w:t>Công tác vận chuyển đường dài:</w:t>
      </w:r>
      <w:bookmarkEnd w:id="885"/>
      <w:bookmarkEnd w:id="886"/>
      <w:bookmarkEnd w:id="887"/>
      <w:bookmarkEnd w:id="888"/>
      <w:bookmarkEnd w:id="889"/>
      <w:bookmarkEnd w:id="890"/>
      <w:bookmarkEnd w:id="891"/>
      <w:bookmarkEnd w:id="892"/>
      <w:bookmarkEnd w:id="893"/>
    </w:p>
    <w:p w14:paraId="762D1BC6" w14:textId="39541E2D" w:rsidR="00097C56" w:rsidRPr="00980944" w:rsidRDefault="00097C56" w:rsidP="005323D3">
      <w:pPr>
        <w:ind w:firstLine="497"/>
        <w:jc w:val="both"/>
        <w:rPr>
          <w:bCs/>
          <w:lang w:val="af-ZA"/>
        </w:rPr>
      </w:pPr>
      <w:r w:rsidRPr="00980944">
        <w:rPr>
          <w:bCs/>
          <w:lang w:val="af-ZA"/>
        </w:rPr>
        <w:t xml:space="preserve">- Do công trình thi công tại </w:t>
      </w:r>
      <w:r w:rsidR="00951E18" w:rsidRPr="00980944">
        <w:t>xã Phước Hiệp, Phước Thạnh</w:t>
      </w:r>
      <w:r w:rsidR="0067006F" w:rsidRPr="00980944">
        <w:rPr>
          <w:bCs/>
          <w:lang w:val="af-ZA"/>
        </w:rPr>
        <w:t xml:space="preserve"> </w:t>
      </w:r>
      <w:r w:rsidRPr="00980944">
        <w:rPr>
          <w:bCs/>
          <w:lang w:val="af-ZA"/>
        </w:rPr>
        <w:t xml:space="preserve">nên tạm tính </w:t>
      </w:r>
      <w:r w:rsidR="000B0A62" w:rsidRPr="00980944">
        <w:rPr>
          <w:bCs/>
          <w:lang w:val="af-ZA"/>
        </w:rPr>
        <w:t>3</w:t>
      </w:r>
      <w:r w:rsidR="001268E4" w:rsidRPr="00980944">
        <w:rPr>
          <w:bCs/>
          <w:lang w:val="af-ZA"/>
        </w:rPr>
        <w:t>0</w:t>
      </w:r>
      <w:r w:rsidRPr="00980944">
        <w:rPr>
          <w:bCs/>
          <w:lang w:val="af-ZA"/>
        </w:rPr>
        <w:t xml:space="preserve">km cho việc vận chuyển từ kho Điện lực đến kho của đơn vị thi công và từ kho đơn vị thi công đến công trường. </w:t>
      </w:r>
    </w:p>
    <w:p w14:paraId="3B8F6448" w14:textId="77777777" w:rsidR="00097C56" w:rsidRPr="00980944" w:rsidRDefault="00097C56" w:rsidP="005323D3">
      <w:pPr>
        <w:ind w:firstLine="567"/>
        <w:jc w:val="both"/>
      </w:pPr>
      <w:r w:rsidRPr="00980944">
        <w:t>Những loại vật liệu đã tính theo giá đến hiện trường xây lắp không tính thêm chi phí vận chuyển đường dài.</w:t>
      </w:r>
    </w:p>
    <w:p w14:paraId="0706E09F" w14:textId="77777777" w:rsidR="00097C56" w:rsidRPr="00980944" w:rsidRDefault="0056067C" w:rsidP="007A50FE">
      <w:pPr>
        <w:pStyle w:val="Heading4"/>
        <w:numPr>
          <w:ilvl w:val="1"/>
          <w:numId w:val="11"/>
        </w:numPr>
        <w:ind w:left="567" w:hanging="567"/>
        <w:jc w:val="both"/>
        <w:rPr>
          <w:rFonts w:ascii="Times New Roman" w:hAnsi="Times New Roman" w:cs="Times New Roman"/>
          <w:caps/>
        </w:rPr>
      </w:pPr>
      <w:bookmarkStart w:id="894" w:name="_Toc508983313"/>
      <w:bookmarkStart w:id="895" w:name="_Toc509241273"/>
      <w:bookmarkStart w:id="896" w:name="_Toc509241427"/>
      <w:bookmarkStart w:id="897" w:name="_Toc509241736"/>
      <w:bookmarkStart w:id="898" w:name="_Toc509241890"/>
      <w:bookmarkStart w:id="899" w:name="_Toc509241992"/>
      <w:bookmarkStart w:id="900" w:name="_Toc509243070"/>
      <w:bookmarkStart w:id="901" w:name="_Toc509338888"/>
      <w:bookmarkStart w:id="902" w:name="_Toc510518873"/>
      <w:r w:rsidRPr="00980944">
        <w:rPr>
          <w:rFonts w:ascii="Times New Roman" w:hAnsi="Times New Roman" w:cs="Times New Roman"/>
        </w:rPr>
        <w:t>Vận chuyển thủ công:</w:t>
      </w:r>
      <w:bookmarkEnd w:id="894"/>
      <w:bookmarkEnd w:id="895"/>
      <w:bookmarkEnd w:id="896"/>
      <w:bookmarkEnd w:id="897"/>
      <w:bookmarkEnd w:id="898"/>
      <w:bookmarkEnd w:id="899"/>
      <w:bookmarkEnd w:id="900"/>
      <w:bookmarkEnd w:id="901"/>
      <w:bookmarkEnd w:id="902"/>
    </w:p>
    <w:p w14:paraId="2DE3EBA9" w14:textId="77777777" w:rsidR="00097C56" w:rsidRPr="00980944" w:rsidRDefault="00097C56" w:rsidP="005323D3">
      <w:pPr>
        <w:ind w:firstLine="497"/>
        <w:jc w:val="both"/>
        <w:rPr>
          <w:bCs/>
          <w:lang w:val="af-ZA"/>
        </w:rPr>
      </w:pPr>
      <w:r w:rsidRPr="00980944">
        <w:rPr>
          <w:bCs/>
          <w:lang w:val="af-ZA"/>
        </w:rPr>
        <w:t xml:space="preserve">- </w:t>
      </w:r>
      <w:r w:rsidR="004D375B" w:rsidRPr="00980944">
        <w:rPr>
          <w:bCs/>
          <w:lang w:val="af-ZA"/>
        </w:rPr>
        <w:t xml:space="preserve">Từ </w:t>
      </w:r>
      <w:r w:rsidRPr="00980944">
        <w:rPr>
          <w:bCs/>
          <w:lang w:val="af-ZA"/>
        </w:rPr>
        <w:t>kho của đơn vị thi công</w:t>
      </w:r>
      <w:r w:rsidR="004D375B" w:rsidRPr="00980944">
        <w:rPr>
          <w:bCs/>
          <w:lang w:val="af-ZA"/>
        </w:rPr>
        <w:t xml:space="preserve"> tập kết tại công trường</w:t>
      </w:r>
      <w:r w:rsidRPr="00980944">
        <w:rPr>
          <w:bCs/>
          <w:lang w:val="af-ZA"/>
        </w:rPr>
        <w:t xml:space="preserve"> đến </w:t>
      </w:r>
      <w:r w:rsidR="004D375B" w:rsidRPr="00980944">
        <w:rPr>
          <w:bCs/>
          <w:lang w:val="af-ZA"/>
        </w:rPr>
        <w:t>vị trí thi công lắp đặt tạm tính trong phạ</w:t>
      </w:r>
      <w:r w:rsidR="00C1652B" w:rsidRPr="00980944">
        <w:rPr>
          <w:bCs/>
          <w:lang w:val="af-ZA"/>
        </w:rPr>
        <w:t>m vi 10k</w:t>
      </w:r>
      <w:r w:rsidR="004D375B" w:rsidRPr="00980944">
        <w:rPr>
          <w:bCs/>
          <w:lang w:val="af-ZA"/>
        </w:rPr>
        <w:t>m</w:t>
      </w:r>
      <w:r w:rsidRPr="00980944">
        <w:rPr>
          <w:bCs/>
          <w:lang w:val="af-ZA"/>
        </w:rPr>
        <w:t>.</w:t>
      </w:r>
      <w:r w:rsidR="004D375B" w:rsidRPr="00980944">
        <w:rPr>
          <w:bCs/>
          <w:lang w:val="af-ZA"/>
        </w:rPr>
        <w:t xml:space="preserve"> Vật tư thiết bị sẽ được vận chuyển bằng thủ công và thủ công kết hợp cơ giới.</w:t>
      </w:r>
      <w:r w:rsidRPr="00980944">
        <w:rPr>
          <w:bCs/>
          <w:lang w:val="af-ZA"/>
        </w:rPr>
        <w:t xml:space="preserve"> </w:t>
      </w:r>
    </w:p>
    <w:p w14:paraId="1BD47934" w14:textId="77777777" w:rsidR="004D375B" w:rsidRPr="00980944" w:rsidRDefault="0056067C" w:rsidP="007A50FE">
      <w:pPr>
        <w:pStyle w:val="Heading4"/>
        <w:numPr>
          <w:ilvl w:val="1"/>
          <w:numId w:val="11"/>
        </w:numPr>
        <w:ind w:left="567" w:hanging="567"/>
        <w:jc w:val="both"/>
        <w:rPr>
          <w:rFonts w:ascii="Times New Roman" w:hAnsi="Times New Roman" w:cs="Times New Roman"/>
          <w:caps/>
        </w:rPr>
      </w:pPr>
      <w:bookmarkStart w:id="903" w:name="_Toc508983314"/>
      <w:bookmarkStart w:id="904" w:name="_Toc509241274"/>
      <w:bookmarkStart w:id="905" w:name="_Toc509241428"/>
      <w:bookmarkStart w:id="906" w:name="_Toc509241737"/>
      <w:bookmarkStart w:id="907" w:name="_Toc509241891"/>
      <w:bookmarkStart w:id="908" w:name="_Toc509241993"/>
      <w:bookmarkStart w:id="909" w:name="_Toc509243071"/>
      <w:bookmarkStart w:id="910" w:name="_Toc509338889"/>
      <w:bookmarkStart w:id="911" w:name="_Toc510518874"/>
      <w:r w:rsidRPr="00980944">
        <w:rPr>
          <w:rFonts w:ascii="Times New Roman" w:hAnsi="Times New Roman" w:cs="Times New Roman"/>
        </w:rPr>
        <w:t>Điện, nước phục vụ thi công:</w:t>
      </w:r>
      <w:bookmarkEnd w:id="903"/>
      <w:bookmarkEnd w:id="904"/>
      <w:bookmarkEnd w:id="905"/>
      <w:bookmarkEnd w:id="906"/>
      <w:bookmarkEnd w:id="907"/>
      <w:bookmarkEnd w:id="908"/>
      <w:bookmarkEnd w:id="909"/>
      <w:bookmarkEnd w:id="910"/>
      <w:bookmarkEnd w:id="911"/>
    </w:p>
    <w:p w14:paraId="413A8C51" w14:textId="77777777" w:rsidR="002720F6" w:rsidRPr="00980944" w:rsidRDefault="002720F6" w:rsidP="005323D3">
      <w:pPr>
        <w:pStyle w:val="BodyTextIndent"/>
        <w:spacing w:before="0"/>
        <w:ind w:firstLine="567"/>
        <w:jc w:val="both"/>
        <w:rPr>
          <w:rFonts w:ascii="Times New Roman" w:hAnsi="Times New Roman"/>
          <w:szCs w:val="26"/>
          <w:lang w:val="af-ZA"/>
        </w:rPr>
      </w:pPr>
      <w:r w:rsidRPr="00980944">
        <w:rPr>
          <w:rFonts w:ascii="Times New Roman" w:hAnsi="Times New Roman"/>
          <w:szCs w:val="26"/>
          <w:lang w:val="af-ZA"/>
        </w:rPr>
        <w:t>- Điện thi công cho công trình được lấy tại lưới điện gần nơi thi công hoặc từ những hộ dân gần vị trí thi công nhất.</w:t>
      </w:r>
    </w:p>
    <w:p w14:paraId="7E25E3C0" w14:textId="77777777" w:rsidR="002720F6" w:rsidRPr="00980944" w:rsidRDefault="002720F6" w:rsidP="005323D3">
      <w:pPr>
        <w:ind w:firstLine="567"/>
        <w:jc w:val="both"/>
        <w:rPr>
          <w:lang w:val="af-ZA"/>
        </w:rPr>
      </w:pPr>
      <w:r w:rsidRPr="00980944">
        <w:rPr>
          <w:lang w:val="af-ZA"/>
        </w:rPr>
        <w:t>- Nước cho công tác thi công và nước sinh hoạt có thể mua của dân hoặc chuyên chở từ nơi khác tới.</w:t>
      </w:r>
    </w:p>
    <w:p w14:paraId="0E9F4546" w14:textId="77777777" w:rsidR="00D5452F" w:rsidRPr="00980944" w:rsidRDefault="00D5452F" w:rsidP="005323D3">
      <w:pPr>
        <w:ind w:firstLine="567"/>
        <w:jc w:val="both"/>
        <w:rPr>
          <w:lang w:val="af-ZA"/>
        </w:rPr>
      </w:pPr>
    </w:p>
    <w:p w14:paraId="0F31401C" w14:textId="77777777" w:rsidR="004F56B1" w:rsidRPr="00980944" w:rsidRDefault="004F56B1" w:rsidP="001268E4">
      <w:pPr>
        <w:pStyle w:val="Heading2"/>
        <w:rPr>
          <w:rFonts w:cs="Times New Roman"/>
          <w:color w:val="auto"/>
          <w:sz w:val="26"/>
        </w:rPr>
      </w:pPr>
      <w:bookmarkStart w:id="912" w:name="_Toc508983315"/>
      <w:bookmarkStart w:id="913" w:name="_Toc509241275"/>
      <w:bookmarkStart w:id="914" w:name="_Toc509241429"/>
      <w:bookmarkStart w:id="915" w:name="_Toc509241738"/>
      <w:bookmarkStart w:id="916" w:name="_Toc509241892"/>
      <w:bookmarkStart w:id="917" w:name="_Toc509241994"/>
      <w:bookmarkStart w:id="918" w:name="_Toc509243072"/>
      <w:bookmarkStart w:id="919" w:name="_Toc509338890"/>
      <w:bookmarkStart w:id="920" w:name="_Toc509339040"/>
      <w:bookmarkStart w:id="921" w:name="_Toc510518875"/>
      <w:bookmarkStart w:id="922" w:name="_Toc517678585"/>
      <w:r w:rsidRPr="00980944">
        <w:rPr>
          <w:rFonts w:cs="Times New Roman"/>
          <w:color w:val="auto"/>
          <w:sz w:val="26"/>
        </w:rPr>
        <w:lastRenderedPageBreak/>
        <w:t xml:space="preserve">CHƯƠNG </w:t>
      </w:r>
      <w:r w:rsidR="00D5452F" w:rsidRPr="00980944">
        <w:rPr>
          <w:rFonts w:cs="Times New Roman"/>
          <w:color w:val="auto"/>
          <w:sz w:val="26"/>
        </w:rPr>
        <w:t>4:</w:t>
      </w:r>
      <w:r w:rsidRPr="00980944">
        <w:rPr>
          <w:rFonts w:cs="Times New Roman"/>
          <w:color w:val="auto"/>
          <w:sz w:val="26"/>
        </w:rPr>
        <w:t xml:space="preserve"> </w:t>
      </w:r>
      <w:r w:rsidR="00D5452F" w:rsidRPr="00980944">
        <w:rPr>
          <w:rFonts w:cs="Times New Roman"/>
          <w:color w:val="auto"/>
          <w:sz w:val="26"/>
        </w:rPr>
        <w:t>CÁC PHƯƠNG ÁN XÂY LẮ</w:t>
      </w:r>
      <w:r w:rsidR="003951B1" w:rsidRPr="00980944">
        <w:rPr>
          <w:rFonts w:cs="Times New Roman"/>
          <w:color w:val="auto"/>
          <w:sz w:val="26"/>
        </w:rPr>
        <w:t>P</w:t>
      </w:r>
      <w:r w:rsidR="00D5452F" w:rsidRPr="00980944">
        <w:rPr>
          <w:rFonts w:cs="Times New Roman"/>
          <w:color w:val="auto"/>
          <w:sz w:val="26"/>
        </w:rPr>
        <w:t xml:space="preserve"> CHÍNH</w:t>
      </w:r>
      <w:bookmarkEnd w:id="912"/>
      <w:bookmarkEnd w:id="913"/>
      <w:bookmarkEnd w:id="914"/>
      <w:bookmarkEnd w:id="915"/>
      <w:bookmarkEnd w:id="916"/>
      <w:bookmarkEnd w:id="917"/>
      <w:bookmarkEnd w:id="918"/>
      <w:bookmarkEnd w:id="919"/>
      <w:bookmarkEnd w:id="920"/>
      <w:bookmarkEnd w:id="921"/>
      <w:bookmarkEnd w:id="922"/>
    </w:p>
    <w:p w14:paraId="6F75360E" w14:textId="77777777" w:rsidR="00F67B94" w:rsidRPr="00980944" w:rsidRDefault="00E374AE" w:rsidP="007A50FE">
      <w:pPr>
        <w:pStyle w:val="Heading4"/>
        <w:numPr>
          <w:ilvl w:val="1"/>
          <w:numId w:val="12"/>
        </w:numPr>
        <w:spacing w:before="60" w:after="60"/>
        <w:ind w:left="709"/>
        <w:jc w:val="both"/>
        <w:rPr>
          <w:rFonts w:ascii="Times New Roman" w:hAnsi="Times New Roman" w:cs="Times New Roman"/>
          <w:caps/>
        </w:rPr>
      </w:pPr>
      <w:bookmarkStart w:id="923" w:name="_Toc508983316"/>
      <w:bookmarkStart w:id="924" w:name="_Toc509241276"/>
      <w:bookmarkStart w:id="925" w:name="_Toc509241430"/>
      <w:bookmarkStart w:id="926" w:name="_Toc509241739"/>
      <w:bookmarkStart w:id="927" w:name="_Toc509241893"/>
      <w:bookmarkStart w:id="928" w:name="_Toc509241995"/>
      <w:bookmarkStart w:id="929" w:name="_Toc509243073"/>
      <w:bookmarkStart w:id="930" w:name="_Toc509338891"/>
      <w:bookmarkStart w:id="931" w:name="_Toc510518876"/>
      <w:r w:rsidRPr="00980944">
        <w:rPr>
          <w:rFonts w:ascii="Times New Roman" w:hAnsi="Times New Roman" w:cs="Times New Roman"/>
        </w:rPr>
        <w:t>Biện pháp chung</w:t>
      </w:r>
      <w:r w:rsidR="0056067C" w:rsidRPr="00980944">
        <w:rPr>
          <w:rFonts w:ascii="Times New Roman" w:hAnsi="Times New Roman" w:cs="Times New Roman"/>
          <w:caps/>
        </w:rPr>
        <w:t>:</w:t>
      </w:r>
      <w:bookmarkEnd w:id="923"/>
      <w:bookmarkEnd w:id="924"/>
      <w:bookmarkEnd w:id="925"/>
      <w:bookmarkEnd w:id="926"/>
      <w:bookmarkEnd w:id="927"/>
      <w:bookmarkEnd w:id="928"/>
      <w:bookmarkEnd w:id="929"/>
      <w:bookmarkEnd w:id="930"/>
      <w:bookmarkEnd w:id="931"/>
    </w:p>
    <w:p w14:paraId="7EA7A6A7" w14:textId="77777777" w:rsidR="00C17506" w:rsidRPr="00980944" w:rsidRDefault="00C17506" w:rsidP="005323D3">
      <w:pPr>
        <w:spacing w:before="60" w:after="60"/>
        <w:jc w:val="both"/>
      </w:pPr>
      <w:r w:rsidRPr="00980944">
        <w:t>-  Từ đặc điểm công trình dự kiến biện pháp thi công của công trình: kết hợp giữa thủ công và cơ giới.</w:t>
      </w:r>
    </w:p>
    <w:p w14:paraId="00B14058" w14:textId="77777777" w:rsidR="00C17506" w:rsidRPr="00980944" w:rsidRDefault="00C17506" w:rsidP="005323D3">
      <w:pPr>
        <w:spacing w:before="60" w:after="60"/>
        <w:ind w:firstLine="567"/>
        <w:jc w:val="both"/>
      </w:pPr>
      <w:r w:rsidRPr="00980944">
        <w:t xml:space="preserve">       -  Công tác chuẩn bị: Các máy móc, thiết bị tối thiểu để thi công :</w:t>
      </w:r>
    </w:p>
    <w:p w14:paraId="2AFE2432" w14:textId="77777777" w:rsidR="00C17506" w:rsidRPr="00980944" w:rsidRDefault="00C17506" w:rsidP="005323D3">
      <w:pPr>
        <w:spacing w:before="60" w:after="60"/>
        <w:ind w:left="720" w:firstLine="720"/>
        <w:jc w:val="both"/>
      </w:pPr>
      <w:r w:rsidRPr="00980944">
        <w:t>+ Xe cẩu, máy hàn</w:t>
      </w:r>
    </w:p>
    <w:p w14:paraId="72BF5CCB" w14:textId="77777777" w:rsidR="00C17506" w:rsidRPr="00980944" w:rsidRDefault="00C17506" w:rsidP="005323D3">
      <w:pPr>
        <w:spacing w:before="60" w:after="60"/>
        <w:ind w:left="720" w:firstLine="720"/>
        <w:jc w:val="both"/>
      </w:pPr>
      <w:r w:rsidRPr="00980944">
        <w:t xml:space="preserve">+ Xe tải </w:t>
      </w:r>
    </w:p>
    <w:p w14:paraId="3257B9CA" w14:textId="77777777" w:rsidR="00C17506" w:rsidRPr="00980944" w:rsidRDefault="00C17506" w:rsidP="005323D3">
      <w:pPr>
        <w:spacing w:before="60" w:after="60"/>
        <w:ind w:left="720" w:firstLine="720"/>
        <w:jc w:val="both"/>
      </w:pPr>
      <w:r w:rsidRPr="00980944">
        <w:t xml:space="preserve">+ Buly, tời </w:t>
      </w:r>
    </w:p>
    <w:p w14:paraId="6A7F5B1D" w14:textId="77777777" w:rsidR="00C17506" w:rsidRPr="00980944" w:rsidRDefault="00C17506" w:rsidP="005323D3">
      <w:pPr>
        <w:spacing w:before="60" w:after="60"/>
        <w:ind w:left="720" w:firstLine="720"/>
        <w:jc w:val="both"/>
      </w:pPr>
      <w:r w:rsidRPr="00980944">
        <w:t xml:space="preserve">+ Kích để kéo dây </w:t>
      </w:r>
    </w:p>
    <w:p w14:paraId="32D7547B" w14:textId="77777777" w:rsidR="00C17506" w:rsidRPr="00980944" w:rsidRDefault="00C17506" w:rsidP="005323D3">
      <w:pPr>
        <w:spacing w:before="60" w:after="60"/>
        <w:ind w:left="720" w:firstLine="720"/>
        <w:jc w:val="both"/>
      </w:pPr>
      <w:r w:rsidRPr="00980944">
        <w:t xml:space="preserve">+ Trang bị dụng cụ cá nhân đầy đủ </w:t>
      </w:r>
    </w:p>
    <w:p w14:paraId="09D0D093" w14:textId="69909B47" w:rsidR="00CD5603" w:rsidRPr="00980944" w:rsidRDefault="00CD5603" w:rsidP="007A50FE">
      <w:pPr>
        <w:pStyle w:val="Heading4"/>
        <w:numPr>
          <w:ilvl w:val="1"/>
          <w:numId w:val="12"/>
        </w:numPr>
        <w:spacing w:before="60" w:after="60"/>
        <w:ind w:left="709"/>
        <w:jc w:val="both"/>
        <w:rPr>
          <w:rFonts w:ascii="Times New Roman" w:hAnsi="Times New Roman" w:cs="Times New Roman"/>
        </w:rPr>
      </w:pPr>
      <w:r w:rsidRPr="00980944">
        <w:rPr>
          <w:rFonts w:ascii="Times New Roman" w:hAnsi="Times New Roman" w:cs="Times New Roman"/>
        </w:rPr>
        <w:t xml:space="preserve">Thi công </w:t>
      </w:r>
      <w:r w:rsidR="00D41D9F" w:rsidRPr="00980944">
        <w:rPr>
          <w:rFonts w:ascii="Times New Roman" w:hAnsi="Times New Roman" w:cs="Times New Roman"/>
        </w:rPr>
        <w:t xml:space="preserve">mương cáp, </w:t>
      </w:r>
      <w:r w:rsidRPr="00980944">
        <w:rPr>
          <w:rFonts w:ascii="Times New Roman" w:hAnsi="Times New Roman" w:cs="Times New Roman"/>
        </w:rPr>
        <w:t>móng</w:t>
      </w:r>
      <w:r w:rsidR="00D41D9F" w:rsidRPr="00980944">
        <w:rPr>
          <w:rFonts w:ascii="Times New Roman" w:hAnsi="Times New Roman" w:cs="Times New Roman"/>
        </w:rPr>
        <w:t xml:space="preserve"> trụ</w:t>
      </w:r>
      <w:r w:rsidRPr="00980944">
        <w:rPr>
          <w:rFonts w:ascii="Times New Roman" w:hAnsi="Times New Roman" w:cs="Times New Roman"/>
        </w:rPr>
        <w:t>:</w:t>
      </w:r>
    </w:p>
    <w:p w14:paraId="2ADE3B5F" w14:textId="77777777" w:rsidR="00CD5603" w:rsidRPr="00980944" w:rsidRDefault="00CD5603" w:rsidP="005323D3">
      <w:pPr>
        <w:spacing w:before="60" w:after="60"/>
        <w:jc w:val="both"/>
      </w:pPr>
      <w:r w:rsidRPr="00980944">
        <w:t>- Thi công đào, tái lập lại trụ: Thi công bằng thủ công kết hợp cơ giới.</w:t>
      </w:r>
    </w:p>
    <w:p w14:paraId="2A98662F" w14:textId="214FABE1" w:rsidR="00CD5603" w:rsidRPr="00980944" w:rsidRDefault="00CD5603" w:rsidP="005323D3">
      <w:pPr>
        <w:spacing w:before="60" w:after="60"/>
        <w:jc w:val="both"/>
      </w:pPr>
      <w:r w:rsidRPr="00980944">
        <w:t>-  Thi công gia cố móng trụ: Thi công bằng thủ công.</w:t>
      </w:r>
    </w:p>
    <w:p w14:paraId="3E339DF0" w14:textId="518351C4" w:rsidR="00D41D9F" w:rsidRPr="00980944" w:rsidRDefault="00D41D9F" w:rsidP="00D41D9F">
      <w:pPr>
        <w:spacing w:before="60" w:after="60"/>
        <w:jc w:val="both"/>
      </w:pPr>
      <w:r w:rsidRPr="00980944">
        <w:t>- Thi công đào, tái lập mương cáp: Thi công bằng thủ công kết hợp cơ giới.</w:t>
      </w:r>
    </w:p>
    <w:p w14:paraId="3394D52B" w14:textId="77777777" w:rsidR="00CD5603" w:rsidRPr="00980944" w:rsidRDefault="00CD5603" w:rsidP="005323D3">
      <w:pPr>
        <w:pStyle w:val="Heading4"/>
        <w:numPr>
          <w:ilvl w:val="0"/>
          <w:numId w:val="0"/>
        </w:numPr>
        <w:spacing w:before="60" w:after="60"/>
        <w:jc w:val="both"/>
        <w:rPr>
          <w:rFonts w:ascii="Times New Roman" w:hAnsi="Times New Roman" w:cs="Times New Roman"/>
        </w:rPr>
      </w:pPr>
      <w:bookmarkStart w:id="932" w:name="_Toc495755857"/>
      <w:bookmarkStart w:id="933" w:name="_Toc495758007"/>
      <w:r w:rsidRPr="00980944">
        <w:rPr>
          <w:rFonts w:ascii="Times New Roman" w:hAnsi="Times New Roman" w:cs="Times New Roman"/>
        </w:rPr>
        <w:t>4.3. Lắp dựng trụ, kết cấu kim loại:</w:t>
      </w:r>
      <w:bookmarkEnd w:id="932"/>
      <w:bookmarkEnd w:id="933"/>
    </w:p>
    <w:p w14:paraId="6FC2A005" w14:textId="0F076DB7" w:rsidR="00CD5603" w:rsidRPr="00980944" w:rsidRDefault="00CD5603" w:rsidP="005323D3">
      <w:pPr>
        <w:spacing w:before="60" w:after="60"/>
        <w:jc w:val="both"/>
      </w:pPr>
      <w:r w:rsidRPr="00980944">
        <w:t xml:space="preserve">-  Sử dụng trụ trung thế BTLT </w:t>
      </w:r>
      <w:r w:rsidR="00FF5735" w:rsidRPr="00980944">
        <w:t>1</w:t>
      </w:r>
      <w:r w:rsidR="001268E4" w:rsidRPr="00980944">
        <w:t>4</w:t>
      </w:r>
      <w:r w:rsidR="00FF5735" w:rsidRPr="00980944">
        <w:t xml:space="preserve">m; </w:t>
      </w:r>
      <w:r w:rsidR="005A2DDE" w:rsidRPr="00980944">
        <w:t>16m</w:t>
      </w:r>
      <w:r w:rsidR="00E8631E" w:rsidRPr="00980944">
        <w:t>.</w:t>
      </w:r>
    </w:p>
    <w:p w14:paraId="1881D203" w14:textId="77777777" w:rsidR="00CD5603" w:rsidRPr="00980944" w:rsidRDefault="00CD5603" w:rsidP="005323D3">
      <w:pPr>
        <w:spacing w:before="60" w:after="60"/>
        <w:jc w:val="both"/>
      </w:pPr>
      <w:r w:rsidRPr="00980944">
        <w:t xml:space="preserve">-  Thi công lắp dựng trụ: Thi công bằng máy thi công kết hợp với thủ công. </w:t>
      </w:r>
    </w:p>
    <w:p w14:paraId="476269AC" w14:textId="77777777" w:rsidR="00CD5603" w:rsidRPr="00980944" w:rsidRDefault="00CD5603" w:rsidP="005323D3">
      <w:pPr>
        <w:pStyle w:val="Heading4"/>
        <w:numPr>
          <w:ilvl w:val="0"/>
          <w:numId w:val="0"/>
        </w:numPr>
        <w:spacing w:before="60" w:after="60"/>
        <w:jc w:val="both"/>
        <w:rPr>
          <w:rFonts w:ascii="Times New Roman" w:hAnsi="Times New Roman" w:cs="Times New Roman"/>
        </w:rPr>
      </w:pPr>
      <w:bookmarkStart w:id="934" w:name="_Toc495755858"/>
      <w:bookmarkStart w:id="935" w:name="_Toc495758008"/>
      <w:r w:rsidRPr="00980944">
        <w:rPr>
          <w:rFonts w:ascii="Times New Roman" w:hAnsi="Times New Roman" w:cs="Times New Roman"/>
        </w:rPr>
        <w:t>4.4. Lắp cách điện, phụ kiện:</w:t>
      </w:r>
      <w:bookmarkEnd w:id="934"/>
      <w:bookmarkEnd w:id="935"/>
    </w:p>
    <w:p w14:paraId="257CC83F" w14:textId="77777777" w:rsidR="00CD5603" w:rsidRPr="00980944" w:rsidRDefault="00CD5603" w:rsidP="005323D3">
      <w:pPr>
        <w:spacing w:before="60" w:after="60"/>
        <w:jc w:val="both"/>
      </w:pPr>
      <w:r w:rsidRPr="00980944">
        <w:t xml:space="preserve">- Toàn bộ cách điện được lắp trên trụ sau khi đã lắp hoàn tất các bộ đà, sứ đứng, sứ treo và lắp kẹp; Thi công bằng thủ công.  </w:t>
      </w:r>
    </w:p>
    <w:p w14:paraId="3F1AEDC8" w14:textId="77777777" w:rsidR="00CD5603" w:rsidRPr="00980944" w:rsidRDefault="00CD5603" w:rsidP="005323D3">
      <w:pPr>
        <w:pStyle w:val="Heading4"/>
        <w:numPr>
          <w:ilvl w:val="0"/>
          <w:numId w:val="0"/>
        </w:numPr>
        <w:spacing w:before="60" w:after="60"/>
        <w:jc w:val="both"/>
        <w:rPr>
          <w:rFonts w:ascii="Times New Roman" w:hAnsi="Times New Roman" w:cs="Times New Roman"/>
        </w:rPr>
      </w:pPr>
      <w:bookmarkStart w:id="936" w:name="_Toc495755859"/>
      <w:bookmarkStart w:id="937" w:name="_Toc495758009"/>
      <w:r w:rsidRPr="00980944">
        <w:rPr>
          <w:rFonts w:ascii="Times New Roman" w:hAnsi="Times New Roman" w:cs="Times New Roman"/>
        </w:rPr>
        <w:t>4.5. Rải dây, căng dây:</w:t>
      </w:r>
      <w:bookmarkEnd w:id="936"/>
      <w:bookmarkEnd w:id="937"/>
    </w:p>
    <w:p w14:paraId="0720E3C8" w14:textId="77777777" w:rsidR="00CD5603" w:rsidRPr="00980944" w:rsidRDefault="00CD5603" w:rsidP="005323D3">
      <w:pPr>
        <w:spacing w:before="60" w:after="60"/>
        <w:jc w:val="both"/>
      </w:pPr>
      <w:r w:rsidRPr="00980944">
        <w:t>-  Chuẩn bị vật liệu và dụng cụ trong phạm vi thi công từ 20-25m, kiểm tra đưa cuộn dây lên giá đỡ, rải cáp mồi dọc tuyến, kéo dây vào puly ép nối và dây, căng dây lấy dấu, lấy độ võng bắt dây vào khoá đỡ, ép khoá lèo, khoá néo, lắp khung định vị, hoàn chỉnh.</w:t>
      </w:r>
    </w:p>
    <w:p w14:paraId="13CF2622" w14:textId="77777777" w:rsidR="00CD5603" w:rsidRPr="00980944" w:rsidRDefault="003F67E9" w:rsidP="005323D3">
      <w:pPr>
        <w:pStyle w:val="Heading4"/>
        <w:numPr>
          <w:ilvl w:val="0"/>
          <w:numId w:val="0"/>
        </w:numPr>
        <w:spacing w:before="60" w:after="60"/>
        <w:jc w:val="both"/>
        <w:rPr>
          <w:rFonts w:ascii="Times New Roman" w:hAnsi="Times New Roman" w:cs="Times New Roman"/>
        </w:rPr>
      </w:pPr>
      <w:bookmarkStart w:id="938" w:name="_Toc495755860"/>
      <w:bookmarkStart w:id="939" w:name="_Toc495758010"/>
      <w:r w:rsidRPr="00980944">
        <w:rPr>
          <w:rFonts w:ascii="Times New Roman" w:hAnsi="Times New Roman" w:cs="Times New Roman"/>
        </w:rPr>
        <w:t>4.6</w:t>
      </w:r>
      <w:r w:rsidR="00CD5603" w:rsidRPr="00980944">
        <w:rPr>
          <w:rFonts w:ascii="Times New Roman" w:hAnsi="Times New Roman" w:cs="Times New Roman"/>
        </w:rPr>
        <w:t>. Lắp đặt thiết bị điện:</w:t>
      </w:r>
      <w:bookmarkEnd w:id="938"/>
      <w:bookmarkEnd w:id="939"/>
    </w:p>
    <w:p w14:paraId="0CF69BDB" w14:textId="77777777" w:rsidR="00CD5603" w:rsidRPr="00980944" w:rsidRDefault="00CD5603" w:rsidP="005323D3">
      <w:pPr>
        <w:spacing w:before="60" w:after="60"/>
        <w:jc w:val="both"/>
      </w:pPr>
      <w:r w:rsidRPr="00980944">
        <w:t>- Vận chuyển vật tư, thiết bị từ nơi mua đến hiện trường.</w:t>
      </w:r>
    </w:p>
    <w:p w14:paraId="6BC5C831" w14:textId="77777777" w:rsidR="00CD5603" w:rsidRPr="00980944" w:rsidRDefault="00CD5603" w:rsidP="005323D3">
      <w:pPr>
        <w:spacing w:before="60" w:after="60"/>
        <w:jc w:val="both"/>
      </w:pPr>
      <w:r w:rsidRPr="00980944">
        <w:t>- Sử dụng các loại xe chuyên dụng để chuyên chở cự ly vận chuyển từ kho ra công trường để thi công.</w:t>
      </w:r>
    </w:p>
    <w:p w14:paraId="1D9E0361" w14:textId="77777777" w:rsidR="003F67E9" w:rsidRPr="00980944" w:rsidRDefault="00CD5603" w:rsidP="005323D3">
      <w:pPr>
        <w:spacing w:before="60" w:after="60"/>
        <w:ind w:firstLine="567"/>
        <w:jc w:val="both"/>
        <w:rPr>
          <w:lang w:val="x-none"/>
        </w:rPr>
      </w:pPr>
      <w:r w:rsidRPr="00980944">
        <w:t>- Đơn vị thi công phải kiểm tra vật tư thiết bị trước khi thi công.</w:t>
      </w:r>
      <w:r w:rsidR="003F67E9" w:rsidRPr="00980944">
        <w:t xml:space="preserve"> </w:t>
      </w:r>
      <w:r w:rsidR="003F67E9" w:rsidRPr="00980944">
        <w:rPr>
          <w:lang w:val="fr-FR"/>
        </w:rPr>
        <w:t>Thi công lắp thiết bị bằng thủ công kết hợp cơ giới.</w:t>
      </w:r>
    </w:p>
    <w:p w14:paraId="51F45237" w14:textId="77777777" w:rsidR="00CD5603" w:rsidRPr="00980944" w:rsidRDefault="00CD5603" w:rsidP="005323D3">
      <w:pPr>
        <w:spacing w:before="60" w:after="60"/>
        <w:jc w:val="both"/>
      </w:pPr>
      <w:r w:rsidRPr="00980944">
        <w:t>- Sử dụng xe cẩu chuyên dụng đưa thiết bị lên đầu trụ đến vị trí lắp đặt đúng theo thiết kế được duyệt. Tiến hành cố định thiết bị lên trụ và đấu nối thiết bọ với tuyến cáp ngầm hoặc dây trung thế nổi.</w:t>
      </w:r>
    </w:p>
    <w:p w14:paraId="2502E7BE" w14:textId="77777777" w:rsidR="008D052E" w:rsidRPr="00980944" w:rsidRDefault="008D052E" w:rsidP="005323D3">
      <w:pPr>
        <w:widowControl w:val="0"/>
        <w:ind w:firstLine="720"/>
        <w:jc w:val="both"/>
        <w:rPr>
          <w:bCs/>
        </w:rPr>
      </w:pPr>
    </w:p>
    <w:p w14:paraId="7B811CBE" w14:textId="77777777" w:rsidR="004061D8" w:rsidRPr="00980944" w:rsidRDefault="004061D8" w:rsidP="005323D3">
      <w:pPr>
        <w:jc w:val="both"/>
        <w:rPr>
          <w:rFonts w:eastAsiaTheme="majorEastAsia"/>
          <w:b/>
        </w:rPr>
      </w:pPr>
      <w:bookmarkStart w:id="940" w:name="_Toc508983323"/>
      <w:r w:rsidRPr="00980944">
        <w:br w:type="page"/>
      </w:r>
    </w:p>
    <w:p w14:paraId="2338921F" w14:textId="77777777" w:rsidR="009B7859" w:rsidRPr="00980944" w:rsidRDefault="009B7859" w:rsidP="001268E4">
      <w:pPr>
        <w:pStyle w:val="Heading2"/>
        <w:rPr>
          <w:rFonts w:cs="Times New Roman"/>
          <w:color w:val="auto"/>
          <w:sz w:val="26"/>
        </w:rPr>
      </w:pPr>
      <w:bookmarkStart w:id="941" w:name="_Toc509241283"/>
      <w:bookmarkStart w:id="942" w:name="_Toc509241437"/>
      <w:bookmarkStart w:id="943" w:name="_Toc509241746"/>
      <w:bookmarkStart w:id="944" w:name="_Toc509241900"/>
      <w:bookmarkStart w:id="945" w:name="_Toc509242002"/>
      <w:bookmarkStart w:id="946" w:name="_Toc509243080"/>
      <w:bookmarkStart w:id="947" w:name="_Toc509338898"/>
      <w:bookmarkStart w:id="948" w:name="_Toc509339041"/>
      <w:bookmarkStart w:id="949" w:name="_Toc510518883"/>
      <w:bookmarkStart w:id="950" w:name="_Toc517678586"/>
      <w:r w:rsidRPr="00980944">
        <w:rPr>
          <w:rFonts w:cs="Times New Roman"/>
          <w:color w:val="auto"/>
          <w:sz w:val="26"/>
        </w:rPr>
        <w:lastRenderedPageBreak/>
        <w:t>CHƯƠNG 5: TIẾN ĐỘ THI CÔNG</w:t>
      </w:r>
      <w:bookmarkEnd w:id="940"/>
      <w:bookmarkEnd w:id="941"/>
      <w:bookmarkEnd w:id="942"/>
      <w:bookmarkEnd w:id="943"/>
      <w:bookmarkEnd w:id="944"/>
      <w:bookmarkEnd w:id="945"/>
      <w:bookmarkEnd w:id="946"/>
      <w:bookmarkEnd w:id="947"/>
      <w:bookmarkEnd w:id="948"/>
      <w:bookmarkEnd w:id="949"/>
      <w:bookmarkEnd w:id="950"/>
    </w:p>
    <w:p w14:paraId="4C4A74B8" w14:textId="77777777" w:rsidR="00E834BC" w:rsidRPr="00980944" w:rsidRDefault="00E834BC" w:rsidP="005323D3">
      <w:pPr>
        <w:ind w:firstLine="567"/>
        <w:jc w:val="both"/>
      </w:pPr>
    </w:p>
    <w:p w14:paraId="5F6C9F4B" w14:textId="77777777" w:rsidR="009B7859" w:rsidRPr="00980944" w:rsidRDefault="009131D3" w:rsidP="00FC5E67">
      <w:pPr>
        <w:spacing w:before="120" w:after="120"/>
        <w:ind w:firstLine="562"/>
        <w:jc w:val="both"/>
      </w:pPr>
      <w:r w:rsidRPr="00980944">
        <w:t>-</w:t>
      </w:r>
      <w:r w:rsidR="009B7859" w:rsidRPr="00980944">
        <w:t xml:space="preserve"> Bảng dự kiến tiến độ thi công công trình</w:t>
      </w:r>
      <w:r w:rsidR="00E834BC" w:rsidRPr="00980944">
        <w:t>:</w:t>
      </w:r>
    </w:p>
    <w:p w14:paraId="461701F5" w14:textId="71B0600F" w:rsidR="00E834BC" w:rsidRPr="00980944" w:rsidRDefault="00E834BC" w:rsidP="00FC5E67">
      <w:pPr>
        <w:spacing w:before="120" w:after="120"/>
        <w:ind w:firstLine="562"/>
        <w:jc w:val="both"/>
      </w:pPr>
      <w:r w:rsidRPr="00980944">
        <w:t xml:space="preserve">Thời gian dự kiến khởi công đến hoàn thành trong vòng </w:t>
      </w:r>
      <w:r w:rsidR="006E012B" w:rsidRPr="00980944">
        <w:rPr>
          <w:b/>
        </w:rPr>
        <w:t>75</w:t>
      </w:r>
      <w:r w:rsidRPr="00980944">
        <w:rPr>
          <w:b/>
        </w:rPr>
        <w:t xml:space="preserve"> ngày</w:t>
      </w:r>
      <w:r w:rsidR="006E012B" w:rsidRPr="00980944">
        <w:t>, trong đó:</w:t>
      </w:r>
    </w:p>
    <w:p w14:paraId="7BB2DE8E" w14:textId="4BB02F12" w:rsidR="00E834BC" w:rsidRPr="00980944" w:rsidRDefault="006E012B" w:rsidP="00FC5E67">
      <w:pPr>
        <w:spacing w:before="120" w:after="120"/>
        <w:ind w:firstLine="562"/>
        <w:jc w:val="both"/>
      </w:pPr>
      <w:r w:rsidRPr="00980944">
        <w:t>+</w:t>
      </w:r>
      <w:r w:rsidR="00E834BC" w:rsidRPr="00980944">
        <w:t xml:space="preserve"> Tập kết vật tư thiết bị: 0</w:t>
      </w:r>
      <w:r w:rsidR="00826074" w:rsidRPr="00980944">
        <w:t>7</w:t>
      </w:r>
      <w:r w:rsidR="00E834BC" w:rsidRPr="00980944">
        <w:t xml:space="preserve"> ngày.</w:t>
      </w:r>
    </w:p>
    <w:p w14:paraId="1810E387" w14:textId="4EEE6DAF" w:rsidR="00E834BC" w:rsidRPr="00980944" w:rsidRDefault="006E012B" w:rsidP="00FC5E67">
      <w:pPr>
        <w:spacing w:before="120" w:after="120"/>
        <w:ind w:firstLine="562"/>
        <w:jc w:val="both"/>
      </w:pPr>
      <w:r w:rsidRPr="00980944">
        <w:t>+</w:t>
      </w:r>
      <w:r w:rsidR="00E834BC" w:rsidRPr="00980944">
        <w:t xml:space="preserve"> Thi công</w:t>
      </w:r>
      <w:r w:rsidRPr="00980944">
        <w:t xml:space="preserve"> trồng trụ, kéo dây dẫn,</w:t>
      </w:r>
      <w:r w:rsidR="00E834BC" w:rsidRPr="00980944">
        <w:t xml:space="preserve"> lắp vật tư, thiết bị, đấu nối hoàn chỉnh: </w:t>
      </w:r>
      <w:r w:rsidRPr="00980944">
        <w:t>68</w:t>
      </w:r>
      <w:r w:rsidR="00E834BC" w:rsidRPr="00980944">
        <w:t xml:space="preserve"> ngày.</w:t>
      </w:r>
    </w:p>
    <w:p w14:paraId="5AF561EC" w14:textId="77777777" w:rsidR="00E834BC" w:rsidRPr="00980944" w:rsidRDefault="00E834BC" w:rsidP="005323D3">
      <w:pPr>
        <w:ind w:firstLine="567"/>
        <w:jc w:val="both"/>
      </w:pPr>
    </w:p>
    <w:p w14:paraId="12BA7733" w14:textId="77777777" w:rsidR="00701231" w:rsidRPr="00980944" w:rsidRDefault="00701231" w:rsidP="005323D3">
      <w:pPr>
        <w:jc w:val="both"/>
      </w:pPr>
    </w:p>
    <w:p w14:paraId="167B988D" w14:textId="77777777" w:rsidR="00701231" w:rsidRPr="00980944" w:rsidRDefault="00701231" w:rsidP="005323D3">
      <w:pPr>
        <w:jc w:val="both"/>
      </w:pPr>
    </w:p>
    <w:p w14:paraId="1E981578" w14:textId="77777777" w:rsidR="00701231" w:rsidRPr="00980944" w:rsidRDefault="00701231" w:rsidP="005323D3">
      <w:pPr>
        <w:jc w:val="both"/>
      </w:pPr>
    </w:p>
    <w:p w14:paraId="4B7C5191" w14:textId="77777777" w:rsidR="00701231" w:rsidRPr="00980944" w:rsidRDefault="00701231" w:rsidP="005323D3">
      <w:pPr>
        <w:jc w:val="both"/>
      </w:pPr>
    </w:p>
    <w:p w14:paraId="7B52119F" w14:textId="77777777" w:rsidR="00701231" w:rsidRPr="00980944" w:rsidRDefault="00701231" w:rsidP="005323D3">
      <w:pPr>
        <w:jc w:val="both"/>
      </w:pPr>
    </w:p>
    <w:p w14:paraId="167AFAD3" w14:textId="77777777" w:rsidR="00701231" w:rsidRPr="00980944" w:rsidRDefault="00701231" w:rsidP="005323D3">
      <w:pPr>
        <w:jc w:val="both"/>
      </w:pPr>
    </w:p>
    <w:p w14:paraId="06F52016" w14:textId="77777777" w:rsidR="00701231" w:rsidRPr="00980944" w:rsidRDefault="00701231" w:rsidP="005323D3">
      <w:pPr>
        <w:jc w:val="both"/>
      </w:pPr>
    </w:p>
    <w:p w14:paraId="04DC9EA6" w14:textId="77777777" w:rsidR="00701231" w:rsidRPr="00980944" w:rsidRDefault="00701231" w:rsidP="005323D3">
      <w:pPr>
        <w:jc w:val="both"/>
      </w:pPr>
    </w:p>
    <w:p w14:paraId="1EBEF1B1" w14:textId="77777777" w:rsidR="00701231" w:rsidRPr="00980944" w:rsidRDefault="00701231" w:rsidP="005323D3">
      <w:pPr>
        <w:jc w:val="both"/>
      </w:pPr>
    </w:p>
    <w:p w14:paraId="1E4ACD4C" w14:textId="77777777" w:rsidR="00701231" w:rsidRPr="00980944" w:rsidRDefault="00701231" w:rsidP="005323D3">
      <w:pPr>
        <w:jc w:val="both"/>
      </w:pPr>
    </w:p>
    <w:p w14:paraId="36B2A6B7" w14:textId="77777777" w:rsidR="00701231" w:rsidRPr="00980944" w:rsidRDefault="00701231" w:rsidP="005323D3">
      <w:pPr>
        <w:jc w:val="both"/>
      </w:pPr>
    </w:p>
    <w:p w14:paraId="7EB2869B" w14:textId="77777777" w:rsidR="00E834BC" w:rsidRPr="00980944" w:rsidRDefault="00E834BC" w:rsidP="005323D3">
      <w:pPr>
        <w:jc w:val="both"/>
        <w:rPr>
          <w:rFonts w:eastAsiaTheme="majorEastAsia"/>
          <w:b/>
        </w:rPr>
      </w:pPr>
      <w:bookmarkStart w:id="951" w:name="_Toc508983324"/>
      <w:bookmarkStart w:id="952" w:name="_Toc509241284"/>
      <w:bookmarkStart w:id="953" w:name="_Toc509241438"/>
      <w:bookmarkStart w:id="954" w:name="_Toc509241747"/>
      <w:bookmarkStart w:id="955" w:name="_Toc509241901"/>
      <w:bookmarkStart w:id="956" w:name="_Toc509242003"/>
      <w:bookmarkStart w:id="957" w:name="_Toc509243081"/>
      <w:bookmarkStart w:id="958" w:name="_Toc509338899"/>
      <w:bookmarkStart w:id="959" w:name="_Toc509339042"/>
      <w:bookmarkStart w:id="960" w:name="_Toc510518884"/>
      <w:bookmarkStart w:id="961" w:name="_Toc517678587"/>
      <w:r w:rsidRPr="00980944">
        <w:br w:type="page"/>
      </w:r>
    </w:p>
    <w:p w14:paraId="21E2D721" w14:textId="77777777" w:rsidR="009B7859" w:rsidRPr="00980944" w:rsidRDefault="009B7859" w:rsidP="00826074">
      <w:pPr>
        <w:pStyle w:val="Heading2"/>
        <w:rPr>
          <w:rFonts w:cs="Times New Roman"/>
          <w:color w:val="auto"/>
          <w:sz w:val="26"/>
        </w:rPr>
      </w:pPr>
      <w:r w:rsidRPr="00980944">
        <w:rPr>
          <w:rFonts w:cs="Times New Roman"/>
          <w:color w:val="auto"/>
          <w:sz w:val="26"/>
        </w:rPr>
        <w:lastRenderedPageBreak/>
        <w:t xml:space="preserve">CHƯƠNG 6: </w:t>
      </w:r>
      <w:r w:rsidR="009D3961" w:rsidRPr="00980944">
        <w:rPr>
          <w:rFonts w:cs="Times New Roman"/>
          <w:color w:val="auto"/>
          <w:sz w:val="26"/>
        </w:rPr>
        <w:t xml:space="preserve">BIỂU ĐỒ </w:t>
      </w:r>
      <w:r w:rsidRPr="00980944">
        <w:rPr>
          <w:rFonts w:cs="Times New Roman"/>
          <w:color w:val="auto"/>
          <w:sz w:val="26"/>
        </w:rPr>
        <w:t>NHÂN LỰC</w:t>
      </w:r>
      <w:r w:rsidR="009D3961" w:rsidRPr="00980944">
        <w:rPr>
          <w:rFonts w:cs="Times New Roman"/>
          <w:color w:val="auto"/>
          <w:sz w:val="26"/>
        </w:rPr>
        <w:t xml:space="preserve"> VÀ DỰ TRÙ PHƯƠNG TIỆN XE MÁY THI CÔNG</w:t>
      </w:r>
      <w:bookmarkEnd w:id="951"/>
      <w:bookmarkEnd w:id="952"/>
      <w:bookmarkEnd w:id="953"/>
      <w:bookmarkEnd w:id="954"/>
      <w:bookmarkEnd w:id="955"/>
      <w:bookmarkEnd w:id="956"/>
      <w:bookmarkEnd w:id="957"/>
      <w:bookmarkEnd w:id="958"/>
      <w:bookmarkEnd w:id="959"/>
      <w:bookmarkEnd w:id="960"/>
      <w:bookmarkEnd w:id="961"/>
    </w:p>
    <w:p w14:paraId="1663D958" w14:textId="77777777" w:rsidR="009D3961" w:rsidRPr="00980944" w:rsidRDefault="00E374AE" w:rsidP="007A50FE">
      <w:pPr>
        <w:pStyle w:val="Heading4"/>
        <w:numPr>
          <w:ilvl w:val="1"/>
          <w:numId w:val="13"/>
        </w:numPr>
        <w:ind w:left="567" w:hanging="578"/>
        <w:jc w:val="both"/>
        <w:rPr>
          <w:rFonts w:ascii="Times New Roman" w:hAnsi="Times New Roman" w:cs="Times New Roman"/>
          <w:caps/>
        </w:rPr>
      </w:pPr>
      <w:bookmarkStart w:id="962" w:name="_Toc508983325"/>
      <w:bookmarkStart w:id="963" w:name="_Toc509241285"/>
      <w:bookmarkStart w:id="964" w:name="_Toc509241439"/>
      <w:bookmarkStart w:id="965" w:name="_Toc509241748"/>
      <w:bookmarkStart w:id="966" w:name="_Toc509241902"/>
      <w:bookmarkStart w:id="967" w:name="_Toc509242004"/>
      <w:bookmarkStart w:id="968" w:name="_Toc509243082"/>
      <w:bookmarkStart w:id="969" w:name="_Toc509338900"/>
      <w:bookmarkStart w:id="970" w:name="_Toc510518885"/>
      <w:r w:rsidRPr="00980944">
        <w:rPr>
          <w:rFonts w:ascii="Times New Roman" w:hAnsi="Times New Roman" w:cs="Times New Roman"/>
        </w:rPr>
        <w:t>Biểu đồ nhân lực:</w:t>
      </w:r>
      <w:bookmarkEnd w:id="962"/>
      <w:bookmarkEnd w:id="963"/>
      <w:bookmarkEnd w:id="964"/>
      <w:bookmarkEnd w:id="965"/>
      <w:bookmarkEnd w:id="966"/>
      <w:bookmarkEnd w:id="967"/>
      <w:bookmarkEnd w:id="968"/>
      <w:bookmarkEnd w:id="969"/>
      <w:bookmarkEnd w:id="970"/>
    </w:p>
    <w:p w14:paraId="0F95BBF8" w14:textId="24A40159" w:rsidR="00E834BC" w:rsidRPr="00980944" w:rsidRDefault="00E834BC" w:rsidP="005323D3">
      <w:pPr>
        <w:pStyle w:val="BodyText22"/>
        <w:spacing w:line="240" w:lineRule="auto"/>
        <w:ind w:left="0"/>
        <w:jc w:val="both"/>
        <w:rPr>
          <w:rFonts w:ascii="Times New Roman" w:hAnsi="Times New Roman"/>
          <w:b/>
          <w:sz w:val="26"/>
          <w:szCs w:val="26"/>
          <w:lang w:val="da-DK"/>
        </w:rPr>
      </w:pPr>
      <w:r w:rsidRPr="00980944">
        <w:rPr>
          <w:rFonts w:ascii="Times New Roman" w:hAnsi="Times New Roman"/>
          <w:b/>
          <w:sz w:val="26"/>
          <w:szCs w:val="26"/>
          <w:lang w:val="da-DK"/>
        </w:rPr>
        <w:t>Bảng số nhân công cần để thi công:</w:t>
      </w:r>
    </w:p>
    <w:tbl>
      <w:tblPr>
        <w:tblW w:w="9540" w:type="dxa"/>
        <w:tblInd w:w="108" w:type="dxa"/>
        <w:tblLook w:val="04A0" w:firstRow="1" w:lastRow="0" w:firstColumn="1" w:lastColumn="0" w:noHBand="0" w:noVBand="1"/>
      </w:tblPr>
      <w:tblGrid>
        <w:gridCol w:w="960"/>
        <w:gridCol w:w="4710"/>
        <w:gridCol w:w="960"/>
        <w:gridCol w:w="960"/>
        <w:gridCol w:w="1950"/>
      </w:tblGrid>
      <w:tr w:rsidR="008E0320" w:rsidRPr="00980944" w14:paraId="4C7516DF" w14:textId="77777777" w:rsidTr="001250E5">
        <w:trPr>
          <w:trHeight w:val="63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BAB5E" w14:textId="77777777" w:rsidR="007840E9" w:rsidRPr="00980944" w:rsidRDefault="007840E9" w:rsidP="001250E5">
            <w:pPr>
              <w:jc w:val="center"/>
              <w:rPr>
                <w:b/>
                <w:bCs/>
              </w:rPr>
            </w:pPr>
            <w:r w:rsidRPr="00980944">
              <w:rPr>
                <w:b/>
                <w:bCs/>
              </w:rPr>
              <w:t>Stt</w:t>
            </w:r>
          </w:p>
        </w:tc>
        <w:tc>
          <w:tcPr>
            <w:tcW w:w="4710" w:type="dxa"/>
            <w:tcBorders>
              <w:top w:val="single" w:sz="4" w:space="0" w:color="auto"/>
              <w:left w:val="nil"/>
              <w:bottom w:val="single" w:sz="4" w:space="0" w:color="auto"/>
              <w:right w:val="single" w:sz="4" w:space="0" w:color="auto"/>
            </w:tcBorders>
            <w:shd w:val="clear" w:color="auto" w:fill="auto"/>
            <w:vAlign w:val="center"/>
            <w:hideMark/>
          </w:tcPr>
          <w:p w14:paraId="7E3A29BC" w14:textId="77777777" w:rsidR="007840E9" w:rsidRPr="00980944" w:rsidRDefault="007840E9" w:rsidP="001250E5">
            <w:pPr>
              <w:jc w:val="center"/>
              <w:rPr>
                <w:b/>
                <w:bCs/>
              </w:rPr>
            </w:pPr>
            <w:r w:rsidRPr="00980944">
              <w:rPr>
                <w:b/>
                <w:bCs/>
              </w:rPr>
              <w:t>Hạng mục</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860036A" w14:textId="77777777" w:rsidR="007840E9" w:rsidRPr="00980944" w:rsidRDefault="007840E9" w:rsidP="001250E5">
            <w:pPr>
              <w:jc w:val="center"/>
              <w:rPr>
                <w:b/>
                <w:bCs/>
              </w:rPr>
            </w:pPr>
            <w:r w:rsidRPr="00980944">
              <w:rPr>
                <w:b/>
                <w:bCs/>
              </w:rPr>
              <w:t>Đơn vị tính</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6FC590" w14:textId="77777777" w:rsidR="007840E9" w:rsidRPr="00980944" w:rsidRDefault="007840E9" w:rsidP="001250E5">
            <w:pPr>
              <w:jc w:val="center"/>
              <w:rPr>
                <w:b/>
                <w:bCs/>
              </w:rPr>
            </w:pPr>
            <w:r w:rsidRPr="00980944">
              <w:rPr>
                <w:b/>
                <w:bCs/>
              </w:rPr>
              <w:t>Khối lượng</w:t>
            </w:r>
          </w:p>
        </w:tc>
        <w:tc>
          <w:tcPr>
            <w:tcW w:w="1950" w:type="dxa"/>
            <w:tcBorders>
              <w:top w:val="single" w:sz="4" w:space="0" w:color="auto"/>
              <w:left w:val="nil"/>
              <w:bottom w:val="single" w:sz="4" w:space="0" w:color="auto"/>
              <w:right w:val="single" w:sz="4" w:space="0" w:color="auto"/>
            </w:tcBorders>
            <w:shd w:val="clear" w:color="auto" w:fill="auto"/>
            <w:vAlign w:val="center"/>
            <w:hideMark/>
          </w:tcPr>
          <w:p w14:paraId="78FAE6CC" w14:textId="77777777" w:rsidR="007840E9" w:rsidRPr="00980944" w:rsidRDefault="007840E9" w:rsidP="001250E5">
            <w:pPr>
              <w:jc w:val="center"/>
              <w:rPr>
                <w:b/>
                <w:bCs/>
              </w:rPr>
            </w:pPr>
            <w:r w:rsidRPr="00980944">
              <w:rPr>
                <w:b/>
                <w:bCs/>
              </w:rPr>
              <w:t>Số công thực hiện</w:t>
            </w:r>
          </w:p>
        </w:tc>
      </w:tr>
      <w:tr w:rsidR="008E0320" w:rsidRPr="00980944" w14:paraId="0B43DF82" w14:textId="77777777" w:rsidTr="001250E5">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2FB3F1B" w14:textId="77777777" w:rsidR="007840E9" w:rsidRPr="00980944" w:rsidRDefault="007840E9" w:rsidP="001250E5">
            <w:pPr>
              <w:rPr>
                <w:sz w:val="26"/>
                <w:szCs w:val="26"/>
              </w:rPr>
            </w:pPr>
            <w:r w:rsidRPr="00980944">
              <w:rPr>
                <w:sz w:val="26"/>
                <w:szCs w:val="26"/>
              </w:rPr>
              <w:t> </w:t>
            </w:r>
          </w:p>
        </w:tc>
        <w:tc>
          <w:tcPr>
            <w:tcW w:w="4710" w:type="dxa"/>
            <w:tcBorders>
              <w:top w:val="nil"/>
              <w:left w:val="nil"/>
              <w:bottom w:val="single" w:sz="4" w:space="0" w:color="auto"/>
              <w:right w:val="single" w:sz="4" w:space="0" w:color="auto"/>
            </w:tcBorders>
            <w:shd w:val="clear" w:color="auto" w:fill="auto"/>
            <w:vAlign w:val="center"/>
            <w:hideMark/>
          </w:tcPr>
          <w:p w14:paraId="3BB0BD56" w14:textId="77777777" w:rsidR="007840E9" w:rsidRPr="00980944" w:rsidRDefault="007840E9" w:rsidP="001250E5">
            <w:pPr>
              <w:jc w:val="center"/>
              <w:rPr>
                <w:b/>
                <w:bCs/>
                <w:u w:val="single"/>
              </w:rPr>
            </w:pPr>
            <w:r w:rsidRPr="00980944">
              <w:rPr>
                <w:b/>
                <w:bCs/>
                <w:u w:val="single"/>
              </w:rPr>
              <w:t>TỔNG CỘNG</w:t>
            </w:r>
          </w:p>
        </w:tc>
        <w:tc>
          <w:tcPr>
            <w:tcW w:w="960" w:type="dxa"/>
            <w:tcBorders>
              <w:top w:val="nil"/>
              <w:left w:val="nil"/>
              <w:bottom w:val="single" w:sz="4" w:space="0" w:color="auto"/>
              <w:right w:val="single" w:sz="4" w:space="0" w:color="auto"/>
            </w:tcBorders>
            <w:shd w:val="clear" w:color="auto" w:fill="auto"/>
            <w:vAlign w:val="center"/>
            <w:hideMark/>
          </w:tcPr>
          <w:p w14:paraId="065C4D82" w14:textId="77777777" w:rsidR="007840E9" w:rsidRPr="00980944" w:rsidRDefault="007840E9" w:rsidP="001250E5">
            <w:pPr>
              <w:rPr>
                <w:sz w:val="26"/>
                <w:szCs w:val="26"/>
              </w:rPr>
            </w:pPr>
            <w:r w:rsidRPr="00980944">
              <w:rPr>
                <w:sz w:val="26"/>
                <w:szCs w:val="26"/>
              </w:rPr>
              <w:t> </w:t>
            </w:r>
          </w:p>
        </w:tc>
        <w:tc>
          <w:tcPr>
            <w:tcW w:w="960" w:type="dxa"/>
            <w:tcBorders>
              <w:top w:val="nil"/>
              <w:left w:val="nil"/>
              <w:bottom w:val="single" w:sz="4" w:space="0" w:color="auto"/>
              <w:right w:val="single" w:sz="4" w:space="0" w:color="auto"/>
            </w:tcBorders>
            <w:shd w:val="clear" w:color="auto" w:fill="auto"/>
            <w:vAlign w:val="center"/>
            <w:hideMark/>
          </w:tcPr>
          <w:p w14:paraId="1E162FB9" w14:textId="77777777" w:rsidR="007840E9" w:rsidRPr="00980944" w:rsidRDefault="007840E9" w:rsidP="001250E5">
            <w:pPr>
              <w:rPr>
                <w:sz w:val="26"/>
                <w:szCs w:val="26"/>
              </w:rPr>
            </w:pPr>
            <w:r w:rsidRPr="00980944">
              <w:rPr>
                <w:sz w:val="26"/>
                <w:szCs w:val="26"/>
              </w:rPr>
              <w:t> </w:t>
            </w:r>
          </w:p>
        </w:tc>
        <w:tc>
          <w:tcPr>
            <w:tcW w:w="1950" w:type="dxa"/>
            <w:tcBorders>
              <w:top w:val="nil"/>
              <w:left w:val="nil"/>
              <w:bottom w:val="single" w:sz="4" w:space="0" w:color="auto"/>
              <w:right w:val="single" w:sz="4" w:space="0" w:color="auto"/>
            </w:tcBorders>
            <w:shd w:val="clear" w:color="auto" w:fill="auto"/>
            <w:vAlign w:val="center"/>
            <w:hideMark/>
          </w:tcPr>
          <w:p w14:paraId="54318839" w14:textId="77777777" w:rsidR="007840E9" w:rsidRPr="00980944" w:rsidRDefault="007840E9" w:rsidP="001250E5">
            <w:pPr>
              <w:jc w:val="center"/>
              <w:rPr>
                <w:b/>
                <w:bCs/>
                <w:u w:val="single"/>
              </w:rPr>
            </w:pPr>
            <w:r w:rsidRPr="00980944">
              <w:rPr>
                <w:b/>
                <w:bCs/>
                <w:u w:val="single"/>
              </w:rPr>
              <w:t>95</w:t>
            </w:r>
          </w:p>
        </w:tc>
      </w:tr>
      <w:tr w:rsidR="008E0320" w:rsidRPr="00980944" w14:paraId="53E1A8FF" w14:textId="77777777" w:rsidTr="001250E5">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5E227D0" w14:textId="77777777" w:rsidR="007840E9" w:rsidRPr="00980944" w:rsidRDefault="007840E9" w:rsidP="001250E5">
            <w:pPr>
              <w:jc w:val="center"/>
            </w:pPr>
            <w:r w:rsidRPr="00980944">
              <w:t>1</w:t>
            </w:r>
          </w:p>
        </w:tc>
        <w:tc>
          <w:tcPr>
            <w:tcW w:w="4710" w:type="dxa"/>
            <w:tcBorders>
              <w:top w:val="nil"/>
              <w:left w:val="nil"/>
              <w:bottom w:val="single" w:sz="4" w:space="0" w:color="auto"/>
              <w:right w:val="single" w:sz="4" w:space="0" w:color="auto"/>
            </w:tcBorders>
            <w:shd w:val="clear" w:color="auto" w:fill="auto"/>
            <w:vAlign w:val="center"/>
            <w:hideMark/>
          </w:tcPr>
          <w:p w14:paraId="101E2923" w14:textId="77777777" w:rsidR="007840E9" w:rsidRPr="00980944" w:rsidRDefault="007840E9" w:rsidP="001250E5">
            <w:pPr>
              <w:jc w:val="both"/>
            </w:pPr>
            <w:r w:rsidRPr="00980944">
              <w:t>Gia cố đổ bê tông móng trụ 14m đơn</w:t>
            </w:r>
          </w:p>
        </w:tc>
        <w:tc>
          <w:tcPr>
            <w:tcW w:w="960" w:type="dxa"/>
            <w:tcBorders>
              <w:top w:val="nil"/>
              <w:left w:val="nil"/>
              <w:bottom w:val="single" w:sz="4" w:space="0" w:color="auto"/>
              <w:right w:val="single" w:sz="4" w:space="0" w:color="auto"/>
            </w:tcBorders>
            <w:shd w:val="clear" w:color="auto" w:fill="auto"/>
            <w:vAlign w:val="center"/>
            <w:hideMark/>
          </w:tcPr>
          <w:p w14:paraId="701CDDA2" w14:textId="77777777" w:rsidR="007840E9" w:rsidRPr="00980944" w:rsidRDefault="007840E9" w:rsidP="001250E5">
            <w:pPr>
              <w:jc w:val="center"/>
            </w:pPr>
            <w:r w:rsidRPr="00980944">
              <w:t>Vị trí</w:t>
            </w:r>
          </w:p>
        </w:tc>
        <w:tc>
          <w:tcPr>
            <w:tcW w:w="960" w:type="dxa"/>
            <w:tcBorders>
              <w:top w:val="nil"/>
              <w:left w:val="nil"/>
              <w:bottom w:val="single" w:sz="4" w:space="0" w:color="auto"/>
              <w:right w:val="single" w:sz="4" w:space="0" w:color="auto"/>
            </w:tcBorders>
            <w:shd w:val="clear" w:color="auto" w:fill="auto"/>
            <w:vAlign w:val="center"/>
            <w:hideMark/>
          </w:tcPr>
          <w:p w14:paraId="1E6F795A" w14:textId="77777777" w:rsidR="007840E9" w:rsidRPr="00980944" w:rsidRDefault="007840E9" w:rsidP="001250E5">
            <w:pPr>
              <w:jc w:val="center"/>
            </w:pPr>
            <w:r w:rsidRPr="00980944">
              <w:t>2</w:t>
            </w:r>
          </w:p>
        </w:tc>
        <w:tc>
          <w:tcPr>
            <w:tcW w:w="1950" w:type="dxa"/>
            <w:vMerge w:val="restart"/>
            <w:tcBorders>
              <w:top w:val="nil"/>
              <w:left w:val="single" w:sz="4" w:space="0" w:color="auto"/>
              <w:bottom w:val="single" w:sz="4" w:space="0" w:color="auto"/>
              <w:right w:val="single" w:sz="4" w:space="0" w:color="auto"/>
            </w:tcBorders>
            <w:shd w:val="clear" w:color="auto" w:fill="auto"/>
            <w:vAlign w:val="center"/>
            <w:hideMark/>
          </w:tcPr>
          <w:p w14:paraId="358F41F2" w14:textId="77777777" w:rsidR="007840E9" w:rsidRPr="00980944" w:rsidRDefault="007840E9" w:rsidP="001250E5">
            <w:pPr>
              <w:jc w:val="center"/>
            </w:pPr>
            <w:r w:rsidRPr="00980944">
              <w:t>25</w:t>
            </w:r>
          </w:p>
        </w:tc>
      </w:tr>
      <w:tr w:rsidR="008E0320" w:rsidRPr="00980944" w14:paraId="24AA307D" w14:textId="77777777" w:rsidTr="001250E5">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1D0E70" w14:textId="77777777" w:rsidR="007840E9" w:rsidRPr="00980944" w:rsidRDefault="007840E9" w:rsidP="001250E5">
            <w:pPr>
              <w:jc w:val="center"/>
            </w:pPr>
            <w:r w:rsidRPr="00980944">
              <w:t>2</w:t>
            </w:r>
          </w:p>
        </w:tc>
        <w:tc>
          <w:tcPr>
            <w:tcW w:w="4710" w:type="dxa"/>
            <w:tcBorders>
              <w:top w:val="nil"/>
              <w:left w:val="nil"/>
              <w:bottom w:val="single" w:sz="4" w:space="0" w:color="auto"/>
              <w:right w:val="single" w:sz="4" w:space="0" w:color="auto"/>
            </w:tcBorders>
            <w:shd w:val="clear" w:color="auto" w:fill="auto"/>
            <w:vAlign w:val="center"/>
            <w:hideMark/>
          </w:tcPr>
          <w:p w14:paraId="5CBFA352" w14:textId="77777777" w:rsidR="007840E9" w:rsidRPr="00980944" w:rsidRDefault="007840E9" w:rsidP="001250E5">
            <w:pPr>
              <w:jc w:val="both"/>
            </w:pPr>
            <w:r w:rsidRPr="00980944">
              <w:t>Đào móng, trồng trụ BTLT 14m đơn + đổ bê tông móng trụ</w:t>
            </w:r>
          </w:p>
        </w:tc>
        <w:tc>
          <w:tcPr>
            <w:tcW w:w="960" w:type="dxa"/>
            <w:tcBorders>
              <w:top w:val="nil"/>
              <w:left w:val="nil"/>
              <w:bottom w:val="single" w:sz="4" w:space="0" w:color="auto"/>
              <w:right w:val="single" w:sz="4" w:space="0" w:color="auto"/>
            </w:tcBorders>
            <w:shd w:val="clear" w:color="auto" w:fill="auto"/>
            <w:vAlign w:val="center"/>
            <w:hideMark/>
          </w:tcPr>
          <w:p w14:paraId="3EE96950" w14:textId="77777777" w:rsidR="007840E9" w:rsidRPr="00980944" w:rsidRDefault="007840E9" w:rsidP="001250E5">
            <w:pPr>
              <w:jc w:val="center"/>
            </w:pPr>
            <w:r w:rsidRPr="00980944">
              <w:t>Vị trí</w:t>
            </w:r>
          </w:p>
        </w:tc>
        <w:tc>
          <w:tcPr>
            <w:tcW w:w="960" w:type="dxa"/>
            <w:tcBorders>
              <w:top w:val="nil"/>
              <w:left w:val="nil"/>
              <w:bottom w:val="single" w:sz="4" w:space="0" w:color="auto"/>
              <w:right w:val="single" w:sz="4" w:space="0" w:color="auto"/>
            </w:tcBorders>
            <w:shd w:val="clear" w:color="auto" w:fill="auto"/>
            <w:vAlign w:val="center"/>
            <w:hideMark/>
          </w:tcPr>
          <w:p w14:paraId="1B7A0AD1" w14:textId="77777777" w:rsidR="007840E9" w:rsidRPr="00980944" w:rsidRDefault="007840E9" w:rsidP="001250E5">
            <w:pPr>
              <w:jc w:val="center"/>
            </w:pPr>
            <w:r w:rsidRPr="00980944">
              <w:t>1</w:t>
            </w:r>
          </w:p>
        </w:tc>
        <w:tc>
          <w:tcPr>
            <w:tcW w:w="1950" w:type="dxa"/>
            <w:vMerge/>
            <w:tcBorders>
              <w:top w:val="nil"/>
              <w:left w:val="single" w:sz="4" w:space="0" w:color="auto"/>
              <w:bottom w:val="single" w:sz="4" w:space="0" w:color="auto"/>
              <w:right w:val="single" w:sz="4" w:space="0" w:color="auto"/>
            </w:tcBorders>
            <w:vAlign w:val="center"/>
            <w:hideMark/>
          </w:tcPr>
          <w:p w14:paraId="33FDA4DB" w14:textId="77777777" w:rsidR="007840E9" w:rsidRPr="00980944" w:rsidRDefault="007840E9" w:rsidP="001250E5"/>
        </w:tc>
      </w:tr>
      <w:tr w:rsidR="008E0320" w:rsidRPr="00980944" w14:paraId="1ED2BA79" w14:textId="77777777" w:rsidTr="001250E5">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012F777" w14:textId="77777777" w:rsidR="007840E9" w:rsidRPr="00980944" w:rsidRDefault="007840E9" w:rsidP="001250E5">
            <w:pPr>
              <w:jc w:val="center"/>
            </w:pPr>
            <w:r w:rsidRPr="00980944">
              <w:t>3</w:t>
            </w:r>
          </w:p>
        </w:tc>
        <w:tc>
          <w:tcPr>
            <w:tcW w:w="4710" w:type="dxa"/>
            <w:tcBorders>
              <w:top w:val="nil"/>
              <w:left w:val="nil"/>
              <w:bottom w:val="single" w:sz="4" w:space="0" w:color="auto"/>
              <w:right w:val="single" w:sz="4" w:space="0" w:color="auto"/>
            </w:tcBorders>
            <w:shd w:val="clear" w:color="auto" w:fill="auto"/>
            <w:vAlign w:val="center"/>
            <w:hideMark/>
          </w:tcPr>
          <w:p w14:paraId="62AC51B7" w14:textId="77777777" w:rsidR="007840E9" w:rsidRPr="00980944" w:rsidRDefault="007840E9" w:rsidP="001250E5">
            <w:pPr>
              <w:jc w:val="both"/>
            </w:pPr>
            <w:r w:rsidRPr="00980944">
              <w:t>Đào móng, trồng trụ BTLT 14m đôi + đổ bê tông móng trụ</w:t>
            </w:r>
          </w:p>
        </w:tc>
        <w:tc>
          <w:tcPr>
            <w:tcW w:w="960" w:type="dxa"/>
            <w:tcBorders>
              <w:top w:val="nil"/>
              <w:left w:val="nil"/>
              <w:bottom w:val="single" w:sz="4" w:space="0" w:color="auto"/>
              <w:right w:val="single" w:sz="4" w:space="0" w:color="auto"/>
            </w:tcBorders>
            <w:shd w:val="clear" w:color="auto" w:fill="auto"/>
            <w:vAlign w:val="center"/>
            <w:hideMark/>
          </w:tcPr>
          <w:p w14:paraId="07C7D03F" w14:textId="77777777" w:rsidR="007840E9" w:rsidRPr="00980944" w:rsidRDefault="007840E9" w:rsidP="001250E5">
            <w:pPr>
              <w:jc w:val="center"/>
            </w:pPr>
            <w:r w:rsidRPr="00980944">
              <w:t>Vị trí</w:t>
            </w:r>
          </w:p>
        </w:tc>
        <w:tc>
          <w:tcPr>
            <w:tcW w:w="960" w:type="dxa"/>
            <w:tcBorders>
              <w:top w:val="nil"/>
              <w:left w:val="nil"/>
              <w:bottom w:val="single" w:sz="4" w:space="0" w:color="auto"/>
              <w:right w:val="single" w:sz="4" w:space="0" w:color="auto"/>
            </w:tcBorders>
            <w:shd w:val="clear" w:color="auto" w:fill="auto"/>
            <w:vAlign w:val="center"/>
            <w:hideMark/>
          </w:tcPr>
          <w:p w14:paraId="178CB08B" w14:textId="77777777" w:rsidR="007840E9" w:rsidRPr="00980944" w:rsidRDefault="007840E9" w:rsidP="001250E5">
            <w:pPr>
              <w:jc w:val="center"/>
            </w:pPr>
            <w:r w:rsidRPr="00980944">
              <w:t>1</w:t>
            </w:r>
          </w:p>
        </w:tc>
        <w:tc>
          <w:tcPr>
            <w:tcW w:w="1950" w:type="dxa"/>
            <w:vMerge/>
            <w:tcBorders>
              <w:top w:val="nil"/>
              <w:left w:val="single" w:sz="4" w:space="0" w:color="auto"/>
              <w:bottom w:val="single" w:sz="4" w:space="0" w:color="auto"/>
              <w:right w:val="single" w:sz="4" w:space="0" w:color="auto"/>
            </w:tcBorders>
            <w:vAlign w:val="center"/>
            <w:hideMark/>
          </w:tcPr>
          <w:p w14:paraId="0B5D8C0E" w14:textId="77777777" w:rsidR="007840E9" w:rsidRPr="00980944" w:rsidRDefault="007840E9" w:rsidP="001250E5"/>
        </w:tc>
      </w:tr>
      <w:tr w:rsidR="008E0320" w:rsidRPr="00980944" w14:paraId="1289E33A" w14:textId="77777777" w:rsidTr="001250E5">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486F14" w14:textId="77777777" w:rsidR="007840E9" w:rsidRPr="00980944" w:rsidRDefault="007840E9" w:rsidP="001250E5">
            <w:pPr>
              <w:jc w:val="center"/>
            </w:pPr>
            <w:r w:rsidRPr="00980944">
              <w:t>4</w:t>
            </w:r>
          </w:p>
        </w:tc>
        <w:tc>
          <w:tcPr>
            <w:tcW w:w="4710" w:type="dxa"/>
            <w:tcBorders>
              <w:top w:val="nil"/>
              <w:left w:val="nil"/>
              <w:bottom w:val="single" w:sz="4" w:space="0" w:color="auto"/>
              <w:right w:val="single" w:sz="4" w:space="0" w:color="auto"/>
            </w:tcBorders>
            <w:shd w:val="clear" w:color="auto" w:fill="auto"/>
            <w:vAlign w:val="center"/>
            <w:hideMark/>
          </w:tcPr>
          <w:p w14:paraId="16DA11CF" w14:textId="77777777" w:rsidR="007840E9" w:rsidRPr="00980944" w:rsidRDefault="007840E9" w:rsidP="001250E5">
            <w:pPr>
              <w:jc w:val="both"/>
            </w:pPr>
            <w:r w:rsidRPr="00980944">
              <w:t>Đào móng, trồng trụ BTLT 16m đơn loại 2 khúc + đổ bê tông móng trụ</w:t>
            </w:r>
          </w:p>
        </w:tc>
        <w:tc>
          <w:tcPr>
            <w:tcW w:w="960" w:type="dxa"/>
            <w:tcBorders>
              <w:top w:val="nil"/>
              <w:left w:val="nil"/>
              <w:bottom w:val="single" w:sz="4" w:space="0" w:color="auto"/>
              <w:right w:val="single" w:sz="4" w:space="0" w:color="auto"/>
            </w:tcBorders>
            <w:shd w:val="clear" w:color="auto" w:fill="auto"/>
            <w:vAlign w:val="center"/>
            <w:hideMark/>
          </w:tcPr>
          <w:p w14:paraId="46E9E6E0" w14:textId="77777777" w:rsidR="007840E9" w:rsidRPr="00980944" w:rsidRDefault="007840E9" w:rsidP="001250E5">
            <w:pPr>
              <w:jc w:val="center"/>
            </w:pPr>
            <w:r w:rsidRPr="00980944">
              <w:t>Vị trí</w:t>
            </w:r>
          </w:p>
        </w:tc>
        <w:tc>
          <w:tcPr>
            <w:tcW w:w="960" w:type="dxa"/>
            <w:tcBorders>
              <w:top w:val="nil"/>
              <w:left w:val="nil"/>
              <w:bottom w:val="single" w:sz="4" w:space="0" w:color="auto"/>
              <w:right w:val="single" w:sz="4" w:space="0" w:color="auto"/>
            </w:tcBorders>
            <w:shd w:val="clear" w:color="auto" w:fill="auto"/>
            <w:vAlign w:val="center"/>
            <w:hideMark/>
          </w:tcPr>
          <w:p w14:paraId="164AED74" w14:textId="3B90A19A" w:rsidR="007840E9" w:rsidRPr="00980944" w:rsidRDefault="007840E9" w:rsidP="001250E5">
            <w:pPr>
              <w:jc w:val="center"/>
            </w:pPr>
            <w:r w:rsidRPr="00980944">
              <w:t>91</w:t>
            </w:r>
          </w:p>
        </w:tc>
        <w:tc>
          <w:tcPr>
            <w:tcW w:w="1950" w:type="dxa"/>
            <w:vMerge/>
            <w:tcBorders>
              <w:top w:val="nil"/>
              <w:left w:val="single" w:sz="4" w:space="0" w:color="auto"/>
              <w:bottom w:val="single" w:sz="4" w:space="0" w:color="auto"/>
              <w:right w:val="single" w:sz="4" w:space="0" w:color="auto"/>
            </w:tcBorders>
            <w:vAlign w:val="center"/>
            <w:hideMark/>
          </w:tcPr>
          <w:p w14:paraId="538438F5" w14:textId="77777777" w:rsidR="007840E9" w:rsidRPr="00980944" w:rsidRDefault="007840E9" w:rsidP="001250E5"/>
        </w:tc>
      </w:tr>
      <w:tr w:rsidR="008E0320" w:rsidRPr="00980944" w14:paraId="119DF9C2" w14:textId="77777777" w:rsidTr="001250E5">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DEE1D7" w14:textId="77777777" w:rsidR="007840E9" w:rsidRPr="00980944" w:rsidRDefault="007840E9" w:rsidP="001250E5">
            <w:pPr>
              <w:jc w:val="center"/>
            </w:pPr>
            <w:r w:rsidRPr="00980944">
              <w:t>5</w:t>
            </w:r>
          </w:p>
        </w:tc>
        <w:tc>
          <w:tcPr>
            <w:tcW w:w="4710" w:type="dxa"/>
            <w:tcBorders>
              <w:top w:val="nil"/>
              <w:left w:val="nil"/>
              <w:bottom w:val="single" w:sz="4" w:space="0" w:color="auto"/>
              <w:right w:val="single" w:sz="4" w:space="0" w:color="auto"/>
            </w:tcBorders>
            <w:shd w:val="clear" w:color="auto" w:fill="auto"/>
            <w:vAlign w:val="center"/>
            <w:hideMark/>
          </w:tcPr>
          <w:p w14:paraId="578AD0AB" w14:textId="77777777" w:rsidR="007840E9" w:rsidRPr="00980944" w:rsidRDefault="007840E9" w:rsidP="001250E5">
            <w:pPr>
              <w:jc w:val="both"/>
            </w:pPr>
            <w:r w:rsidRPr="00980944">
              <w:t>Đào móng, trồng trụ BTLT 16m đôi loại 2 khúc + đổ bê tông móng trụ</w:t>
            </w:r>
          </w:p>
        </w:tc>
        <w:tc>
          <w:tcPr>
            <w:tcW w:w="960" w:type="dxa"/>
            <w:tcBorders>
              <w:top w:val="nil"/>
              <w:left w:val="nil"/>
              <w:bottom w:val="single" w:sz="4" w:space="0" w:color="auto"/>
              <w:right w:val="single" w:sz="4" w:space="0" w:color="auto"/>
            </w:tcBorders>
            <w:shd w:val="clear" w:color="auto" w:fill="auto"/>
            <w:vAlign w:val="center"/>
            <w:hideMark/>
          </w:tcPr>
          <w:p w14:paraId="0374089E" w14:textId="77777777" w:rsidR="007840E9" w:rsidRPr="00980944" w:rsidRDefault="007840E9" w:rsidP="001250E5">
            <w:pPr>
              <w:jc w:val="center"/>
            </w:pPr>
            <w:r w:rsidRPr="00980944">
              <w:t>Vị trí</w:t>
            </w:r>
          </w:p>
        </w:tc>
        <w:tc>
          <w:tcPr>
            <w:tcW w:w="960" w:type="dxa"/>
            <w:tcBorders>
              <w:top w:val="nil"/>
              <w:left w:val="nil"/>
              <w:bottom w:val="single" w:sz="4" w:space="0" w:color="auto"/>
              <w:right w:val="single" w:sz="4" w:space="0" w:color="auto"/>
            </w:tcBorders>
            <w:shd w:val="clear" w:color="auto" w:fill="auto"/>
            <w:vAlign w:val="center"/>
            <w:hideMark/>
          </w:tcPr>
          <w:p w14:paraId="157B365F" w14:textId="554F1446" w:rsidR="007840E9" w:rsidRPr="00980944" w:rsidRDefault="007840E9" w:rsidP="001250E5">
            <w:pPr>
              <w:jc w:val="center"/>
            </w:pPr>
            <w:r w:rsidRPr="00980944">
              <w:t>18</w:t>
            </w:r>
          </w:p>
        </w:tc>
        <w:tc>
          <w:tcPr>
            <w:tcW w:w="1950" w:type="dxa"/>
            <w:vMerge/>
            <w:tcBorders>
              <w:top w:val="nil"/>
              <w:left w:val="single" w:sz="4" w:space="0" w:color="auto"/>
              <w:bottom w:val="single" w:sz="4" w:space="0" w:color="auto"/>
              <w:right w:val="single" w:sz="4" w:space="0" w:color="auto"/>
            </w:tcBorders>
            <w:vAlign w:val="center"/>
            <w:hideMark/>
          </w:tcPr>
          <w:p w14:paraId="32E18AFE" w14:textId="77777777" w:rsidR="007840E9" w:rsidRPr="00980944" w:rsidRDefault="007840E9" w:rsidP="001250E5"/>
        </w:tc>
      </w:tr>
      <w:tr w:rsidR="008E0320" w:rsidRPr="00980944" w14:paraId="58954B20" w14:textId="77777777" w:rsidTr="001250E5">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8345E4" w14:textId="77777777" w:rsidR="007840E9" w:rsidRPr="00980944" w:rsidRDefault="007840E9" w:rsidP="001250E5">
            <w:pPr>
              <w:jc w:val="center"/>
            </w:pPr>
            <w:r w:rsidRPr="00980944">
              <w:t>6</w:t>
            </w:r>
          </w:p>
        </w:tc>
        <w:tc>
          <w:tcPr>
            <w:tcW w:w="4710" w:type="dxa"/>
            <w:tcBorders>
              <w:top w:val="nil"/>
              <w:left w:val="nil"/>
              <w:bottom w:val="single" w:sz="4" w:space="0" w:color="auto"/>
              <w:right w:val="single" w:sz="4" w:space="0" w:color="auto"/>
            </w:tcBorders>
            <w:shd w:val="clear" w:color="auto" w:fill="auto"/>
            <w:vAlign w:val="center"/>
            <w:hideMark/>
          </w:tcPr>
          <w:p w14:paraId="6B1D216E" w14:textId="77777777" w:rsidR="007840E9" w:rsidRPr="00980944" w:rsidRDefault="007840E9" w:rsidP="001250E5">
            <w:pPr>
              <w:jc w:val="both"/>
            </w:pPr>
            <w:r w:rsidRPr="00980944">
              <w:t>Kéo dây ABC4x95mm2 (đơn tuyến).</w:t>
            </w:r>
          </w:p>
        </w:tc>
        <w:tc>
          <w:tcPr>
            <w:tcW w:w="960" w:type="dxa"/>
            <w:tcBorders>
              <w:top w:val="nil"/>
              <w:left w:val="nil"/>
              <w:bottom w:val="single" w:sz="4" w:space="0" w:color="auto"/>
              <w:right w:val="single" w:sz="4" w:space="0" w:color="auto"/>
            </w:tcBorders>
            <w:shd w:val="clear" w:color="auto" w:fill="auto"/>
            <w:vAlign w:val="center"/>
            <w:hideMark/>
          </w:tcPr>
          <w:p w14:paraId="57985E7D" w14:textId="77777777" w:rsidR="007840E9" w:rsidRPr="00980944" w:rsidRDefault="007840E9" w:rsidP="001250E5">
            <w:pPr>
              <w:jc w:val="center"/>
            </w:pPr>
            <w:r w:rsidRPr="00980944">
              <w:t>Mét</w:t>
            </w:r>
          </w:p>
        </w:tc>
        <w:tc>
          <w:tcPr>
            <w:tcW w:w="960" w:type="dxa"/>
            <w:tcBorders>
              <w:top w:val="nil"/>
              <w:left w:val="nil"/>
              <w:bottom w:val="single" w:sz="4" w:space="0" w:color="auto"/>
              <w:right w:val="single" w:sz="4" w:space="0" w:color="auto"/>
            </w:tcBorders>
            <w:shd w:val="clear" w:color="auto" w:fill="auto"/>
            <w:vAlign w:val="center"/>
            <w:hideMark/>
          </w:tcPr>
          <w:p w14:paraId="0B6DC00C" w14:textId="4074BBE6" w:rsidR="007840E9" w:rsidRPr="00980944" w:rsidRDefault="007840E9" w:rsidP="001250E5">
            <w:pPr>
              <w:jc w:val="center"/>
            </w:pPr>
            <w:r w:rsidRPr="00980944">
              <w:t>1.137</w:t>
            </w:r>
          </w:p>
        </w:tc>
        <w:tc>
          <w:tcPr>
            <w:tcW w:w="1950" w:type="dxa"/>
            <w:vMerge w:val="restart"/>
            <w:tcBorders>
              <w:top w:val="nil"/>
              <w:left w:val="single" w:sz="4" w:space="0" w:color="auto"/>
              <w:bottom w:val="single" w:sz="4" w:space="0" w:color="auto"/>
              <w:right w:val="single" w:sz="4" w:space="0" w:color="auto"/>
            </w:tcBorders>
            <w:shd w:val="clear" w:color="auto" w:fill="auto"/>
            <w:vAlign w:val="center"/>
            <w:hideMark/>
          </w:tcPr>
          <w:p w14:paraId="0C6D4FA6" w14:textId="77777777" w:rsidR="007840E9" w:rsidRPr="00980944" w:rsidRDefault="007840E9" w:rsidP="001250E5">
            <w:pPr>
              <w:jc w:val="center"/>
            </w:pPr>
            <w:r w:rsidRPr="00980944">
              <w:t>45</w:t>
            </w:r>
          </w:p>
        </w:tc>
      </w:tr>
      <w:tr w:rsidR="008E0320" w:rsidRPr="00980944" w14:paraId="27D14B04" w14:textId="77777777" w:rsidTr="001250E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6FF0D3" w14:textId="77777777" w:rsidR="007840E9" w:rsidRPr="00980944" w:rsidRDefault="007840E9" w:rsidP="001250E5">
            <w:pPr>
              <w:jc w:val="center"/>
            </w:pPr>
            <w:r w:rsidRPr="00980944">
              <w:t>7</w:t>
            </w:r>
          </w:p>
        </w:tc>
        <w:tc>
          <w:tcPr>
            <w:tcW w:w="4710" w:type="dxa"/>
            <w:tcBorders>
              <w:top w:val="nil"/>
              <w:left w:val="nil"/>
              <w:bottom w:val="single" w:sz="4" w:space="0" w:color="auto"/>
              <w:right w:val="single" w:sz="4" w:space="0" w:color="auto"/>
            </w:tcBorders>
            <w:shd w:val="clear" w:color="auto" w:fill="auto"/>
            <w:noWrap/>
            <w:vAlign w:val="center"/>
            <w:hideMark/>
          </w:tcPr>
          <w:p w14:paraId="4B76C590" w14:textId="77777777" w:rsidR="007840E9" w:rsidRPr="00980944" w:rsidRDefault="007840E9" w:rsidP="001250E5">
            <w:pPr>
              <w:jc w:val="both"/>
            </w:pPr>
            <w:r w:rsidRPr="00980944">
              <w:t>Kéo dây TK50mm2 (đơn tuyến).</w:t>
            </w:r>
          </w:p>
        </w:tc>
        <w:tc>
          <w:tcPr>
            <w:tcW w:w="960" w:type="dxa"/>
            <w:tcBorders>
              <w:top w:val="nil"/>
              <w:left w:val="nil"/>
              <w:bottom w:val="single" w:sz="4" w:space="0" w:color="auto"/>
              <w:right w:val="single" w:sz="4" w:space="0" w:color="auto"/>
            </w:tcBorders>
            <w:shd w:val="clear" w:color="auto" w:fill="auto"/>
            <w:noWrap/>
            <w:vAlign w:val="center"/>
            <w:hideMark/>
          </w:tcPr>
          <w:p w14:paraId="26860958" w14:textId="77777777" w:rsidR="007840E9" w:rsidRPr="00980944" w:rsidRDefault="007840E9" w:rsidP="001250E5">
            <w:pPr>
              <w:jc w:val="center"/>
            </w:pPr>
            <w:r w:rsidRPr="00980944">
              <w:t>Mét</w:t>
            </w:r>
          </w:p>
        </w:tc>
        <w:tc>
          <w:tcPr>
            <w:tcW w:w="960" w:type="dxa"/>
            <w:tcBorders>
              <w:top w:val="nil"/>
              <w:left w:val="nil"/>
              <w:bottom w:val="single" w:sz="4" w:space="0" w:color="auto"/>
              <w:right w:val="single" w:sz="4" w:space="0" w:color="auto"/>
            </w:tcBorders>
            <w:shd w:val="clear" w:color="auto" w:fill="auto"/>
            <w:noWrap/>
            <w:vAlign w:val="center"/>
            <w:hideMark/>
          </w:tcPr>
          <w:p w14:paraId="7F213B3F" w14:textId="34E6995D" w:rsidR="007840E9" w:rsidRPr="00980944" w:rsidRDefault="007840E9" w:rsidP="007840E9">
            <w:pPr>
              <w:jc w:val="center"/>
            </w:pPr>
            <w:r w:rsidRPr="00980944">
              <w:t>3.738</w:t>
            </w:r>
          </w:p>
        </w:tc>
        <w:tc>
          <w:tcPr>
            <w:tcW w:w="1950" w:type="dxa"/>
            <w:vMerge/>
            <w:tcBorders>
              <w:top w:val="nil"/>
              <w:left w:val="single" w:sz="4" w:space="0" w:color="auto"/>
              <w:bottom w:val="single" w:sz="4" w:space="0" w:color="auto"/>
              <w:right w:val="single" w:sz="4" w:space="0" w:color="auto"/>
            </w:tcBorders>
            <w:vAlign w:val="center"/>
            <w:hideMark/>
          </w:tcPr>
          <w:p w14:paraId="38EAEEA0" w14:textId="77777777" w:rsidR="007840E9" w:rsidRPr="00980944" w:rsidRDefault="007840E9" w:rsidP="001250E5"/>
        </w:tc>
      </w:tr>
      <w:tr w:rsidR="008E0320" w:rsidRPr="00980944" w14:paraId="17D17388" w14:textId="77777777" w:rsidTr="001250E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379898" w14:textId="77777777" w:rsidR="007840E9" w:rsidRPr="00980944" w:rsidRDefault="007840E9" w:rsidP="001250E5">
            <w:pPr>
              <w:jc w:val="center"/>
            </w:pPr>
            <w:r w:rsidRPr="00980944">
              <w:t>8</w:t>
            </w:r>
          </w:p>
        </w:tc>
        <w:tc>
          <w:tcPr>
            <w:tcW w:w="4710" w:type="dxa"/>
            <w:tcBorders>
              <w:top w:val="nil"/>
              <w:left w:val="nil"/>
              <w:bottom w:val="single" w:sz="4" w:space="0" w:color="auto"/>
              <w:right w:val="single" w:sz="4" w:space="0" w:color="auto"/>
            </w:tcBorders>
            <w:shd w:val="clear" w:color="auto" w:fill="auto"/>
            <w:noWrap/>
            <w:vAlign w:val="center"/>
            <w:hideMark/>
          </w:tcPr>
          <w:p w14:paraId="26E5C547" w14:textId="77777777" w:rsidR="007840E9" w:rsidRPr="00980944" w:rsidRDefault="007840E9" w:rsidP="001250E5">
            <w:pPr>
              <w:jc w:val="both"/>
            </w:pPr>
            <w:r w:rsidRPr="00980944">
              <w:t>Kéo dây 3ACV240mm2+AC120mm2 (đơn tuyến).</w:t>
            </w:r>
          </w:p>
        </w:tc>
        <w:tc>
          <w:tcPr>
            <w:tcW w:w="960" w:type="dxa"/>
            <w:tcBorders>
              <w:top w:val="nil"/>
              <w:left w:val="nil"/>
              <w:bottom w:val="single" w:sz="4" w:space="0" w:color="auto"/>
              <w:right w:val="single" w:sz="4" w:space="0" w:color="auto"/>
            </w:tcBorders>
            <w:shd w:val="clear" w:color="auto" w:fill="auto"/>
            <w:noWrap/>
            <w:vAlign w:val="center"/>
            <w:hideMark/>
          </w:tcPr>
          <w:p w14:paraId="57CE0843" w14:textId="77777777" w:rsidR="007840E9" w:rsidRPr="00980944" w:rsidRDefault="007840E9" w:rsidP="001250E5">
            <w:pPr>
              <w:jc w:val="center"/>
            </w:pPr>
            <w:r w:rsidRPr="00980944">
              <w:t>Mét</w:t>
            </w:r>
          </w:p>
        </w:tc>
        <w:tc>
          <w:tcPr>
            <w:tcW w:w="960" w:type="dxa"/>
            <w:tcBorders>
              <w:top w:val="nil"/>
              <w:left w:val="nil"/>
              <w:bottom w:val="single" w:sz="4" w:space="0" w:color="auto"/>
              <w:right w:val="single" w:sz="4" w:space="0" w:color="auto"/>
            </w:tcBorders>
            <w:shd w:val="clear" w:color="auto" w:fill="auto"/>
            <w:noWrap/>
            <w:vAlign w:val="center"/>
            <w:hideMark/>
          </w:tcPr>
          <w:p w14:paraId="161FD985" w14:textId="63B3E0B5" w:rsidR="007840E9" w:rsidRPr="00980944" w:rsidRDefault="007840E9" w:rsidP="007840E9">
            <w:pPr>
              <w:jc w:val="center"/>
            </w:pPr>
            <w:r w:rsidRPr="00980944">
              <w:t>4.338</w:t>
            </w:r>
          </w:p>
        </w:tc>
        <w:tc>
          <w:tcPr>
            <w:tcW w:w="1950" w:type="dxa"/>
            <w:vMerge/>
            <w:tcBorders>
              <w:top w:val="nil"/>
              <w:left w:val="single" w:sz="4" w:space="0" w:color="auto"/>
              <w:bottom w:val="single" w:sz="4" w:space="0" w:color="auto"/>
              <w:right w:val="single" w:sz="4" w:space="0" w:color="auto"/>
            </w:tcBorders>
            <w:vAlign w:val="center"/>
            <w:hideMark/>
          </w:tcPr>
          <w:p w14:paraId="5EE87B5C" w14:textId="77777777" w:rsidR="007840E9" w:rsidRPr="00980944" w:rsidRDefault="007840E9" w:rsidP="001250E5"/>
        </w:tc>
      </w:tr>
      <w:tr w:rsidR="008E0320" w:rsidRPr="00980944" w14:paraId="2AE9A551" w14:textId="77777777" w:rsidTr="001250E5">
        <w:trPr>
          <w:trHeight w:val="315"/>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49EC97" w14:textId="77777777" w:rsidR="007840E9" w:rsidRPr="00980944" w:rsidRDefault="007840E9" w:rsidP="001250E5">
            <w:pPr>
              <w:jc w:val="center"/>
            </w:pPr>
            <w:r w:rsidRPr="00980944">
              <w:t>9</w:t>
            </w:r>
          </w:p>
        </w:tc>
        <w:tc>
          <w:tcPr>
            <w:tcW w:w="4710" w:type="dxa"/>
            <w:tcBorders>
              <w:top w:val="nil"/>
              <w:left w:val="nil"/>
              <w:bottom w:val="single" w:sz="4" w:space="0" w:color="auto"/>
              <w:right w:val="single" w:sz="4" w:space="0" w:color="auto"/>
            </w:tcBorders>
            <w:shd w:val="clear" w:color="auto" w:fill="auto"/>
            <w:noWrap/>
            <w:vAlign w:val="center"/>
            <w:hideMark/>
          </w:tcPr>
          <w:p w14:paraId="040641F0" w14:textId="77777777" w:rsidR="007840E9" w:rsidRPr="00980944" w:rsidRDefault="007840E9" w:rsidP="001250E5">
            <w:pPr>
              <w:jc w:val="both"/>
            </w:pPr>
            <w:r w:rsidRPr="00980944">
              <w:t>Thi công lắp mới trạm 1x250kVA.</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1C48EF" w14:textId="77777777" w:rsidR="007840E9" w:rsidRPr="00980944" w:rsidRDefault="007840E9" w:rsidP="001250E5">
            <w:pPr>
              <w:jc w:val="center"/>
            </w:pPr>
            <w:r w:rsidRPr="00980944">
              <w:t>Trạm</w:t>
            </w:r>
          </w:p>
        </w:tc>
        <w:tc>
          <w:tcPr>
            <w:tcW w:w="960" w:type="dxa"/>
            <w:tcBorders>
              <w:top w:val="nil"/>
              <w:left w:val="nil"/>
              <w:bottom w:val="single" w:sz="4" w:space="0" w:color="auto"/>
              <w:right w:val="single" w:sz="4" w:space="0" w:color="auto"/>
            </w:tcBorders>
            <w:shd w:val="clear" w:color="auto" w:fill="auto"/>
            <w:noWrap/>
            <w:vAlign w:val="center"/>
            <w:hideMark/>
          </w:tcPr>
          <w:p w14:paraId="7B26F43A" w14:textId="77777777" w:rsidR="007840E9" w:rsidRPr="00980944" w:rsidRDefault="007840E9" w:rsidP="001250E5">
            <w:pPr>
              <w:jc w:val="center"/>
            </w:pPr>
            <w:r w:rsidRPr="00980944">
              <w:t>1</w:t>
            </w:r>
          </w:p>
        </w:tc>
        <w:tc>
          <w:tcPr>
            <w:tcW w:w="19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745B92" w14:textId="77777777" w:rsidR="007840E9" w:rsidRPr="00980944" w:rsidRDefault="007840E9" w:rsidP="001250E5">
            <w:pPr>
              <w:jc w:val="center"/>
            </w:pPr>
            <w:r w:rsidRPr="00980944">
              <w:t>25</w:t>
            </w:r>
          </w:p>
        </w:tc>
      </w:tr>
      <w:tr w:rsidR="008E0320" w:rsidRPr="00980944" w14:paraId="5F0823B6" w14:textId="77777777" w:rsidTr="001250E5">
        <w:trPr>
          <w:trHeight w:val="315"/>
        </w:trPr>
        <w:tc>
          <w:tcPr>
            <w:tcW w:w="960" w:type="dxa"/>
            <w:vMerge/>
            <w:tcBorders>
              <w:top w:val="nil"/>
              <w:left w:val="single" w:sz="4" w:space="0" w:color="auto"/>
              <w:bottom w:val="single" w:sz="4" w:space="0" w:color="auto"/>
              <w:right w:val="single" w:sz="4" w:space="0" w:color="auto"/>
            </w:tcBorders>
            <w:vAlign w:val="center"/>
            <w:hideMark/>
          </w:tcPr>
          <w:p w14:paraId="6077CD85" w14:textId="77777777" w:rsidR="007840E9" w:rsidRPr="00980944" w:rsidRDefault="007840E9" w:rsidP="001250E5"/>
        </w:tc>
        <w:tc>
          <w:tcPr>
            <w:tcW w:w="4710" w:type="dxa"/>
            <w:tcBorders>
              <w:top w:val="nil"/>
              <w:left w:val="nil"/>
              <w:bottom w:val="single" w:sz="4" w:space="0" w:color="auto"/>
              <w:right w:val="single" w:sz="4" w:space="0" w:color="auto"/>
            </w:tcBorders>
            <w:shd w:val="clear" w:color="auto" w:fill="auto"/>
            <w:noWrap/>
            <w:vAlign w:val="center"/>
            <w:hideMark/>
          </w:tcPr>
          <w:p w14:paraId="6F1450E3" w14:textId="77777777" w:rsidR="007840E9" w:rsidRPr="00980944" w:rsidRDefault="007840E9" w:rsidP="001250E5">
            <w:pPr>
              <w:jc w:val="both"/>
            </w:pPr>
            <w:r w:rsidRPr="00980944">
              <w:t>Thi công lắp mới trạm 1x400kVA.</w:t>
            </w:r>
          </w:p>
        </w:tc>
        <w:tc>
          <w:tcPr>
            <w:tcW w:w="960" w:type="dxa"/>
            <w:vMerge/>
            <w:tcBorders>
              <w:top w:val="nil"/>
              <w:left w:val="single" w:sz="4" w:space="0" w:color="auto"/>
              <w:bottom w:val="single" w:sz="4" w:space="0" w:color="auto"/>
              <w:right w:val="single" w:sz="4" w:space="0" w:color="auto"/>
            </w:tcBorders>
            <w:vAlign w:val="center"/>
            <w:hideMark/>
          </w:tcPr>
          <w:p w14:paraId="7970120B" w14:textId="77777777" w:rsidR="007840E9" w:rsidRPr="00980944" w:rsidRDefault="007840E9" w:rsidP="001250E5"/>
        </w:tc>
        <w:tc>
          <w:tcPr>
            <w:tcW w:w="960" w:type="dxa"/>
            <w:tcBorders>
              <w:top w:val="nil"/>
              <w:left w:val="nil"/>
              <w:bottom w:val="single" w:sz="4" w:space="0" w:color="auto"/>
              <w:right w:val="single" w:sz="4" w:space="0" w:color="auto"/>
            </w:tcBorders>
            <w:shd w:val="clear" w:color="auto" w:fill="auto"/>
            <w:noWrap/>
            <w:vAlign w:val="center"/>
            <w:hideMark/>
          </w:tcPr>
          <w:p w14:paraId="5B711A51" w14:textId="77777777" w:rsidR="007840E9" w:rsidRPr="00980944" w:rsidRDefault="007840E9" w:rsidP="001250E5">
            <w:pPr>
              <w:jc w:val="center"/>
            </w:pPr>
            <w:r w:rsidRPr="00980944">
              <w:t>1</w:t>
            </w:r>
          </w:p>
        </w:tc>
        <w:tc>
          <w:tcPr>
            <w:tcW w:w="1950" w:type="dxa"/>
            <w:vMerge/>
            <w:tcBorders>
              <w:top w:val="nil"/>
              <w:left w:val="single" w:sz="4" w:space="0" w:color="auto"/>
              <w:bottom w:val="single" w:sz="4" w:space="0" w:color="auto"/>
              <w:right w:val="single" w:sz="4" w:space="0" w:color="auto"/>
            </w:tcBorders>
            <w:vAlign w:val="center"/>
            <w:hideMark/>
          </w:tcPr>
          <w:p w14:paraId="1D0B8C0A" w14:textId="77777777" w:rsidR="007840E9" w:rsidRPr="00980944" w:rsidRDefault="007840E9" w:rsidP="001250E5"/>
        </w:tc>
      </w:tr>
      <w:tr w:rsidR="008E0320" w:rsidRPr="00980944" w14:paraId="60B9AC74" w14:textId="77777777" w:rsidTr="001250E5">
        <w:trPr>
          <w:trHeight w:val="315"/>
        </w:trPr>
        <w:tc>
          <w:tcPr>
            <w:tcW w:w="960" w:type="dxa"/>
            <w:vMerge/>
            <w:tcBorders>
              <w:top w:val="nil"/>
              <w:left w:val="single" w:sz="4" w:space="0" w:color="auto"/>
              <w:bottom w:val="single" w:sz="4" w:space="0" w:color="auto"/>
              <w:right w:val="single" w:sz="4" w:space="0" w:color="auto"/>
            </w:tcBorders>
            <w:vAlign w:val="center"/>
            <w:hideMark/>
          </w:tcPr>
          <w:p w14:paraId="564EF347" w14:textId="77777777" w:rsidR="007840E9" w:rsidRPr="00980944" w:rsidRDefault="007840E9" w:rsidP="001250E5"/>
        </w:tc>
        <w:tc>
          <w:tcPr>
            <w:tcW w:w="4710" w:type="dxa"/>
            <w:tcBorders>
              <w:top w:val="nil"/>
              <w:left w:val="nil"/>
              <w:bottom w:val="single" w:sz="4" w:space="0" w:color="auto"/>
              <w:right w:val="single" w:sz="4" w:space="0" w:color="auto"/>
            </w:tcBorders>
            <w:shd w:val="clear" w:color="auto" w:fill="auto"/>
            <w:noWrap/>
            <w:vAlign w:val="center"/>
            <w:hideMark/>
          </w:tcPr>
          <w:p w14:paraId="2DD7D5CB" w14:textId="77777777" w:rsidR="007840E9" w:rsidRPr="00980944" w:rsidRDefault="007840E9" w:rsidP="001250E5">
            <w:pPr>
              <w:jc w:val="both"/>
            </w:pPr>
            <w:r w:rsidRPr="00980944">
              <w:t>Thi công cải tạo trạm 1x250kVA.</w:t>
            </w:r>
          </w:p>
        </w:tc>
        <w:tc>
          <w:tcPr>
            <w:tcW w:w="960" w:type="dxa"/>
            <w:vMerge/>
            <w:tcBorders>
              <w:top w:val="nil"/>
              <w:left w:val="single" w:sz="4" w:space="0" w:color="auto"/>
              <w:bottom w:val="single" w:sz="4" w:space="0" w:color="auto"/>
              <w:right w:val="single" w:sz="4" w:space="0" w:color="auto"/>
            </w:tcBorders>
            <w:vAlign w:val="center"/>
            <w:hideMark/>
          </w:tcPr>
          <w:p w14:paraId="4C318EE8" w14:textId="77777777" w:rsidR="007840E9" w:rsidRPr="00980944" w:rsidRDefault="007840E9" w:rsidP="001250E5"/>
        </w:tc>
        <w:tc>
          <w:tcPr>
            <w:tcW w:w="960" w:type="dxa"/>
            <w:tcBorders>
              <w:top w:val="nil"/>
              <w:left w:val="nil"/>
              <w:bottom w:val="single" w:sz="4" w:space="0" w:color="auto"/>
              <w:right w:val="single" w:sz="4" w:space="0" w:color="auto"/>
            </w:tcBorders>
            <w:shd w:val="clear" w:color="auto" w:fill="auto"/>
            <w:noWrap/>
            <w:vAlign w:val="center"/>
            <w:hideMark/>
          </w:tcPr>
          <w:p w14:paraId="24444308" w14:textId="77777777" w:rsidR="007840E9" w:rsidRPr="00980944" w:rsidRDefault="007840E9" w:rsidP="001250E5">
            <w:pPr>
              <w:jc w:val="center"/>
            </w:pPr>
            <w:r w:rsidRPr="00980944">
              <w:t>1</w:t>
            </w:r>
          </w:p>
        </w:tc>
        <w:tc>
          <w:tcPr>
            <w:tcW w:w="1950" w:type="dxa"/>
            <w:vMerge/>
            <w:tcBorders>
              <w:top w:val="nil"/>
              <w:left w:val="single" w:sz="4" w:space="0" w:color="auto"/>
              <w:bottom w:val="single" w:sz="4" w:space="0" w:color="auto"/>
              <w:right w:val="single" w:sz="4" w:space="0" w:color="auto"/>
            </w:tcBorders>
            <w:vAlign w:val="center"/>
            <w:hideMark/>
          </w:tcPr>
          <w:p w14:paraId="69CC6132" w14:textId="77777777" w:rsidR="007840E9" w:rsidRPr="00980944" w:rsidRDefault="007840E9" w:rsidP="001250E5"/>
        </w:tc>
      </w:tr>
      <w:tr w:rsidR="008E0320" w:rsidRPr="00980944" w14:paraId="18E755B1" w14:textId="77777777" w:rsidTr="001250E5">
        <w:trPr>
          <w:trHeight w:val="315"/>
        </w:trPr>
        <w:tc>
          <w:tcPr>
            <w:tcW w:w="960" w:type="dxa"/>
            <w:vMerge/>
            <w:tcBorders>
              <w:top w:val="nil"/>
              <w:left w:val="single" w:sz="4" w:space="0" w:color="auto"/>
              <w:bottom w:val="single" w:sz="4" w:space="0" w:color="auto"/>
              <w:right w:val="single" w:sz="4" w:space="0" w:color="auto"/>
            </w:tcBorders>
            <w:vAlign w:val="center"/>
            <w:hideMark/>
          </w:tcPr>
          <w:p w14:paraId="4E19D08E" w14:textId="77777777" w:rsidR="007840E9" w:rsidRPr="00980944" w:rsidRDefault="007840E9" w:rsidP="001250E5"/>
        </w:tc>
        <w:tc>
          <w:tcPr>
            <w:tcW w:w="4710" w:type="dxa"/>
            <w:tcBorders>
              <w:top w:val="nil"/>
              <w:left w:val="nil"/>
              <w:bottom w:val="single" w:sz="4" w:space="0" w:color="auto"/>
              <w:right w:val="single" w:sz="4" w:space="0" w:color="auto"/>
            </w:tcBorders>
            <w:shd w:val="clear" w:color="auto" w:fill="auto"/>
            <w:noWrap/>
            <w:vAlign w:val="center"/>
            <w:hideMark/>
          </w:tcPr>
          <w:p w14:paraId="4F62BF70" w14:textId="77777777" w:rsidR="007840E9" w:rsidRPr="00980944" w:rsidRDefault="007840E9" w:rsidP="001250E5">
            <w:pPr>
              <w:jc w:val="both"/>
            </w:pPr>
            <w:r w:rsidRPr="00980944">
              <w:t>Thi công cải tạo trạm 3x100kVA.</w:t>
            </w:r>
          </w:p>
        </w:tc>
        <w:tc>
          <w:tcPr>
            <w:tcW w:w="960" w:type="dxa"/>
            <w:vMerge/>
            <w:tcBorders>
              <w:top w:val="nil"/>
              <w:left w:val="single" w:sz="4" w:space="0" w:color="auto"/>
              <w:bottom w:val="single" w:sz="4" w:space="0" w:color="auto"/>
              <w:right w:val="single" w:sz="4" w:space="0" w:color="auto"/>
            </w:tcBorders>
            <w:vAlign w:val="center"/>
            <w:hideMark/>
          </w:tcPr>
          <w:p w14:paraId="1A56FC17" w14:textId="77777777" w:rsidR="007840E9" w:rsidRPr="00980944" w:rsidRDefault="007840E9" w:rsidP="001250E5"/>
        </w:tc>
        <w:tc>
          <w:tcPr>
            <w:tcW w:w="960" w:type="dxa"/>
            <w:tcBorders>
              <w:top w:val="nil"/>
              <w:left w:val="nil"/>
              <w:bottom w:val="single" w:sz="4" w:space="0" w:color="auto"/>
              <w:right w:val="single" w:sz="4" w:space="0" w:color="auto"/>
            </w:tcBorders>
            <w:shd w:val="clear" w:color="auto" w:fill="auto"/>
            <w:noWrap/>
            <w:vAlign w:val="center"/>
            <w:hideMark/>
          </w:tcPr>
          <w:p w14:paraId="1611AE03" w14:textId="77777777" w:rsidR="007840E9" w:rsidRPr="00980944" w:rsidRDefault="007840E9" w:rsidP="001250E5">
            <w:pPr>
              <w:jc w:val="center"/>
            </w:pPr>
            <w:r w:rsidRPr="00980944">
              <w:t>1</w:t>
            </w:r>
          </w:p>
        </w:tc>
        <w:tc>
          <w:tcPr>
            <w:tcW w:w="1950" w:type="dxa"/>
            <w:vMerge/>
            <w:tcBorders>
              <w:top w:val="nil"/>
              <w:left w:val="single" w:sz="4" w:space="0" w:color="auto"/>
              <w:bottom w:val="single" w:sz="4" w:space="0" w:color="auto"/>
              <w:right w:val="single" w:sz="4" w:space="0" w:color="auto"/>
            </w:tcBorders>
            <w:vAlign w:val="center"/>
            <w:hideMark/>
          </w:tcPr>
          <w:p w14:paraId="3F4D70A6" w14:textId="77777777" w:rsidR="007840E9" w:rsidRPr="00980944" w:rsidRDefault="007840E9" w:rsidP="001250E5"/>
        </w:tc>
      </w:tr>
      <w:tr w:rsidR="008E0320" w:rsidRPr="00980944" w14:paraId="00C28BB2" w14:textId="77777777" w:rsidTr="001250E5">
        <w:trPr>
          <w:trHeight w:val="315"/>
        </w:trPr>
        <w:tc>
          <w:tcPr>
            <w:tcW w:w="960" w:type="dxa"/>
            <w:vMerge/>
            <w:tcBorders>
              <w:top w:val="nil"/>
              <w:left w:val="single" w:sz="4" w:space="0" w:color="auto"/>
              <w:bottom w:val="single" w:sz="4" w:space="0" w:color="auto"/>
              <w:right w:val="single" w:sz="4" w:space="0" w:color="auto"/>
            </w:tcBorders>
            <w:vAlign w:val="center"/>
            <w:hideMark/>
          </w:tcPr>
          <w:p w14:paraId="7DCF226A" w14:textId="77777777" w:rsidR="007840E9" w:rsidRPr="00980944" w:rsidRDefault="007840E9" w:rsidP="001250E5"/>
        </w:tc>
        <w:tc>
          <w:tcPr>
            <w:tcW w:w="4710" w:type="dxa"/>
            <w:tcBorders>
              <w:top w:val="nil"/>
              <w:left w:val="nil"/>
              <w:bottom w:val="single" w:sz="4" w:space="0" w:color="auto"/>
              <w:right w:val="single" w:sz="4" w:space="0" w:color="auto"/>
            </w:tcBorders>
            <w:shd w:val="clear" w:color="auto" w:fill="auto"/>
            <w:noWrap/>
            <w:vAlign w:val="center"/>
            <w:hideMark/>
          </w:tcPr>
          <w:p w14:paraId="0E6848C7" w14:textId="77777777" w:rsidR="007840E9" w:rsidRPr="00980944" w:rsidRDefault="007840E9" w:rsidP="001250E5">
            <w:pPr>
              <w:jc w:val="both"/>
            </w:pPr>
            <w:r w:rsidRPr="00980944">
              <w:t>Thi công cải tạo trạm 1x400kVA.</w:t>
            </w:r>
          </w:p>
        </w:tc>
        <w:tc>
          <w:tcPr>
            <w:tcW w:w="960" w:type="dxa"/>
            <w:vMerge/>
            <w:tcBorders>
              <w:top w:val="nil"/>
              <w:left w:val="single" w:sz="4" w:space="0" w:color="auto"/>
              <w:bottom w:val="single" w:sz="4" w:space="0" w:color="auto"/>
              <w:right w:val="single" w:sz="4" w:space="0" w:color="auto"/>
            </w:tcBorders>
            <w:vAlign w:val="center"/>
            <w:hideMark/>
          </w:tcPr>
          <w:p w14:paraId="51BCAEF8" w14:textId="77777777" w:rsidR="007840E9" w:rsidRPr="00980944" w:rsidRDefault="007840E9" w:rsidP="001250E5"/>
        </w:tc>
        <w:tc>
          <w:tcPr>
            <w:tcW w:w="960" w:type="dxa"/>
            <w:tcBorders>
              <w:top w:val="nil"/>
              <w:left w:val="nil"/>
              <w:bottom w:val="single" w:sz="4" w:space="0" w:color="auto"/>
              <w:right w:val="single" w:sz="4" w:space="0" w:color="auto"/>
            </w:tcBorders>
            <w:shd w:val="clear" w:color="auto" w:fill="auto"/>
            <w:noWrap/>
            <w:vAlign w:val="center"/>
            <w:hideMark/>
          </w:tcPr>
          <w:p w14:paraId="4E912E2B" w14:textId="77777777" w:rsidR="007840E9" w:rsidRPr="00980944" w:rsidRDefault="007840E9" w:rsidP="001250E5">
            <w:pPr>
              <w:jc w:val="center"/>
            </w:pPr>
            <w:r w:rsidRPr="00980944">
              <w:t>1</w:t>
            </w:r>
          </w:p>
        </w:tc>
        <w:tc>
          <w:tcPr>
            <w:tcW w:w="1950" w:type="dxa"/>
            <w:vMerge/>
            <w:tcBorders>
              <w:top w:val="nil"/>
              <w:left w:val="single" w:sz="4" w:space="0" w:color="auto"/>
              <w:bottom w:val="single" w:sz="4" w:space="0" w:color="auto"/>
              <w:right w:val="single" w:sz="4" w:space="0" w:color="auto"/>
            </w:tcBorders>
            <w:vAlign w:val="center"/>
            <w:hideMark/>
          </w:tcPr>
          <w:p w14:paraId="32A50BCD" w14:textId="77777777" w:rsidR="007840E9" w:rsidRPr="00980944" w:rsidRDefault="007840E9" w:rsidP="001250E5"/>
        </w:tc>
      </w:tr>
      <w:tr w:rsidR="008E0320" w:rsidRPr="00980944" w14:paraId="7CFBDC7E" w14:textId="77777777" w:rsidTr="001250E5">
        <w:trPr>
          <w:trHeight w:val="315"/>
        </w:trPr>
        <w:tc>
          <w:tcPr>
            <w:tcW w:w="960" w:type="dxa"/>
            <w:vMerge/>
            <w:tcBorders>
              <w:top w:val="nil"/>
              <w:left w:val="single" w:sz="4" w:space="0" w:color="auto"/>
              <w:bottom w:val="single" w:sz="4" w:space="0" w:color="auto"/>
              <w:right w:val="single" w:sz="4" w:space="0" w:color="auto"/>
            </w:tcBorders>
            <w:vAlign w:val="center"/>
            <w:hideMark/>
          </w:tcPr>
          <w:p w14:paraId="4275E56F" w14:textId="77777777" w:rsidR="007840E9" w:rsidRPr="00980944" w:rsidRDefault="007840E9" w:rsidP="001250E5"/>
        </w:tc>
        <w:tc>
          <w:tcPr>
            <w:tcW w:w="4710" w:type="dxa"/>
            <w:tcBorders>
              <w:top w:val="nil"/>
              <w:left w:val="nil"/>
              <w:bottom w:val="single" w:sz="4" w:space="0" w:color="auto"/>
              <w:right w:val="single" w:sz="4" w:space="0" w:color="auto"/>
            </w:tcBorders>
            <w:shd w:val="clear" w:color="auto" w:fill="auto"/>
            <w:noWrap/>
            <w:vAlign w:val="center"/>
            <w:hideMark/>
          </w:tcPr>
          <w:p w14:paraId="3FEFAEE3" w14:textId="77777777" w:rsidR="007840E9" w:rsidRPr="00980944" w:rsidRDefault="007840E9" w:rsidP="001250E5">
            <w:pPr>
              <w:jc w:val="both"/>
            </w:pPr>
            <w:r w:rsidRPr="00980944">
              <w:t>Thi công cải tạo trạm 1x560kVA.</w:t>
            </w:r>
          </w:p>
        </w:tc>
        <w:tc>
          <w:tcPr>
            <w:tcW w:w="960" w:type="dxa"/>
            <w:vMerge/>
            <w:tcBorders>
              <w:top w:val="nil"/>
              <w:left w:val="single" w:sz="4" w:space="0" w:color="auto"/>
              <w:bottom w:val="single" w:sz="4" w:space="0" w:color="auto"/>
              <w:right w:val="single" w:sz="4" w:space="0" w:color="auto"/>
            </w:tcBorders>
            <w:vAlign w:val="center"/>
            <w:hideMark/>
          </w:tcPr>
          <w:p w14:paraId="69151E6B" w14:textId="77777777" w:rsidR="007840E9" w:rsidRPr="00980944" w:rsidRDefault="007840E9" w:rsidP="001250E5"/>
        </w:tc>
        <w:tc>
          <w:tcPr>
            <w:tcW w:w="960" w:type="dxa"/>
            <w:tcBorders>
              <w:top w:val="nil"/>
              <w:left w:val="nil"/>
              <w:bottom w:val="single" w:sz="4" w:space="0" w:color="auto"/>
              <w:right w:val="single" w:sz="4" w:space="0" w:color="auto"/>
            </w:tcBorders>
            <w:shd w:val="clear" w:color="auto" w:fill="auto"/>
            <w:noWrap/>
            <w:vAlign w:val="center"/>
            <w:hideMark/>
          </w:tcPr>
          <w:p w14:paraId="6A3CD48C" w14:textId="77777777" w:rsidR="007840E9" w:rsidRPr="00980944" w:rsidRDefault="007840E9" w:rsidP="001250E5">
            <w:pPr>
              <w:jc w:val="center"/>
            </w:pPr>
            <w:r w:rsidRPr="00980944">
              <w:t>1</w:t>
            </w:r>
          </w:p>
        </w:tc>
        <w:tc>
          <w:tcPr>
            <w:tcW w:w="1950" w:type="dxa"/>
            <w:vMerge/>
            <w:tcBorders>
              <w:top w:val="nil"/>
              <w:left w:val="single" w:sz="4" w:space="0" w:color="auto"/>
              <w:bottom w:val="single" w:sz="4" w:space="0" w:color="auto"/>
              <w:right w:val="single" w:sz="4" w:space="0" w:color="auto"/>
            </w:tcBorders>
            <w:vAlign w:val="center"/>
            <w:hideMark/>
          </w:tcPr>
          <w:p w14:paraId="3AB2EB5B" w14:textId="77777777" w:rsidR="007840E9" w:rsidRPr="00980944" w:rsidRDefault="007840E9" w:rsidP="001250E5"/>
        </w:tc>
      </w:tr>
    </w:tbl>
    <w:p w14:paraId="4C1FAB24" w14:textId="5AEEE07A" w:rsidR="00E834BC" w:rsidRPr="00980944" w:rsidRDefault="00190A08" w:rsidP="005323D3">
      <w:pPr>
        <w:pStyle w:val="ListParagraph"/>
        <w:spacing w:before="120" w:after="120"/>
        <w:ind w:left="389"/>
        <w:jc w:val="both"/>
        <w:rPr>
          <w:b/>
          <w:lang w:val="da-DK"/>
        </w:rPr>
      </w:pPr>
      <w:r w:rsidRPr="00980944">
        <w:rPr>
          <w:b/>
          <w:lang w:val="da-DK"/>
        </w:rPr>
        <w:t xml:space="preserve">6.2 </w:t>
      </w:r>
      <w:r w:rsidR="00E834BC" w:rsidRPr="00980944">
        <w:rPr>
          <w:b/>
          <w:lang w:val="da-DK"/>
        </w:rPr>
        <w:t>Bảng dự trù phương tiện, xe máy thi công:</w:t>
      </w:r>
    </w:p>
    <w:p w14:paraId="75F56183" w14:textId="77777777" w:rsidR="001503BA" w:rsidRPr="00980944" w:rsidRDefault="001503BA" w:rsidP="005323D3">
      <w:pPr>
        <w:pStyle w:val="ListParagraph"/>
        <w:spacing w:before="120" w:after="120"/>
        <w:ind w:left="389"/>
        <w:jc w:val="both"/>
        <w:rPr>
          <w:b/>
          <w:sz w:val="6"/>
          <w:lang w:val="da-DK"/>
        </w:rPr>
      </w:pPr>
    </w:p>
    <w:p w14:paraId="61AACBD5" w14:textId="77777777" w:rsidR="00B07D10" w:rsidRPr="00980944" w:rsidRDefault="00B07D10" w:rsidP="005323D3">
      <w:pPr>
        <w:pStyle w:val="ListParagraph"/>
        <w:spacing w:before="120" w:after="120"/>
        <w:ind w:left="389"/>
        <w:jc w:val="both"/>
        <w:rPr>
          <w:lang w:val="da-DK"/>
        </w:rPr>
      </w:pPr>
      <w:r w:rsidRPr="00980944">
        <w:rPr>
          <w:lang w:val="da-DK"/>
        </w:rPr>
        <w:t>Dựa trên khối lượng công việc đã nêu trên, công trình được sắp xếp thi công như sau:</w:t>
      </w:r>
    </w:p>
    <w:p w14:paraId="705AA449" w14:textId="0043870E" w:rsidR="00E834BC" w:rsidRPr="00980944" w:rsidRDefault="00E834BC" w:rsidP="005323D3">
      <w:pPr>
        <w:pStyle w:val="ListParagraph"/>
        <w:spacing w:before="120" w:after="120"/>
        <w:ind w:left="389"/>
        <w:jc w:val="both"/>
        <w:rPr>
          <w:lang w:val="da-DK"/>
        </w:rPr>
      </w:pPr>
      <w:r w:rsidRPr="00980944">
        <w:rPr>
          <w:lang w:val="da-DK"/>
        </w:rPr>
        <w:t>T</w:t>
      </w:r>
      <w:r w:rsidR="00B07D10" w:rsidRPr="00980944">
        <w:rPr>
          <w:lang w:val="da-DK"/>
        </w:rPr>
        <w:t xml:space="preserve">ổng số công </w:t>
      </w:r>
      <w:r w:rsidR="001632CC" w:rsidRPr="00980944">
        <w:rPr>
          <w:lang w:val="da-DK"/>
        </w:rPr>
        <w:t xml:space="preserve">nhân </w:t>
      </w:r>
      <w:r w:rsidR="00B07D10" w:rsidRPr="00980944">
        <w:rPr>
          <w:lang w:val="da-DK"/>
        </w:rPr>
        <w:t xml:space="preserve">thi công công trình là: </w:t>
      </w:r>
      <w:r w:rsidR="00FB4165" w:rsidRPr="00980944">
        <w:rPr>
          <w:lang w:val="da-DK"/>
        </w:rPr>
        <w:t>95</w:t>
      </w:r>
      <w:r w:rsidR="003E1472" w:rsidRPr="00980944">
        <w:rPr>
          <w:lang w:val="da-DK"/>
        </w:rPr>
        <w:t xml:space="preserve"> </w:t>
      </w:r>
      <w:r w:rsidR="00B07D10" w:rsidRPr="00980944">
        <w:rPr>
          <w:lang w:val="da-DK"/>
        </w:rPr>
        <w:t>công</w:t>
      </w:r>
      <w:r w:rsidR="001632CC" w:rsidRPr="00980944">
        <w:rPr>
          <w:lang w:val="da-DK"/>
        </w:rPr>
        <w:t xml:space="preserve"> nhân</w:t>
      </w:r>
      <w:r w:rsidRPr="00980944">
        <w:rPr>
          <w:lang w:val="da-DK"/>
        </w:rPr>
        <w:t xml:space="preserve">, trong đó: </w:t>
      </w:r>
    </w:p>
    <w:p w14:paraId="605D72AA" w14:textId="351BB46E" w:rsidR="00B07D10" w:rsidRPr="00980944" w:rsidRDefault="00B07D10" w:rsidP="005323D3">
      <w:pPr>
        <w:pStyle w:val="ListParagraph"/>
        <w:spacing w:before="120" w:after="120"/>
        <w:ind w:left="389"/>
        <w:jc w:val="both"/>
        <w:rPr>
          <w:lang w:val="da-DK"/>
        </w:rPr>
      </w:pPr>
      <w:r w:rsidRPr="00980944">
        <w:rPr>
          <w:b/>
          <w:lang w:val="da-DK"/>
        </w:rPr>
        <w:t>* Thi công không điện:</w:t>
      </w:r>
      <w:r w:rsidRPr="00980944">
        <w:rPr>
          <w:lang w:val="da-DK"/>
        </w:rPr>
        <w:t xml:space="preserve"> </w:t>
      </w:r>
      <w:r w:rsidR="00FB4165" w:rsidRPr="00980944">
        <w:rPr>
          <w:lang w:val="da-DK"/>
        </w:rPr>
        <w:t>95</w:t>
      </w:r>
      <w:r w:rsidR="003E1472" w:rsidRPr="00980944">
        <w:rPr>
          <w:lang w:val="da-DK"/>
        </w:rPr>
        <w:t xml:space="preserve"> </w:t>
      </w:r>
      <w:r w:rsidRPr="00980944">
        <w:rPr>
          <w:lang w:val="da-DK"/>
        </w:rPr>
        <w:t>công</w:t>
      </w:r>
      <w:r w:rsidR="006E012B" w:rsidRPr="00980944">
        <w:rPr>
          <w:lang w:val="da-DK"/>
        </w:rPr>
        <w:t xml:space="preserve"> nhân</w:t>
      </w:r>
      <w:r w:rsidRPr="00980944">
        <w:rPr>
          <w:lang w:val="da-DK"/>
        </w:rPr>
        <w:t xml:space="preserve">, tổ chức thi công trong </w:t>
      </w:r>
      <w:r w:rsidR="006E012B" w:rsidRPr="00980944">
        <w:rPr>
          <w:lang w:val="da-DK"/>
        </w:rPr>
        <w:t>68</w:t>
      </w:r>
      <w:r w:rsidRPr="00980944">
        <w:rPr>
          <w:lang w:val="da-DK"/>
        </w:rPr>
        <w:t xml:space="preserve"> ngày</w:t>
      </w:r>
      <w:r w:rsidR="00E86FC0" w:rsidRPr="00980944">
        <w:rPr>
          <w:lang w:val="da-DK"/>
        </w:rPr>
        <w:t>:</w:t>
      </w:r>
    </w:p>
    <w:p w14:paraId="7C04BE31" w14:textId="77777777" w:rsidR="00B07D10" w:rsidRPr="00980944" w:rsidRDefault="00B07D10" w:rsidP="005323D3">
      <w:pPr>
        <w:pStyle w:val="ListParagraph"/>
        <w:spacing w:before="120" w:after="120"/>
        <w:ind w:left="389"/>
        <w:jc w:val="both"/>
        <w:rPr>
          <w:lang w:val="da-DK"/>
        </w:rPr>
      </w:pPr>
      <w:r w:rsidRPr="00980944">
        <w:rPr>
          <w:lang w:val="da-DK"/>
        </w:rPr>
        <w:t xml:space="preserve">+ Chuẩn bị mặt bằng, trồng trụ, đổ </w:t>
      </w:r>
      <w:r w:rsidR="001753D3" w:rsidRPr="00980944">
        <w:rPr>
          <w:lang w:val="da-DK"/>
        </w:rPr>
        <w:t xml:space="preserve">(gia cố) </w:t>
      </w:r>
      <w:r w:rsidRPr="00980944">
        <w:rPr>
          <w:lang w:val="da-DK"/>
        </w:rPr>
        <w:t>bê tông móng trụ, lắp đà, lắp sứ, kéo dây, . . .</w:t>
      </w:r>
    </w:p>
    <w:p w14:paraId="5D016738" w14:textId="77777777" w:rsidR="00E834BC" w:rsidRPr="00980944" w:rsidRDefault="00B07D10" w:rsidP="005323D3">
      <w:pPr>
        <w:pStyle w:val="ListParagraph"/>
        <w:spacing w:before="120" w:after="120"/>
        <w:ind w:left="389"/>
        <w:jc w:val="both"/>
        <w:rPr>
          <w:rFonts w:ascii="VNI-Times" w:hAnsi="VNI-Times"/>
          <w:lang w:val="da-DK"/>
        </w:rPr>
      </w:pPr>
      <w:r w:rsidRPr="00980944">
        <w:rPr>
          <w:lang w:val="da-DK"/>
        </w:rPr>
        <w:t>+ Lắp MBT, FCO, LA</w:t>
      </w:r>
      <w:r w:rsidRPr="00980944">
        <w:rPr>
          <w:rFonts w:ascii="VNI-Times" w:hAnsi="VNI-Times"/>
          <w:lang w:val="da-DK"/>
        </w:rPr>
        <w:t>.</w:t>
      </w:r>
    </w:p>
    <w:p w14:paraId="47836390" w14:textId="49A4B15C" w:rsidR="00BE7E44" w:rsidRPr="00980944" w:rsidRDefault="0041173C" w:rsidP="00EA2E09">
      <w:pPr>
        <w:spacing w:before="40" w:after="40" w:line="264" w:lineRule="auto"/>
        <w:ind w:firstLine="390"/>
        <w:jc w:val="both"/>
        <w:rPr>
          <w:b/>
          <w:u w:val="single"/>
        </w:rPr>
      </w:pPr>
      <w:r w:rsidRPr="00980944">
        <w:rPr>
          <w:b/>
          <w:u w:val="single"/>
        </w:rPr>
        <w:t>*</w:t>
      </w:r>
      <w:r w:rsidR="00CF5F00" w:rsidRPr="00980944">
        <w:rPr>
          <w:b/>
          <w:u w:val="single"/>
        </w:rPr>
        <w:t xml:space="preserve"> Bảng đăng ký</w:t>
      </w:r>
      <w:r w:rsidRPr="00980944">
        <w:rPr>
          <w:b/>
          <w:u w:val="single"/>
        </w:rPr>
        <w:t xml:space="preserve"> thi công cần cắt điện</w:t>
      </w:r>
      <w:r w:rsidR="009A7BB4" w:rsidRPr="00980944">
        <w:rPr>
          <w:b/>
          <w:u w:val="single"/>
        </w:rPr>
        <w:t xml:space="preserve"> + kết hợp chạy máy phát</w:t>
      </w:r>
      <w:r w:rsidRPr="00980944">
        <w:rPr>
          <w:b/>
          <w:u w:val="single"/>
        </w:rPr>
        <w:t xml:space="preserve"> hoặc live line: </w:t>
      </w:r>
    </w:p>
    <w:p w14:paraId="4E34F2F5" w14:textId="5CB400A8" w:rsidR="00FB4165" w:rsidRPr="00980944" w:rsidRDefault="00FB4165" w:rsidP="00EA2E09">
      <w:pPr>
        <w:spacing w:before="40" w:after="40" w:line="264" w:lineRule="auto"/>
        <w:ind w:firstLine="390"/>
        <w:jc w:val="both"/>
        <w:rPr>
          <w:b/>
          <w:u w:val="single"/>
        </w:rPr>
      </w:pPr>
    </w:p>
    <w:p w14:paraId="008A1AA8" w14:textId="44D487DA" w:rsidR="00FB4165" w:rsidRPr="00980944" w:rsidRDefault="00FB4165" w:rsidP="00EA2E09">
      <w:pPr>
        <w:spacing w:before="40" w:after="40" w:line="264" w:lineRule="auto"/>
        <w:ind w:firstLine="390"/>
        <w:jc w:val="both"/>
        <w:rPr>
          <w:b/>
          <w:u w:val="single"/>
        </w:rPr>
      </w:pPr>
    </w:p>
    <w:p w14:paraId="286C9954" w14:textId="77400C18" w:rsidR="00FB4165" w:rsidRPr="00980944" w:rsidRDefault="00FB4165" w:rsidP="00EA2E09">
      <w:pPr>
        <w:spacing w:before="40" w:after="40" w:line="264" w:lineRule="auto"/>
        <w:ind w:firstLine="390"/>
        <w:jc w:val="both"/>
        <w:rPr>
          <w:b/>
          <w:u w:val="single"/>
        </w:rPr>
      </w:pPr>
    </w:p>
    <w:p w14:paraId="6F1CE63C" w14:textId="5999C8B0" w:rsidR="00FB4165" w:rsidRPr="00980944" w:rsidRDefault="00FB4165" w:rsidP="00EA2E09">
      <w:pPr>
        <w:spacing w:before="40" w:after="40" w:line="264" w:lineRule="auto"/>
        <w:ind w:firstLine="390"/>
        <w:jc w:val="both"/>
        <w:rPr>
          <w:b/>
          <w:u w:val="single"/>
        </w:rPr>
      </w:pPr>
    </w:p>
    <w:p w14:paraId="7BB4FD7F" w14:textId="26FF027D" w:rsidR="00FB4165" w:rsidRPr="00980944" w:rsidRDefault="00FB4165" w:rsidP="00EA2E09">
      <w:pPr>
        <w:spacing w:before="40" w:after="40" w:line="264" w:lineRule="auto"/>
        <w:ind w:firstLine="390"/>
        <w:jc w:val="both"/>
        <w:rPr>
          <w:b/>
          <w:u w:val="single"/>
        </w:rPr>
      </w:pPr>
    </w:p>
    <w:p w14:paraId="200F4283" w14:textId="453CC3EB" w:rsidR="00FB4165" w:rsidRPr="00980944" w:rsidRDefault="00FB4165" w:rsidP="00EA2E09">
      <w:pPr>
        <w:spacing w:before="40" w:after="40" w:line="264" w:lineRule="auto"/>
        <w:ind w:firstLine="390"/>
        <w:jc w:val="both"/>
        <w:rPr>
          <w:b/>
          <w:u w:val="single"/>
        </w:rPr>
      </w:pPr>
    </w:p>
    <w:p w14:paraId="4734F15A" w14:textId="1C6AF8C9" w:rsidR="00FB4165" w:rsidRPr="00980944" w:rsidRDefault="00FB4165" w:rsidP="00EA2E09">
      <w:pPr>
        <w:spacing w:before="40" w:after="40" w:line="264" w:lineRule="auto"/>
        <w:ind w:firstLine="390"/>
        <w:jc w:val="both"/>
        <w:rPr>
          <w:b/>
          <w:u w:val="single"/>
        </w:rPr>
      </w:pPr>
    </w:p>
    <w:p w14:paraId="4ED70984" w14:textId="7F73E981" w:rsidR="00FB4165" w:rsidRPr="00980944" w:rsidRDefault="00FB4165" w:rsidP="00EA2E09">
      <w:pPr>
        <w:spacing w:before="40" w:after="40" w:line="264" w:lineRule="auto"/>
        <w:ind w:firstLine="390"/>
        <w:jc w:val="both"/>
        <w:rPr>
          <w:b/>
          <w:u w:val="single"/>
        </w:rPr>
      </w:pPr>
    </w:p>
    <w:p w14:paraId="1CD1F679" w14:textId="3D4DE9BD" w:rsidR="00FB4165" w:rsidRPr="00980944" w:rsidRDefault="00FB4165" w:rsidP="00EA2E09">
      <w:pPr>
        <w:spacing w:before="40" w:after="40" w:line="264" w:lineRule="auto"/>
        <w:ind w:firstLine="390"/>
        <w:jc w:val="both"/>
        <w:rPr>
          <w:b/>
          <w:u w:val="single"/>
        </w:rPr>
      </w:pPr>
    </w:p>
    <w:p w14:paraId="710CBB78" w14:textId="7678A3C5" w:rsidR="00FB4165" w:rsidRPr="00980944" w:rsidRDefault="00FB4165" w:rsidP="00EA2E09">
      <w:pPr>
        <w:spacing w:before="40" w:after="40" w:line="264" w:lineRule="auto"/>
        <w:ind w:firstLine="390"/>
        <w:jc w:val="both"/>
        <w:rPr>
          <w:b/>
          <w:u w:val="single"/>
        </w:rPr>
      </w:pPr>
    </w:p>
    <w:p w14:paraId="0D2FC371" w14:textId="27F9BC49" w:rsidR="00FB4165" w:rsidRPr="00980944" w:rsidRDefault="00FB4165" w:rsidP="00EA2E09">
      <w:pPr>
        <w:spacing w:before="40" w:after="40" w:line="264" w:lineRule="auto"/>
        <w:ind w:firstLine="390"/>
        <w:jc w:val="both"/>
        <w:rPr>
          <w:b/>
          <w:u w:val="single"/>
        </w:rPr>
      </w:pPr>
    </w:p>
    <w:p w14:paraId="32B91263" w14:textId="7EC2E46A" w:rsidR="00FB4165" w:rsidRPr="00980944" w:rsidRDefault="00FB4165" w:rsidP="00EA2E09">
      <w:pPr>
        <w:spacing w:before="40" w:after="40" w:line="264" w:lineRule="auto"/>
        <w:ind w:firstLine="390"/>
        <w:jc w:val="both"/>
        <w:rPr>
          <w:b/>
          <w:u w:val="single"/>
        </w:rPr>
      </w:pPr>
    </w:p>
    <w:p w14:paraId="15C1B7D6" w14:textId="76B2FC3B" w:rsidR="00FB4165" w:rsidRPr="00980944" w:rsidRDefault="00FB4165" w:rsidP="00EA2E09">
      <w:pPr>
        <w:spacing w:before="40" w:after="40" w:line="264" w:lineRule="auto"/>
        <w:ind w:firstLine="390"/>
        <w:jc w:val="both"/>
        <w:rPr>
          <w:b/>
          <w:u w:val="single"/>
        </w:rPr>
      </w:pPr>
    </w:p>
    <w:p w14:paraId="4B835EFD" w14:textId="77777777" w:rsidR="00FB4165" w:rsidRPr="00980944" w:rsidRDefault="00FB4165" w:rsidP="00EA2E09">
      <w:pPr>
        <w:spacing w:before="40" w:after="40" w:line="264" w:lineRule="auto"/>
        <w:ind w:firstLine="390"/>
        <w:jc w:val="both"/>
        <w:rPr>
          <w:b/>
        </w:rPr>
        <w:sectPr w:rsidR="00FB4165" w:rsidRPr="00980944" w:rsidSect="00833CC9">
          <w:footerReference w:type="default" r:id="rId31"/>
          <w:pgSz w:w="11920" w:h="16840"/>
          <w:pgMar w:top="864" w:right="850" w:bottom="850" w:left="1411" w:header="288" w:footer="173" w:gutter="0"/>
          <w:cols w:space="720"/>
          <w:docGrid w:linePitch="354"/>
        </w:sectPr>
      </w:pPr>
    </w:p>
    <w:tbl>
      <w:tblPr>
        <w:tblW w:w="13834" w:type="dxa"/>
        <w:jc w:val="center"/>
        <w:tblLook w:val="04A0" w:firstRow="1" w:lastRow="0" w:firstColumn="1" w:lastColumn="0" w:noHBand="0" w:noVBand="1"/>
      </w:tblPr>
      <w:tblGrid>
        <w:gridCol w:w="540"/>
        <w:gridCol w:w="1530"/>
        <w:gridCol w:w="3500"/>
        <w:gridCol w:w="2020"/>
        <w:gridCol w:w="2835"/>
        <w:gridCol w:w="2072"/>
        <w:gridCol w:w="1337"/>
      </w:tblGrid>
      <w:tr w:rsidR="008E0320" w:rsidRPr="00980944" w14:paraId="31F34DDB" w14:textId="77777777" w:rsidTr="00FB4165">
        <w:trPr>
          <w:trHeight w:val="696"/>
          <w:tblHeader/>
          <w:jc w:val="center"/>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99FF7" w14:textId="77777777" w:rsidR="00FB4165" w:rsidRPr="00980944" w:rsidRDefault="00FB4165" w:rsidP="001250E5">
            <w:pPr>
              <w:jc w:val="center"/>
              <w:rPr>
                <w:b/>
                <w:bCs/>
              </w:rPr>
            </w:pPr>
            <w:r w:rsidRPr="00980944">
              <w:rPr>
                <w:b/>
                <w:bCs/>
              </w:rPr>
              <w:lastRenderedPageBreak/>
              <w:t>Stt</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0FDA9C60" w14:textId="77777777" w:rsidR="00FB4165" w:rsidRPr="00980944" w:rsidRDefault="00FB4165" w:rsidP="001250E5">
            <w:pPr>
              <w:jc w:val="center"/>
              <w:rPr>
                <w:b/>
                <w:bCs/>
              </w:rPr>
            </w:pPr>
            <w:r w:rsidRPr="00980944">
              <w:rPr>
                <w:b/>
                <w:bCs/>
              </w:rPr>
              <w:t>Tên trụ/trạm</w:t>
            </w:r>
          </w:p>
        </w:tc>
        <w:tc>
          <w:tcPr>
            <w:tcW w:w="3500" w:type="dxa"/>
            <w:tcBorders>
              <w:top w:val="single" w:sz="4" w:space="0" w:color="auto"/>
              <w:left w:val="nil"/>
              <w:bottom w:val="single" w:sz="4" w:space="0" w:color="auto"/>
              <w:right w:val="single" w:sz="4" w:space="0" w:color="auto"/>
            </w:tcBorders>
            <w:shd w:val="clear" w:color="auto" w:fill="auto"/>
            <w:noWrap/>
            <w:vAlign w:val="center"/>
            <w:hideMark/>
          </w:tcPr>
          <w:p w14:paraId="50ADD9F4" w14:textId="77777777" w:rsidR="00FB4165" w:rsidRPr="00980944" w:rsidRDefault="00FB4165" w:rsidP="001250E5">
            <w:pPr>
              <w:jc w:val="center"/>
              <w:rPr>
                <w:b/>
                <w:bCs/>
              </w:rPr>
            </w:pPr>
            <w:r w:rsidRPr="00980944">
              <w:rPr>
                <w:b/>
                <w:bCs/>
              </w:rPr>
              <w:t>Nội dung công tác</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388F3FA1" w14:textId="77777777" w:rsidR="00FB4165" w:rsidRPr="00980944" w:rsidRDefault="00FB4165" w:rsidP="001250E5">
            <w:pPr>
              <w:jc w:val="center"/>
              <w:rPr>
                <w:b/>
                <w:bCs/>
              </w:rPr>
            </w:pPr>
            <w:r w:rsidRPr="00980944">
              <w:rPr>
                <w:b/>
                <w:bCs/>
              </w:rPr>
              <w:t>Vị trí công tác</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6A88E318" w14:textId="77777777" w:rsidR="00FB4165" w:rsidRPr="00980944" w:rsidRDefault="00FB4165" w:rsidP="001250E5">
            <w:pPr>
              <w:jc w:val="center"/>
              <w:rPr>
                <w:b/>
                <w:bCs/>
              </w:rPr>
            </w:pPr>
            <w:r w:rsidRPr="00980944">
              <w:rPr>
                <w:b/>
                <w:bCs/>
              </w:rPr>
              <w:t>Thi công hotline</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14:paraId="207D073B" w14:textId="77777777" w:rsidR="00FB4165" w:rsidRPr="00980944" w:rsidRDefault="00FB4165" w:rsidP="001250E5">
            <w:pPr>
              <w:jc w:val="center"/>
              <w:rPr>
                <w:b/>
                <w:bCs/>
              </w:rPr>
            </w:pPr>
            <w:r w:rsidRPr="00980944">
              <w:rPr>
                <w:b/>
                <w:bCs/>
              </w:rPr>
              <w:t>Cắt điện + kết hợp chạy máy phát điện</w:t>
            </w:r>
          </w:p>
        </w:tc>
        <w:tc>
          <w:tcPr>
            <w:tcW w:w="1337" w:type="dxa"/>
            <w:tcBorders>
              <w:top w:val="single" w:sz="4" w:space="0" w:color="auto"/>
              <w:left w:val="nil"/>
              <w:bottom w:val="single" w:sz="4" w:space="0" w:color="auto"/>
              <w:right w:val="single" w:sz="4" w:space="0" w:color="auto"/>
            </w:tcBorders>
            <w:shd w:val="clear" w:color="auto" w:fill="auto"/>
            <w:noWrap/>
            <w:vAlign w:val="center"/>
            <w:hideMark/>
          </w:tcPr>
          <w:p w14:paraId="778B3168" w14:textId="77777777" w:rsidR="00FB4165" w:rsidRPr="00980944" w:rsidRDefault="00FB4165" w:rsidP="001250E5">
            <w:pPr>
              <w:jc w:val="center"/>
              <w:rPr>
                <w:b/>
                <w:bCs/>
              </w:rPr>
            </w:pPr>
            <w:r w:rsidRPr="00980944">
              <w:rPr>
                <w:b/>
                <w:bCs/>
              </w:rPr>
              <w:t>Thời gian</w:t>
            </w:r>
          </w:p>
        </w:tc>
      </w:tr>
      <w:tr w:rsidR="008E0320" w:rsidRPr="00980944" w14:paraId="7BFDC3A8"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DFE93C3" w14:textId="77777777" w:rsidR="00FB4165" w:rsidRPr="00980944" w:rsidRDefault="00FB4165" w:rsidP="001250E5">
            <w:pPr>
              <w:jc w:val="center"/>
            </w:pPr>
            <w:r w:rsidRPr="00980944">
              <w:t>1</w:t>
            </w:r>
          </w:p>
        </w:tc>
        <w:tc>
          <w:tcPr>
            <w:tcW w:w="1530" w:type="dxa"/>
            <w:tcBorders>
              <w:top w:val="nil"/>
              <w:left w:val="nil"/>
              <w:bottom w:val="single" w:sz="4" w:space="0" w:color="auto"/>
              <w:right w:val="single" w:sz="4" w:space="0" w:color="auto"/>
            </w:tcBorders>
            <w:shd w:val="clear" w:color="auto" w:fill="auto"/>
            <w:vAlign w:val="center"/>
            <w:hideMark/>
          </w:tcPr>
          <w:p w14:paraId="0A778B71" w14:textId="77777777" w:rsidR="00FB4165" w:rsidRPr="00980944" w:rsidRDefault="00FB4165" w:rsidP="001250E5">
            <w:pPr>
              <w:jc w:val="center"/>
            </w:pPr>
            <w:r w:rsidRPr="00980944">
              <w:t xml:space="preserve">Tại trụ </w:t>
            </w:r>
            <w:r w:rsidRPr="00980944">
              <w:rPr>
                <w:u w:val="single"/>
              </w:rPr>
              <w:t>ST/QL22</w:t>
            </w:r>
          </w:p>
          <w:p w14:paraId="272D1B3C" w14:textId="77777777" w:rsidR="00FB4165" w:rsidRPr="00980944" w:rsidRDefault="00FB4165" w:rsidP="001250E5">
            <w:pPr>
              <w:jc w:val="center"/>
            </w:pPr>
            <w:r w:rsidRPr="00980944">
              <w:t>525L</w:t>
            </w:r>
          </w:p>
        </w:tc>
        <w:tc>
          <w:tcPr>
            <w:tcW w:w="3500" w:type="dxa"/>
            <w:tcBorders>
              <w:top w:val="nil"/>
              <w:left w:val="nil"/>
              <w:bottom w:val="single" w:sz="4" w:space="0" w:color="auto"/>
              <w:right w:val="single" w:sz="4" w:space="0" w:color="auto"/>
            </w:tcBorders>
            <w:shd w:val="clear" w:color="auto" w:fill="auto"/>
            <w:vAlign w:val="center"/>
            <w:hideMark/>
          </w:tcPr>
          <w:p w14:paraId="087A9495" w14:textId="77777777" w:rsidR="00FB4165" w:rsidRPr="00980944" w:rsidRDefault="00FB4165" w:rsidP="001250E5">
            <w:r w:rsidRPr="00980944">
              <w:t>- Tháo sứ treo và dây trung thế băng đường</w:t>
            </w:r>
          </w:p>
        </w:tc>
        <w:tc>
          <w:tcPr>
            <w:tcW w:w="2020" w:type="dxa"/>
            <w:tcBorders>
              <w:top w:val="nil"/>
              <w:left w:val="nil"/>
              <w:bottom w:val="single" w:sz="4" w:space="0" w:color="auto"/>
              <w:right w:val="single" w:sz="4" w:space="0" w:color="auto"/>
            </w:tcBorders>
            <w:shd w:val="clear" w:color="auto" w:fill="auto"/>
            <w:vAlign w:val="center"/>
            <w:hideMark/>
          </w:tcPr>
          <w:p w14:paraId="61A2CC0D" w14:textId="77777777" w:rsidR="00FB4165" w:rsidRPr="00980944" w:rsidRDefault="00FB4165" w:rsidP="001250E5">
            <w:pPr>
              <w:jc w:val="center"/>
            </w:pPr>
            <w:r w:rsidRPr="00980944">
              <w:t xml:space="preserve">Tại trụ số </w:t>
            </w:r>
            <w:r w:rsidRPr="00980944">
              <w:rPr>
                <w:u w:val="single"/>
              </w:rPr>
              <w:t>ST/QL22</w:t>
            </w:r>
          </w:p>
          <w:p w14:paraId="3D7B0A34" w14:textId="77777777" w:rsidR="00FB4165" w:rsidRPr="00980944" w:rsidRDefault="00FB4165" w:rsidP="001250E5">
            <w:pPr>
              <w:jc w:val="center"/>
            </w:pPr>
            <w:r w:rsidRPr="00980944">
              <w:t>525L</w:t>
            </w:r>
          </w:p>
        </w:tc>
        <w:tc>
          <w:tcPr>
            <w:tcW w:w="2835" w:type="dxa"/>
            <w:tcBorders>
              <w:top w:val="nil"/>
              <w:left w:val="nil"/>
              <w:bottom w:val="single" w:sz="4" w:space="0" w:color="auto"/>
              <w:right w:val="single" w:sz="4" w:space="0" w:color="auto"/>
            </w:tcBorders>
            <w:shd w:val="clear" w:color="auto" w:fill="auto"/>
            <w:vAlign w:val="center"/>
            <w:hideMark/>
          </w:tcPr>
          <w:p w14:paraId="344353EB" w14:textId="77777777" w:rsidR="00FB4165" w:rsidRPr="00980944" w:rsidRDefault="00FB4165" w:rsidP="001250E5">
            <w:pPr>
              <w:jc w:val="center"/>
            </w:pPr>
            <w:r w:rsidRPr="00980944">
              <w:t>tại trụ số</w:t>
            </w:r>
          </w:p>
          <w:p w14:paraId="15F72ED9" w14:textId="77777777" w:rsidR="00FB4165" w:rsidRPr="00980944" w:rsidRDefault="00FB4165" w:rsidP="001250E5">
            <w:pPr>
              <w:jc w:val="center"/>
            </w:pPr>
            <w:r w:rsidRPr="00980944">
              <w:rPr>
                <w:u w:val="single"/>
              </w:rPr>
              <w:t>ST/QL22</w:t>
            </w:r>
          </w:p>
          <w:p w14:paraId="46CCF174" w14:textId="77777777" w:rsidR="00FB4165" w:rsidRPr="00980944" w:rsidRDefault="00FB4165" w:rsidP="001250E5">
            <w:pPr>
              <w:jc w:val="center"/>
            </w:pPr>
            <w:r w:rsidRPr="00980944">
              <w:t>525L</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3F57D8F1"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282A5B50" w14:textId="77777777" w:rsidR="00FB4165" w:rsidRPr="00980944" w:rsidRDefault="00FB4165" w:rsidP="001250E5">
            <w:pPr>
              <w:jc w:val="center"/>
            </w:pPr>
          </w:p>
        </w:tc>
      </w:tr>
      <w:tr w:rsidR="008E0320" w:rsidRPr="00980944" w14:paraId="335A472C"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147FBB1" w14:textId="77777777" w:rsidR="00FB4165" w:rsidRPr="00980944" w:rsidRDefault="00FB4165" w:rsidP="001250E5">
            <w:pPr>
              <w:jc w:val="center"/>
            </w:pPr>
            <w:r w:rsidRPr="00980944">
              <w:t>2</w:t>
            </w:r>
          </w:p>
        </w:tc>
        <w:tc>
          <w:tcPr>
            <w:tcW w:w="1530" w:type="dxa"/>
            <w:tcBorders>
              <w:top w:val="nil"/>
              <w:left w:val="nil"/>
              <w:bottom w:val="single" w:sz="4" w:space="0" w:color="auto"/>
              <w:right w:val="single" w:sz="4" w:space="0" w:color="auto"/>
            </w:tcBorders>
            <w:shd w:val="clear" w:color="auto" w:fill="auto"/>
            <w:vAlign w:val="center"/>
            <w:hideMark/>
          </w:tcPr>
          <w:p w14:paraId="518F9249" w14:textId="77777777" w:rsidR="00FB4165" w:rsidRPr="00980944" w:rsidRDefault="00FB4165" w:rsidP="001250E5">
            <w:pPr>
              <w:jc w:val="center"/>
            </w:pPr>
            <w:r w:rsidRPr="00980944">
              <w:t xml:space="preserve">Tại trụ </w:t>
            </w:r>
            <w:r w:rsidRPr="00980944">
              <w:rPr>
                <w:u w:val="single"/>
              </w:rPr>
              <w:t>ST/QL22</w:t>
            </w:r>
          </w:p>
          <w:p w14:paraId="0BEBE452" w14:textId="77777777" w:rsidR="00FB4165" w:rsidRPr="00980944" w:rsidRDefault="00FB4165" w:rsidP="001250E5">
            <w:pPr>
              <w:jc w:val="center"/>
            </w:pPr>
            <w:r w:rsidRPr="00980944">
              <w:t>512L</w:t>
            </w:r>
          </w:p>
        </w:tc>
        <w:tc>
          <w:tcPr>
            <w:tcW w:w="3500" w:type="dxa"/>
            <w:tcBorders>
              <w:top w:val="nil"/>
              <w:left w:val="nil"/>
              <w:bottom w:val="single" w:sz="4" w:space="0" w:color="auto"/>
              <w:right w:val="single" w:sz="4" w:space="0" w:color="auto"/>
            </w:tcBorders>
            <w:shd w:val="clear" w:color="auto" w:fill="auto"/>
            <w:vAlign w:val="center"/>
            <w:hideMark/>
          </w:tcPr>
          <w:p w14:paraId="73A2E38B" w14:textId="77777777" w:rsidR="00FB4165" w:rsidRPr="00980944" w:rsidRDefault="00FB4165" w:rsidP="001250E5">
            <w:r w:rsidRPr="00980944">
              <w:t>- Tháo 03 FCO, xà, sứ và dây trung thế băng đường</w:t>
            </w:r>
          </w:p>
        </w:tc>
        <w:tc>
          <w:tcPr>
            <w:tcW w:w="2020" w:type="dxa"/>
            <w:tcBorders>
              <w:top w:val="nil"/>
              <w:left w:val="nil"/>
              <w:bottom w:val="single" w:sz="4" w:space="0" w:color="auto"/>
              <w:right w:val="single" w:sz="4" w:space="0" w:color="auto"/>
            </w:tcBorders>
            <w:shd w:val="clear" w:color="auto" w:fill="auto"/>
            <w:vAlign w:val="center"/>
            <w:hideMark/>
          </w:tcPr>
          <w:p w14:paraId="4B004FD2" w14:textId="77777777" w:rsidR="00FB4165" w:rsidRPr="00980944" w:rsidRDefault="00FB4165" w:rsidP="001250E5">
            <w:pPr>
              <w:jc w:val="center"/>
            </w:pPr>
            <w:r w:rsidRPr="00980944">
              <w:t xml:space="preserve">Tại trụ số </w:t>
            </w:r>
            <w:r w:rsidRPr="00980944">
              <w:rPr>
                <w:u w:val="single"/>
              </w:rPr>
              <w:t>ST/QL22</w:t>
            </w:r>
          </w:p>
          <w:p w14:paraId="6602FCBC" w14:textId="77777777" w:rsidR="00FB4165" w:rsidRPr="00980944" w:rsidRDefault="00FB4165" w:rsidP="001250E5">
            <w:pPr>
              <w:jc w:val="center"/>
            </w:pPr>
            <w:r w:rsidRPr="00980944">
              <w:t>512L</w:t>
            </w:r>
          </w:p>
        </w:tc>
        <w:tc>
          <w:tcPr>
            <w:tcW w:w="2835" w:type="dxa"/>
            <w:tcBorders>
              <w:top w:val="nil"/>
              <w:left w:val="nil"/>
              <w:bottom w:val="single" w:sz="4" w:space="0" w:color="auto"/>
              <w:right w:val="single" w:sz="4" w:space="0" w:color="auto"/>
            </w:tcBorders>
            <w:shd w:val="clear" w:color="auto" w:fill="auto"/>
            <w:vAlign w:val="center"/>
            <w:hideMark/>
          </w:tcPr>
          <w:p w14:paraId="1BA6A326" w14:textId="77777777" w:rsidR="00FB4165" w:rsidRPr="00980944" w:rsidRDefault="00FB4165" w:rsidP="001250E5">
            <w:pPr>
              <w:jc w:val="center"/>
            </w:pPr>
            <w:r w:rsidRPr="00980944">
              <w:t>tại trụ số</w:t>
            </w:r>
          </w:p>
          <w:p w14:paraId="62CD9D07" w14:textId="77777777" w:rsidR="00FB4165" w:rsidRPr="00980944" w:rsidRDefault="00FB4165" w:rsidP="001250E5">
            <w:pPr>
              <w:jc w:val="center"/>
            </w:pPr>
            <w:r w:rsidRPr="00980944">
              <w:rPr>
                <w:u w:val="single"/>
              </w:rPr>
              <w:t>ST/QL22</w:t>
            </w:r>
          </w:p>
          <w:p w14:paraId="050E068A" w14:textId="77777777" w:rsidR="00FB4165" w:rsidRPr="00980944" w:rsidRDefault="00FB4165" w:rsidP="001250E5">
            <w:pPr>
              <w:jc w:val="center"/>
            </w:pPr>
            <w:r w:rsidRPr="00980944">
              <w:t>512L</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061D8C51"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369CAB09" w14:textId="77777777" w:rsidR="00FB4165" w:rsidRPr="00980944" w:rsidRDefault="00FB4165" w:rsidP="001250E5">
            <w:pPr>
              <w:jc w:val="center"/>
            </w:pPr>
          </w:p>
        </w:tc>
      </w:tr>
      <w:tr w:rsidR="008E0320" w:rsidRPr="00980944" w14:paraId="04D90FB6" w14:textId="77777777" w:rsidTr="00FB4165">
        <w:trPr>
          <w:trHeight w:val="1436"/>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96920BA" w14:textId="77777777" w:rsidR="00FB4165" w:rsidRPr="00980944" w:rsidRDefault="00FB4165" w:rsidP="001250E5">
            <w:pPr>
              <w:jc w:val="center"/>
            </w:pPr>
            <w:r w:rsidRPr="00980944">
              <w:t>3</w:t>
            </w:r>
          </w:p>
        </w:tc>
        <w:tc>
          <w:tcPr>
            <w:tcW w:w="1530" w:type="dxa"/>
            <w:tcBorders>
              <w:top w:val="nil"/>
              <w:left w:val="nil"/>
              <w:bottom w:val="single" w:sz="4" w:space="0" w:color="auto"/>
              <w:right w:val="single" w:sz="4" w:space="0" w:color="auto"/>
            </w:tcBorders>
            <w:shd w:val="clear" w:color="auto" w:fill="auto"/>
            <w:vAlign w:val="center"/>
            <w:hideMark/>
          </w:tcPr>
          <w:p w14:paraId="41194CD2" w14:textId="77777777" w:rsidR="00FB4165" w:rsidRPr="00980944" w:rsidRDefault="00FB4165" w:rsidP="001250E5">
            <w:pPr>
              <w:jc w:val="center"/>
            </w:pPr>
            <w:r w:rsidRPr="00980944">
              <w:t>Trạm Phước Hiệp 22</w:t>
            </w:r>
          </w:p>
        </w:tc>
        <w:tc>
          <w:tcPr>
            <w:tcW w:w="3500" w:type="dxa"/>
            <w:tcBorders>
              <w:top w:val="nil"/>
              <w:left w:val="nil"/>
              <w:bottom w:val="single" w:sz="4" w:space="0" w:color="auto"/>
              <w:right w:val="single" w:sz="4" w:space="0" w:color="auto"/>
            </w:tcBorders>
            <w:shd w:val="clear" w:color="auto" w:fill="auto"/>
            <w:vAlign w:val="center"/>
            <w:hideMark/>
          </w:tcPr>
          <w:p w14:paraId="02A4F88C" w14:textId="77777777" w:rsidR="00FB4165" w:rsidRPr="00980944" w:rsidRDefault="00FB4165" w:rsidP="001250E5">
            <w:r w:rsidRPr="00980944">
              <w:t>- Tháo 03 LA, trồng trụ, lắp sứ đứng, sứ treo, kẹp quai, kẹp hotline, kẹp nối ép, quấn băng keo trung thế, cố định dây dẫn</w:t>
            </w:r>
          </w:p>
        </w:tc>
        <w:tc>
          <w:tcPr>
            <w:tcW w:w="2020" w:type="dxa"/>
            <w:tcBorders>
              <w:top w:val="nil"/>
              <w:left w:val="nil"/>
              <w:bottom w:val="single" w:sz="4" w:space="0" w:color="auto"/>
              <w:right w:val="single" w:sz="4" w:space="0" w:color="auto"/>
            </w:tcBorders>
            <w:shd w:val="clear" w:color="auto" w:fill="auto"/>
            <w:vAlign w:val="center"/>
            <w:hideMark/>
          </w:tcPr>
          <w:p w14:paraId="0DDFC7B0" w14:textId="77777777" w:rsidR="00FB4165" w:rsidRPr="00980944" w:rsidRDefault="00FB4165" w:rsidP="001250E5">
            <w:pPr>
              <w:jc w:val="center"/>
              <w:rPr>
                <w:u w:val="single"/>
              </w:rPr>
            </w:pPr>
            <w:r w:rsidRPr="00980944">
              <w:t xml:space="preserve">Tại trụ số </w:t>
            </w:r>
            <w:r w:rsidRPr="00980944">
              <w:rPr>
                <w:u w:val="single"/>
              </w:rPr>
              <w:t>ST/PVKH</w:t>
            </w:r>
          </w:p>
          <w:p w14:paraId="5CFC6096" w14:textId="77777777" w:rsidR="00FB4165" w:rsidRPr="00980944" w:rsidRDefault="00FB4165" w:rsidP="001250E5">
            <w:pPr>
              <w:jc w:val="center"/>
            </w:pPr>
            <w:r w:rsidRPr="00980944">
              <w:t>128L</w:t>
            </w:r>
          </w:p>
        </w:tc>
        <w:tc>
          <w:tcPr>
            <w:tcW w:w="2835" w:type="dxa"/>
            <w:tcBorders>
              <w:top w:val="nil"/>
              <w:left w:val="nil"/>
              <w:bottom w:val="single" w:sz="4" w:space="0" w:color="auto"/>
              <w:right w:val="single" w:sz="4" w:space="0" w:color="auto"/>
            </w:tcBorders>
            <w:shd w:val="clear" w:color="auto" w:fill="auto"/>
            <w:vAlign w:val="center"/>
            <w:hideMark/>
          </w:tcPr>
          <w:p w14:paraId="59124D6E" w14:textId="77777777" w:rsidR="00FB4165" w:rsidRPr="00980944" w:rsidRDefault="00FB4165" w:rsidP="001250E5">
            <w:pPr>
              <w:jc w:val="center"/>
              <w:rPr>
                <w:u w:val="single"/>
              </w:rPr>
            </w:pPr>
            <w:r w:rsidRPr="00980944">
              <w:t xml:space="preserve">tại trụ số </w:t>
            </w:r>
            <w:r w:rsidRPr="00980944">
              <w:rPr>
                <w:u w:val="single"/>
              </w:rPr>
              <w:t>ST/PVKH</w:t>
            </w:r>
          </w:p>
          <w:p w14:paraId="2E31673A" w14:textId="77777777" w:rsidR="00FB4165" w:rsidRPr="00980944" w:rsidRDefault="00FB4165" w:rsidP="001250E5">
            <w:pPr>
              <w:jc w:val="center"/>
            </w:pPr>
            <w:r w:rsidRPr="00980944">
              <w:t>128L</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3851F5FC" w14:textId="77777777" w:rsidR="00FB4165" w:rsidRPr="00980944" w:rsidRDefault="00FB4165" w:rsidP="001250E5">
            <w:pPr>
              <w:jc w:val="center"/>
            </w:pPr>
            <w:r w:rsidRPr="00980944">
              <w:t>Kết hợp chạy máy phát điện 300kVA</w:t>
            </w:r>
          </w:p>
        </w:tc>
        <w:tc>
          <w:tcPr>
            <w:tcW w:w="1337" w:type="dxa"/>
            <w:tcBorders>
              <w:top w:val="nil"/>
              <w:left w:val="nil"/>
              <w:bottom w:val="single" w:sz="4" w:space="0" w:color="auto"/>
              <w:right w:val="single" w:sz="4" w:space="0" w:color="auto"/>
            </w:tcBorders>
            <w:shd w:val="clear" w:color="auto" w:fill="auto"/>
            <w:noWrap/>
            <w:vAlign w:val="center"/>
            <w:hideMark/>
          </w:tcPr>
          <w:p w14:paraId="3B569D30" w14:textId="77777777" w:rsidR="00FB4165" w:rsidRPr="00980944" w:rsidRDefault="00FB4165" w:rsidP="001250E5">
            <w:pPr>
              <w:jc w:val="center"/>
            </w:pPr>
            <w:r w:rsidRPr="00980944">
              <w:t>8 giờ</w:t>
            </w:r>
          </w:p>
        </w:tc>
      </w:tr>
      <w:tr w:rsidR="008E0320" w:rsidRPr="00980944" w14:paraId="019F91A0"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63C615B" w14:textId="77777777" w:rsidR="00FB4165" w:rsidRPr="00980944" w:rsidRDefault="00FB4165" w:rsidP="001250E5">
            <w:pPr>
              <w:jc w:val="center"/>
            </w:pPr>
            <w:r w:rsidRPr="00980944">
              <w:t>4</w:t>
            </w:r>
          </w:p>
        </w:tc>
        <w:tc>
          <w:tcPr>
            <w:tcW w:w="1530" w:type="dxa"/>
            <w:tcBorders>
              <w:top w:val="nil"/>
              <w:left w:val="nil"/>
              <w:bottom w:val="single" w:sz="4" w:space="0" w:color="auto"/>
              <w:right w:val="single" w:sz="4" w:space="0" w:color="auto"/>
            </w:tcBorders>
            <w:shd w:val="clear" w:color="auto" w:fill="auto"/>
            <w:vAlign w:val="center"/>
            <w:hideMark/>
          </w:tcPr>
          <w:p w14:paraId="256FA84B" w14:textId="77777777" w:rsidR="00FB4165" w:rsidRPr="00980944" w:rsidRDefault="00FB4165" w:rsidP="001250E5">
            <w:pPr>
              <w:jc w:val="center"/>
            </w:pPr>
            <w:r w:rsidRPr="00980944">
              <w:t xml:space="preserve">Tại trụ </w:t>
            </w:r>
            <w:r w:rsidRPr="00980944">
              <w:rPr>
                <w:u w:val="single"/>
              </w:rPr>
              <w:t>ST/QL22</w:t>
            </w:r>
          </w:p>
          <w:p w14:paraId="4797FC9E" w14:textId="77777777" w:rsidR="00FB4165" w:rsidRPr="00980944" w:rsidRDefault="00FB4165" w:rsidP="001250E5">
            <w:pPr>
              <w:jc w:val="center"/>
            </w:pPr>
            <w:r w:rsidRPr="00980944">
              <w:t>500L</w:t>
            </w:r>
          </w:p>
        </w:tc>
        <w:tc>
          <w:tcPr>
            <w:tcW w:w="3500" w:type="dxa"/>
            <w:tcBorders>
              <w:top w:val="nil"/>
              <w:left w:val="nil"/>
              <w:bottom w:val="single" w:sz="4" w:space="0" w:color="auto"/>
              <w:right w:val="single" w:sz="4" w:space="0" w:color="auto"/>
            </w:tcBorders>
            <w:shd w:val="clear" w:color="auto" w:fill="auto"/>
            <w:vAlign w:val="center"/>
            <w:hideMark/>
          </w:tcPr>
          <w:p w14:paraId="2CC31C28" w14:textId="77777777" w:rsidR="00FB4165" w:rsidRPr="00980944" w:rsidRDefault="00FB4165" w:rsidP="001250E5">
            <w:r w:rsidRPr="00980944">
              <w:t>- Tháo 03 FCO, xà, sứ và dây trung thế băng đường</w:t>
            </w:r>
          </w:p>
        </w:tc>
        <w:tc>
          <w:tcPr>
            <w:tcW w:w="2020" w:type="dxa"/>
            <w:tcBorders>
              <w:top w:val="nil"/>
              <w:left w:val="nil"/>
              <w:bottom w:val="single" w:sz="4" w:space="0" w:color="auto"/>
              <w:right w:val="single" w:sz="4" w:space="0" w:color="auto"/>
            </w:tcBorders>
            <w:shd w:val="clear" w:color="auto" w:fill="auto"/>
            <w:vAlign w:val="center"/>
            <w:hideMark/>
          </w:tcPr>
          <w:p w14:paraId="541BED71" w14:textId="77777777" w:rsidR="00FB4165" w:rsidRPr="00980944" w:rsidRDefault="00FB4165" w:rsidP="001250E5">
            <w:pPr>
              <w:jc w:val="center"/>
            </w:pPr>
            <w:r w:rsidRPr="00980944">
              <w:t xml:space="preserve">Tại trụ số </w:t>
            </w:r>
            <w:r w:rsidRPr="00980944">
              <w:rPr>
                <w:u w:val="single"/>
              </w:rPr>
              <w:t>ST/QL22</w:t>
            </w:r>
          </w:p>
          <w:p w14:paraId="4E70E9C2" w14:textId="77777777" w:rsidR="00FB4165" w:rsidRPr="00980944" w:rsidRDefault="00FB4165" w:rsidP="001250E5">
            <w:pPr>
              <w:jc w:val="center"/>
            </w:pPr>
            <w:r w:rsidRPr="00980944">
              <w:t>500L</w:t>
            </w:r>
          </w:p>
        </w:tc>
        <w:tc>
          <w:tcPr>
            <w:tcW w:w="2835" w:type="dxa"/>
            <w:tcBorders>
              <w:top w:val="nil"/>
              <w:left w:val="nil"/>
              <w:bottom w:val="single" w:sz="4" w:space="0" w:color="auto"/>
              <w:right w:val="single" w:sz="4" w:space="0" w:color="auto"/>
            </w:tcBorders>
            <w:shd w:val="clear" w:color="auto" w:fill="auto"/>
            <w:vAlign w:val="center"/>
            <w:hideMark/>
          </w:tcPr>
          <w:p w14:paraId="5CC48BEB" w14:textId="77777777" w:rsidR="00FB4165" w:rsidRPr="00980944" w:rsidRDefault="00FB4165" w:rsidP="001250E5">
            <w:pPr>
              <w:jc w:val="center"/>
            </w:pPr>
            <w:r w:rsidRPr="00980944">
              <w:t>tại trụ số</w:t>
            </w:r>
          </w:p>
          <w:p w14:paraId="7B38AB68" w14:textId="77777777" w:rsidR="00FB4165" w:rsidRPr="00980944" w:rsidRDefault="00FB4165" w:rsidP="001250E5">
            <w:pPr>
              <w:jc w:val="center"/>
            </w:pPr>
            <w:r w:rsidRPr="00980944">
              <w:rPr>
                <w:u w:val="single"/>
              </w:rPr>
              <w:t>ST/QL22</w:t>
            </w:r>
          </w:p>
          <w:p w14:paraId="4814AA58" w14:textId="77777777" w:rsidR="00FB4165" w:rsidRPr="00980944" w:rsidRDefault="00FB4165" w:rsidP="001250E5">
            <w:pPr>
              <w:jc w:val="center"/>
            </w:pPr>
            <w:r w:rsidRPr="00980944">
              <w:t>500L</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5BD7CBA8"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00ACD622" w14:textId="77777777" w:rsidR="00FB4165" w:rsidRPr="00980944" w:rsidRDefault="00FB4165" w:rsidP="001250E5">
            <w:pPr>
              <w:jc w:val="center"/>
            </w:pPr>
          </w:p>
        </w:tc>
      </w:tr>
      <w:tr w:rsidR="008E0320" w:rsidRPr="00980944" w14:paraId="50FD5F24"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1A24E3D" w14:textId="77777777" w:rsidR="00FB4165" w:rsidRPr="00980944" w:rsidRDefault="00FB4165" w:rsidP="001250E5">
            <w:pPr>
              <w:jc w:val="center"/>
            </w:pPr>
            <w:r w:rsidRPr="00980944">
              <w:t>5</w:t>
            </w:r>
          </w:p>
        </w:tc>
        <w:tc>
          <w:tcPr>
            <w:tcW w:w="1530" w:type="dxa"/>
            <w:tcBorders>
              <w:top w:val="nil"/>
              <w:left w:val="nil"/>
              <w:bottom w:val="single" w:sz="4" w:space="0" w:color="auto"/>
              <w:right w:val="single" w:sz="4" w:space="0" w:color="auto"/>
            </w:tcBorders>
            <w:shd w:val="clear" w:color="auto" w:fill="auto"/>
            <w:vAlign w:val="center"/>
            <w:hideMark/>
          </w:tcPr>
          <w:p w14:paraId="2AA05875" w14:textId="77777777" w:rsidR="00FB4165" w:rsidRPr="00980944" w:rsidRDefault="00FB4165" w:rsidP="001250E5">
            <w:pPr>
              <w:jc w:val="center"/>
            </w:pPr>
            <w:r w:rsidRPr="00980944">
              <w:t xml:space="preserve">Tại trụ </w:t>
            </w:r>
            <w:r w:rsidRPr="00980944">
              <w:rPr>
                <w:u w:val="single"/>
              </w:rPr>
              <w:t>ST/QL22</w:t>
            </w:r>
          </w:p>
          <w:p w14:paraId="646E4702" w14:textId="77777777" w:rsidR="00FB4165" w:rsidRPr="00980944" w:rsidRDefault="00FB4165" w:rsidP="001250E5">
            <w:pPr>
              <w:jc w:val="center"/>
            </w:pPr>
            <w:r w:rsidRPr="00980944">
              <w:t>478L-479L</w:t>
            </w:r>
          </w:p>
        </w:tc>
        <w:tc>
          <w:tcPr>
            <w:tcW w:w="3500" w:type="dxa"/>
            <w:tcBorders>
              <w:top w:val="nil"/>
              <w:left w:val="nil"/>
              <w:bottom w:val="single" w:sz="4" w:space="0" w:color="auto"/>
              <w:right w:val="single" w:sz="4" w:space="0" w:color="auto"/>
            </w:tcBorders>
            <w:shd w:val="clear" w:color="auto" w:fill="auto"/>
            <w:vAlign w:val="center"/>
            <w:hideMark/>
          </w:tcPr>
          <w:p w14:paraId="75A71501" w14:textId="77777777" w:rsidR="00FB4165" w:rsidRPr="00980944" w:rsidRDefault="00FB4165" w:rsidP="001250E5">
            <w:r w:rsidRPr="00980944">
              <w:t>- Tháo 03 FCO, xà, sứ và dây trung thế băng đường</w:t>
            </w:r>
          </w:p>
        </w:tc>
        <w:tc>
          <w:tcPr>
            <w:tcW w:w="2020" w:type="dxa"/>
            <w:tcBorders>
              <w:top w:val="nil"/>
              <w:left w:val="nil"/>
              <w:bottom w:val="single" w:sz="4" w:space="0" w:color="auto"/>
              <w:right w:val="single" w:sz="4" w:space="0" w:color="auto"/>
            </w:tcBorders>
            <w:shd w:val="clear" w:color="auto" w:fill="auto"/>
            <w:vAlign w:val="center"/>
            <w:hideMark/>
          </w:tcPr>
          <w:p w14:paraId="25DDBC2E" w14:textId="77777777" w:rsidR="00FB4165" w:rsidRPr="00980944" w:rsidRDefault="00FB4165" w:rsidP="001250E5">
            <w:pPr>
              <w:jc w:val="center"/>
            </w:pPr>
            <w:r w:rsidRPr="00980944">
              <w:t xml:space="preserve">Tại trụ số </w:t>
            </w:r>
            <w:r w:rsidRPr="00980944">
              <w:rPr>
                <w:u w:val="single"/>
              </w:rPr>
              <w:t>ST/QL22</w:t>
            </w:r>
          </w:p>
          <w:p w14:paraId="4688EB14" w14:textId="77777777" w:rsidR="00FB4165" w:rsidRPr="00980944" w:rsidRDefault="00FB4165" w:rsidP="001250E5">
            <w:pPr>
              <w:jc w:val="center"/>
            </w:pPr>
            <w:r w:rsidRPr="00980944">
              <w:t>478L-479L</w:t>
            </w:r>
          </w:p>
        </w:tc>
        <w:tc>
          <w:tcPr>
            <w:tcW w:w="2835" w:type="dxa"/>
            <w:tcBorders>
              <w:top w:val="nil"/>
              <w:left w:val="nil"/>
              <w:bottom w:val="single" w:sz="4" w:space="0" w:color="auto"/>
              <w:right w:val="single" w:sz="4" w:space="0" w:color="auto"/>
            </w:tcBorders>
            <w:shd w:val="clear" w:color="auto" w:fill="auto"/>
            <w:vAlign w:val="center"/>
            <w:hideMark/>
          </w:tcPr>
          <w:p w14:paraId="0DAF4B37" w14:textId="77777777" w:rsidR="00FB4165" w:rsidRPr="00980944" w:rsidRDefault="00FB4165" w:rsidP="001250E5">
            <w:pPr>
              <w:jc w:val="center"/>
            </w:pPr>
            <w:r w:rsidRPr="00980944">
              <w:t>tại trụ số</w:t>
            </w:r>
          </w:p>
          <w:p w14:paraId="18E53481" w14:textId="77777777" w:rsidR="00FB4165" w:rsidRPr="00980944" w:rsidRDefault="00FB4165" w:rsidP="001250E5">
            <w:pPr>
              <w:jc w:val="center"/>
            </w:pPr>
            <w:r w:rsidRPr="00980944">
              <w:rPr>
                <w:u w:val="single"/>
              </w:rPr>
              <w:t>ST/QL22</w:t>
            </w:r>
          </w:p>
          <w:p w14:paraId="2C1C0332" w14:textId="77777777" w:rsidR="00FB4165" w:rsidRPr="00980944" w:rsidRDefault="00FB4165" w:rsidP="001250E5">
            <w:pPr>
              <w:jc w:val="center"/>
            </w:pPr>
            <w:r w:rsidRPr="00980944">
              <w:t>478L-479L</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49B34FD5"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7F0A80D5" w14:textId="77777777" w:rsidR="00FB4165" w:rsidRPr="00980944" w:rsidRDefault="00FB4165" w:rsidP="001250E5">
            <w:pPr>
              <w:jc w:val="center"/>
            </w:pPr>
          </w:p>
        </w:tc>
      </w:tr>
      <w:tr w:rsidR="008E0320" w:rsidRPr="00980944" w14:paraId="775CA8BE"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337DA59" w14:textId="77777777" w:rsidR="00FB4165" w:rsidRPr="00980944" w:rsidRDefault="00FB4165" w:rsidP="001250E5">
            <w:pPr>
              <w:jc w:val="center"/>
            </w:pPr>
            <w:r w:rsidRPr="00980944">
              <w:lastRenderedPageBreak/>
              <w:t>6</w:t>
            </w:r>
          </w:p>
        </w:tc>
        <w:tc>
          <w:tcPr>
            <w:tcW w:w="1530" w:type="dxa"/>
            <w:tcBorders>
              <w:top w:val="nil"/>
              <w:left w:val="nil"/>
              <w:bottom w:val="single" w:sz="4" w:space="0" w:color="auto"/>
              <w:right w:val="single" w:sz="4" w:space="0" w:color="auto"/>
            </w:tcBorders>
            <w:shd w:val="clear" w:color="auto" w:fill="auto"/>
            <w:vAlign w:val="center"/>
            <w:hideMark/>
          </w:tcPr>
          <w:p w14:paraId="30C03BE2" w14:textId="77777777" w:rsidR="00FB4165" w:rsidRPr="00980944" w:rsidRDefault="00FB4165" w:rsidP="001250E5">
            <w:pPr>
              <w:jc w:val="center"/>
            </w:pPr>
            <w:r w:rsidRPr="00980944">
              <w:t xml:space="preserve">Tại trụ </w:t>
            </w:r>
            <w:r w:rsidRPr="00980944">
              <w:rPr>
                <w:u w:val="single"/>
              </w:rPr>
              <w:t>ST/QL22</w:t>
            </w:r>
          </w:p>
          <w:p w14:paraId="59C625BE" w14:textId="77777777" w:rsidR="00FB4165" w:rsidRPr="00980944" w:rsidRDefault="00FB4165" w:rsidP="001250E5">
            <w:pPr>
              <w:jc w:val="center"/>
            </w:pPr>
            <w:r w:rsidRPr="00980944">
              <w:t>460L</w:t>
            </w:r>
          </w:p>
        </w:tc>
        <w:tc>
          <w:tcPr>
            <w:tcW w:w="3500" w:type="dxa"/>
            <w:tcBorders>
              <w:top w:val="nil"/>
              <w:left w:val="nil"/>
              <w:bottom w:val="single" w:sz="4" w:space="0" w:color="auto"/>
              <w:right w:val="single" w:sz="4" w:space="0" w:color="auto"/>
            </w:tcBorders>
            <w:shd w:val="clear" w:color="auto" w:fill="auto"/>
            <w:vAlign w:val="center"/>
            <w:hideMark/>
          </w:tcPr>
          <w:p w14:paraId="21A2BF4B" w14:textId="77777777" w:rsidR="00FB4165" w:rsidRPr="00980944" w:rsidRDefault="00FB4165" w:rsidP="001250E5">
            <w:r w:rsidRPr="00980944">
              <w:t>- Tháo 03 FCO, xà, sứ và dây trung thế băng đường</w:t>
            </w:r>
          </w:p>
        </w:tc>
        <w:tc>
          <w:tcPr>
            <w:tcW w:w="2020" w:type="dxa"/>
            <w:tcBorders>
              <w:top w:val="nil"/>
              <w:left w:val="nil"/>
              <w:bottom w:val="single" w:sz="4" w:space="0" w:color="auto"/>
              <w:right w:val="single" w:sz="4" w:space="0" w:color="auto"/>
            </w:tcBorders>
            <w:shd w:val="clear" w:color="auto" w:fill="auto"/>
            <w:vAlign w:val="center"/>
            <w:hideMark/>
          </w:tcPr>
          <w:p w14:paraId="7B916ED8" w14:textId="77777777" w:rsidR="00FB4165" w:rsidRPr="00980944" w:rsidRDefault="00FB4165" w:rsidP="001250E5">
            <w:pPr>
              <w:jc w:val="center"/>
            </w:pPr>
            <w:r w:rsidRPr="00980944">
              <w:t xml:space="preserve">Tại trụ số </w:t>
            </w:r>
            <w:r w:rsidRPr="00980944">
              <w:rPr>
                <w:u w:val="single"/>
              </w:rPr>
              <w:t>ST/QL22</w:t>
            </w:r>
          </w:p>
          <w:p w14:paraId="15564311" w14:textId="77777777" w:rsidR="00FB4165" w:rsidRPr="00980944" w:rsidRDefault="00FB4165" w:rsidP="001250E5">
            <w:pPr>
              <w:jc w:val="center"/>
            </w:pPr>
            <w:r w:rsidRPr="00980944">
              <w:t>460L</w:t>
            </w:r>
          </w:p>
        </w:tc>
        <w:tc>
          <w:tcPr>
            <w:tcW w:w="2835" w:type="dxa"/>
            <w:tcBorders>
              <w:top w:val="nil"/>
              <w:left w:val="nil"/>
              <w:bottom w:val="single" w:sz="4" w:space="0" w:color="auto"/>
              <w:right w:val="single" w:sz="4" w:space="0" w:color="auto"/>
            </w:tcBorders>
            <w:shd w:val="clear" w:color="auto" w:fill="auto"/>
            <w:vAlign w:val="center"/>
            <w:hideMark/>
          </w:tcPr>
          <w:p w14:paraId="29579A8D" w14:textId="77777777" w:rsidR="00FB4165" w:rsidRPr="00980944" w:rsidRDefault="00FB4165" w:rsidP="001250E5">
            <w:pPr>
              <w:jc w:val="center"/>
            </w:pPr>
            <w:r w:rsidRPr="00980944">
              <w:t>tại trụ số</w:t>
            </w:r>
          </w:p>
          <w:p w14:paraId="20D0CF9E" w14:textId="77777777" w:rsidR="00FB4165" w:rsidRPr="00980944" w:rsidRDefault="00FB4165" w:rsidP="001250E5">
            <w:pPr>
              <w:jc w:val="center"/>
            </w:pPr>
            <w:r w:rsidRPr="00980944">
              <w:rPr>
                <w:u w:val="single"/>
              </w:rPr>
              <w:t>ST/QL22</w:t>
            </w:r>
          </w:p>
          <w:p w14:paraId="05B9A350" w14:textId="77777777" w:rsidR="00FB4165" w:rsidRPr="00980944" w:rsidRDefault="00FB4165" w:rsidP="001250E5">
            <w:pPr>
              <w:jc w:val="center"/>
            </w:pPr>
            <w:r w:rsidRPr="00980944">
              <w:t>460L</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3DBAEF68"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477F3D3A" w14:textId="77777777" w:rsidR="00FB4165" w:rsidRPr="00980944" w:rsidRDefault="00FB4165" w:rsidP="001250E5">
            <w:pPr>
              <w:jc w:val="center"/>
            </w:pPr>
          </w:p>
        </w:tc>
      </w:tr>
      <w:tr w:rsidR="008E0320" w:rsidRPr="00980944" w14:paraId="15BECCA3"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8C27696" w14:textId="77777777" w:rsidR="00FB4165" w:rsidRPr="00980944" w:rsidRDefault="00FB4165" w:rsidP="001250E5">
            <w:pPr>
              <w:jc w:val="center"/>
            </w:pPr>
            <w:r w:rsidRPr="00980944">
              <w:t>7</w:t>
            </w:r>
          </w:p>
        </w:tc>
        <w:tc>
          <w:tcPr>
            <w:tcW w:w="1530" w:type="dxa"/>
            <w:tcBorders>
              <w:top w:val="nil"/>
              <w:left w:val="nil"/>
              <w:bottom w:val="single" w:sz="4" w:space="0" w:color="auto"/>
              <w:right w:val="single" w:sz="4" w:space="0" w:color="auto"/>
            </w:tcBorders>
            <w:shd w:val="clear" w:color="auto" w:fill="auto"/>
            <w:vAlign w:val="center"/>
            <w:hideMark/>
          </w:tcPr>
          <w:p w14:paraId="174C322F" w14:textId="77777777" w:rsidR="00FB4165" w:rsidRPr="00980944" w:rsidRDefault="00FB4165" w:rsidP="001250E5">
            <w:pPr>
              <w:jc w:val="center"/>
            </w:pPr>
            <w:r w:rsidRPr="00980944">
              <w:t xml:space="preserve">Tại trụ </w:t>
            </w:r>
            <w:r w:rsidRPr="00980944">
              <w:rPr>
                <w:u w:val="single"/>
              </w:rPr>
              <w:t>ST/QL22</w:t>
            </w:r>
          </w:p>
          <w:p w14:paraId="612DF8CF" w14:textId="77777777" w:rsidR="00FB4165" w:rsidRPr="00980944" w:rsidRDefault="00FB4165" w:rsidP="001250E5">
            <w:pPr>
              <w:jc w:val="center"/>
            </w:pPr>
            <w:r w:rsidRPr="00980944">
              <w:t>441L</w:t>
            </w:r>
          </w:p>
        </w:tc>
        <w:tc>
          <w:tcPr>
            <w:tcW w:w="3500" w:type="dxa"/>
            <w:tcBorders>
              <w:top w:val="nil"/>
              <w:left w:val="nil"/>
              <w:bottom w:val="single" w:sz="4" w:space="0" w:color="auto"/>
              <w:right w:val="single" w:sz="4" w:space="0" w:color="auto"/>
            </w:tcBorders>
            <w:shd w:val="clear" w:color="auto" w:fill="auto"/>
            <w:vAlign w:val="center"/>
            <w:hideMark/>
          </w:tcPr>
          <w:p w14:paraId="3BAEFED5" w14:textId="77777777" w:rsidR="00FB4165" w:rsidRPr="00980944" w:rsidRDefault="00FB4165" w:rsidP="001250E5">
            <w:r w:rsidRPr="00980944">
              <w:t>- Tháo 03 FCO, xà, sứ và dây trung thế băng đường</w:t>
            </w:r>
          </w:p>
        </w:tc>
        <w:tc>
          <w:tcPr>
            <w:tcW w:w="2020" w:type="dxa"/>
            <w:tcBorders>
              <w:top w:val="nil"/>
              <w:left w:val="nil"/>
              <w:bottom w:val="single" w:sz="4" w:space="0" w:color="auto"/>
              <w:right w:val="single" w:sz="4" w:space="0" w:color="auto"/>
            </w:tcBorders>
            <w:shd w:val="clear" w:color="auto" w:fill="auto"/>
            <w:vAlign w:val="center"/>
            <w:hideMark/>
          </w:tcPr>
          <w:p w14:paraId="4372FEDB" w14:textId="77777777" w:rsidR="00FB4165" w:rsidRPr="00980944" w:rsidRDefault="00FB4165" w:rsidP="001250E5">
            <w:pPr>
              <w:jc w:val="center"/>
            </w:pPr>
            <w:r w:rsidRPr="00980944">
              <w:t xml:space="preserve">Tại trụ số </w:t>
            </w:r>
            <w:r w:rsidRPr="00980944">
              <w:rPr>
                <w:u w:val="single"/>
              </w:rPr>
              <w:t>ST/QL22</w:t>
            </w:r>
          </w:p>
          <w:p w14:paraId="2DA7EA5B" w14:textId="77777777" w:rsidR="00FB4165" w:rsidRPr="00980944" w:rsidRDefault="00FB4165" w:rsidP="001250E5">
            <w:pPr>
              <w:jc w:val="center"/>
            </w:pPr>
            <w:r w:rsidRPr="00980944">
              <w:t>441L</w:t>
            </w:r>
          </w:p>
        </w:tc>
        <w:tc>
          <w:tcPr>
            <w:tcW w:w="2835" w:type="dxa"/>
            <w:tcBorders>
              <w:top w:val="nil"/>
              <w:left w:val="nil"/>
              <w:bottom w:val="single" w:sz="4" w:space="0" w:color="auto"/>
              <w:right w:val="single" w:sz="4" w:space="0" w:color="auto"/>
            </w:tcBorders>
            <w:shd w:val="clear" w:color="auto" w:fill="auto"/>
            <w:vAlign w:val="center"/>
            <w:hideMark/>
          </w:tcPr>
          <w:p w14:paraId="1DD673E3" w14:textId="77777777" w:rsidR="00FB4165" w:rsidRPr="00980944" w:rsidRDefault="00FB4165" w:rsidP="001250E5">
            <w:pPr>
              <w:jc w:val="center"/>
            </w:pPr>
            <w:r w:rsidRPr="00980944">
              <w:t>tại trụ số</w:t>
            </w:r>
          </w:p>
          <w:p w14:paraId="4728823D" w14:textId="77777777" w:rsidR="00FB4165" w:rsidRPr="00980944" w:rsidRDefault="00FB4165" w:rsidP="001250E5">
            <w:pPr>
              <w:jc w:val="center"/>
            </w:pPr>
            <w:r w:rsidRPr="00980944">
              <w:rPr>
                <w:u w:val="single"/>
              </w:rPr>
              <w:t>ST/QL22</w:t>
            </w:r>
          </w:p>
          <w:p w14:paraId="78192F87" w14:textId="77777777" w:rsidR="00FB4165" w:rsidRPr="00980944" w:rsidRDefault="00FB4165" w:rsidP="001250E5">
            <w:pPr>
              <w:jc w:val="center"/>
            </w:pPr>
            <w:r w:rsidRPr="00980944">
              <w:t>441L</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79415848"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5AE4C74D" w14:textId="77777777" w:rsidR="00FB4165" w:rsidRPr="00980944" w:rsidRDefault="00FB4165" w:rsidP="001250E5">
            <w:pPr>
              <w:jc w:val="center"/>
            </w:pPr>
          </w:p>
        </w:tc>
      </w:tr>
      <w:tr w:rsidR="008E0320" w:rsidRPr="00980944" w14:paraId="351CCE98" w14:textId="77777777" w:rsidTr="00FB4165">
        <w:trPr>
          <w:trHeight w:val="1436"/>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3BD3FC3" w14:textId="77777777" w:rsidR="00FB4165" w:rsidRPr="00980944" w:rsidRDefault="00FB4165" w:rsidP="001250E5">
            <w:pPr>
              <w:jc w:val="center"/>
            </w:pPr>
            <w:r w:rsidRPr="00980944">
              <w:t>8</w:t>
            </w:r>
          </w:p>
        </w:tc>
        <w:tc>
          <w:tcPr>
            <w:tcW w:w="1530" w:type="dxa"/>
            <w:tcBorders>
              <w:top w:val="nil"/>
              <w:left w:val="nil"/>
              <w:bottom w:val="single" w:sz="4" w:space="0" w:color="auto"/>
              <w:right w:val="single" w:sz="4" w:space="0" w:color="auto"/>
            </w:tcBorders>
            <w:shd w:val="clear" w:color="auto" w:fill="auto"/>
            <w:vAlign w:val="center"/>
            <w:hideMark/>
          </w:tcPr>
          <w:p w14:paraId="1E43FEAC" w14:textId="77777777" w:rsidR="00FB4165" w:rsidRPr="00980944" w:rsidRDefault="00FB4165" w:rsidP="001250E5">
            <w:pPr>
              <w:jc w:val="center"/>
            </w:pPr>
            <w:r w:rsidRPr="00980944">
              <w:t>Trạm Củ Chi 5</w:t>
            </w:r>
          </w:p>
        </w:tc>
        <w:tc>
          <w:tcPr>
            <w:tcW w:w="3500" w:type="dxa"/>
            <w:tcBorders>
              <w:top w:val="nil"/>
              <w:left w:val="nil"/>
              <w:bottom w:val="single" w:sz="4" w:space="0" w:color="auto"/>
              <w:right w:val="single" w:sz="4" w:space="0" w:color="auto"/>
            </w:tcBorders>
            <w:shd w:val="clear" w:color="auto" w:fill="auto"/>
            <w:vAlign w:val="center"/>
            <w:hideMark/>
          </w:tcPr>
          <w:p w14:paraId="318DD65D" w14:textId="77777777" w:rsidR="00FB4165" w:rsidRPr="00980944" w:rsidRDefault="00FB4165" w:rsidP="001250E5">
            <w:r w:rsidRPr="00980944">
              <w:t>- Trồng trụ, lắp sứ đứng, sứ treo, kẹp quai, kẹp hotline, kẹp nối ép, quấn băng keo trung thế, cố định dây dẫn</w:t>
            </w:r>
          </w:p>
        </w:tc>
        <w:tc>
          <w:tcPr>
            <w:tcW w:w="2020" w:type="dxa"/>
            <w:tcBorders>
              <w:top w:val="nil"/>
              <w:left w:val="nil"/>
              <w:bottom w:val="single" w:sz="4" w:space="0" w:color="auto"/>
              <w:right w:val="single" w:sz="4" w:space="0" w:color="auto"/>
            </w:tcBorders>
            <w:shd w:val="clear" w:color="auto" w:fill="auto"/>
            <w:vAlign w:val="center"/>
            <w:hideMark/>
          </w:tcPr>
          <w:p w14:paraId="29658B5F" w14:textId="77777777" w:rsidR="00FB4165" w:rsidRPr="00980944" w:rsidRDefault="00FB4165" w:rsidP="001250E5">
            <w:pPr>
              <w:jc w:val="center"/>
              <w:rPr>
                <w:u w:val="single"/>
              </w:rPr>
            </w:pPr>
            <w:r w:rsidRPr="00980944">
              <w:t xml:space="preserve">Tại trụ số </w:t>
            </w:r>
            <w:r w:rsidRPr="00980944">
              <w:rPr>
                <w:u w:val="single"/>
              </w:rPr>
              <w:t>ST/PVKH</w:t>
            </w:r>
          </w:p>
          <w:p w14:paraId="37A09055" w14:textId="77777777" w:rsidR="00FB4165" w:rsidRPr="00980944" w:rsidRDefault="00FB4165" w:rsidP="001250E5">
            <w:pPr>
              <w:jc w:val="center"/>
            </w:pPr>
            <w:r w:rsidRPr="00980944">
              <w:t>185LA-185LB</w:t>
            </w:r>
          </w:p>
        </w:tc>
        <w:tc>
          <w:tcPr>
            <w:tcW w:w="2835" w:type="dxa"/>
            <w:tcBorders>
              <w:top w:val="nil"/>
              <w:left w:val="nil"/>
              <w:bottom w:val="single" w:sz="4" w:space="0" w:color="auto"/>
              <w:right w:val="single" w:sz="4" w:space="0" w:color="auto"/>
            </w:tcBorders>
            <w:shd w:val="clear" w:color="auto" w:fill="auto"/>
            <w:vAlign w:val="center"/>
            <w:hideMark/>
          </w:tcPr>
          <w:p w14:paraId="25CDD809" w14:textId="77777777" w:rsidR="00FB4165" w:rsidRPr="00980944" w:rsidRDefault="00FB4165" w:rsidP="001250E5">
            <w:pPr>
              <w:jc w:val="center"/>
              <w:rPr>
                <w:u w:val="single"/>
              </w:rPr>
            </w:pPr>
            <w:r w:rsidRPr="00980944">
              <w:t xml:space="preserve">tại trụ số </w:t>
            </w:r>
            <w:r w:rsidRPr="00980944">
              <w:rPr>
                <w:u w:val="single"/>
              </w:rPr>
              <w:t>ST/PVKH</w:t>
            </w:r>
          </w:p>
          <w:p w14:paraId="64E58BDD" w14:textId="77777777" w:rsidR="00FB4165" w:rsidRPr="00980944" w:rsidRDefault="00FB4165" w:rsidP="001250E5">
            <w:pPr>
              <w:jc w:val="center"/>
            </w:pPr>
            <w:r w:rsidRPr="00980944">
              <w:t>185LA-185LB</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553378C6" w14:textId="77777777" w:rsidR="00FB4165" w:rsidRPr="00980944" w:rsidRDefault="00FB4165" w:rsidP="001250E5">
            <w:pPr>
              <w:jc w:val="center"/>
            </w:pPr>
            <w:r w:rsidRPr="00980944">
              <w:t>Kết hợp chạy máy phát điện 250kVA</w:t>
            </w:r>
          </w:p>
        </w:tc>
        <w:tc>
          <w:tcPr>
            <w:tcW w:w="1337" w:type="dxa"/>
            <w:tcBorders>
              <w:top w:val="nil"/>
              <w:left w:val="nil"/>
              <w:bottom w:val="single" w:sz="4" w:space="0" w:color="auto"/>
              <w:right w:val="single" w:sz="4" w:space="0" w:color="auto"/>
            </w:tcBorders>
            <w:shd w:val="clear" w:color="auto" w:fill="auto"/>
            <w:noWrap/>
            <w:vAlign w:val="center"/>
            <w:hideMark/>
          </w:tcPr>
          <w:p w14:paraId="32AD1574" w14:textId="77777777" w:rsidR="00FB4165" w:rsidRPr="00980944" w:rsidRDefault="00FB4165" w:rsidP="001250E5">
            <w:pPr>
              <w:jc w:val="center"/>
            </w:pPr>
            <w:r w:rsidRPr="00980944">
              <w:t>8 giờ</w:t>
            </w:r>
          </w:p>
        </w:tc>
      </w:tr>
      <w:tr w:rsidR="008E0320" w:rsidRPr="00980944" w14:paraId="4083A6AD"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D2E73B0" w14:textId="77777777" w:rsidR="00FB4165" w:rsidRPr="00980944" w:rsidRDefault="00FB4165" w:rsidP="001250E5">
            <w:pPr>
              <w:jc w:val="center"/>
            </w:pPr>
            <w:r w:rsidRPr="00980944">
              <w:t>9</w:t>
            </w:r>
          </w:p>
        </w:tc>
        <w:tc>
          <w:tcPr>
            <w:tcW w:w="1530" w:type="dxa"/>
            <w:tcBorders>
              <w:top w:val="nil"/>
              <w:left w:val="nil"/>
              <w:bottom w:val="single" w:sz="4" w:space="0" w:color="auto"/>
              <w:right w:val="single" w:sz="4" w:space="0" w:color="auto"/>
            </w:tcBorders>
            <w:shd w:val="clear" w:color="auto" w:fill="auto"/>
            <w:vAlign w:val="center"/>
            <w:hideMark/>
          </w:tcPr>
          <w:p w14:paraId="6A18F1F0" w14:textId="77777777" w:rsidR="00FB4165" w:rsidRPr="00980944" w:rsidRDefault="00FB4165" w:rsidP="001250E5">
            <w:pPr>
              <w:jc w:val="center"/>
            </w:pPr>
            <w:r w:rsidRPr="00980944">
              <w:t xml:space="preserve">Tại trụ </w:t>
            </w:r>
            <w:r w:rsidRPr="00980944">
              <w:rPr>
                <w:u w:val="single"/>
              </w:rPr>
              <w:t>ST/QL22</w:t>
            </w:r>
          </w:p>
          <w:p w14:paraId="5A067D92" w14:textId="77777777" w:rsidR="00FB4165" w:rsidRPr="00980944" w:rsidRDefault="00FB4165" w:rsidP="001250E5">
            <w:pPr>
              <w:jc w:val="center"/>
            </w:pPr>
            <w:r w:rsidRPr="00980944">
              <w:t>431L</w:t>
            </w:r>
          </w:p>
        </w:tc>
        <w:tc>
          <w:tcPr>
            <w:tcW w:w="3500" w:type="dxa"/>
            <w:tcBorders>
              <w:top w:val="nil"/>
              <w:left w:val="nil"/>
              <w:bottom w:val="single" w:sz="4" w:space="0" w:color="auto"/>
              <w:right w:val="single" w:sz="4" w:space="0" w:color="auto"/>
            </w:tcBorders>
            <w:shd w:val="clear" w:color="auto" w:fill="auto"/>
            <w:vAlign w:val="center"/>
            <w:hideMark/>
          </w:tcPr>
          <w:p w14:paraId="460C2DC5" w14:textId="77777777" w:rsidR="00FB4165" w:rsidRPr="00980944" w:rsidRDefault="00FB4165" w:rsidP="001250E5">
            <w:r w:rsidRPr="00980944">
              <w:t>- Tháo sứ treo và dây trung thế băng đường</w:t>
            </w:r>
          </w:p>
        </w:tc>
        <w:tc>
          <w:tcPr>
            <w:tcW w:w="2020" w:type="dxa"/>
            <w:tcBorders>
              <w:top w:val="nil"/>
              <w:left w:val="nil"/>
              <w:bottom w:val="single" w:sz="4" w:space="0" w:color="auto"/>
              <w:right w:val="single" w:sz="4" w:space="0" w:color="auto"/>
            </w:tcBorders>
            <w:shd w:val="clear" w:color="auto" w:fill="auto"/>
            <w:vAlign w:val="center"/>
            <w:hideMark/>
          </w:tcPr>
          <w:p w14:paraId="5C44AF56" w14:textId="77777777" w:rsidR="00FB4165" w:rsidRPr="00980944" w:rsidRDefault="00FB4165" w:rsidP="001250E5">
            <w:pPr>
              <w:jc w:val="center"/>
            </w:pPr>
            <w:r w:rsidRPr="00980944">
              <w:t xml:space="preserve">Tại trụ số </w:t>
            </w:r>
            <w:r w:rsidRPr="00980944">
              <w:rPr>
                <w:u w:val="single"/>
              </w:rPr>
              <w:t>ST/QL22</w:t>
            </w:r>
          </w:p>
          <w:p w14:paraId="52076F1A" w14:textId="77777777" w:rsidR="00FB4165" w:rsidRPr="00980944" w:rsidRDefault="00FB4165" w:rsidP="001250E5">
            <w:pPr>
              <w:jc w:val="center"/>
            </w:pPr>
            <w:r w:rsidRPr="00980944">
              <w:t>431L</w:t>
            </w:r>
          </w:p>
        </w:tc>
        <w:tc>
          <w:tcPr>
            <w:tcW w:w="2835" w:type="dxa"/>
            <w:tcBorders>
              <w:top w:val="nil"/>
              <w:left w:val="nil"/>
              <w:bottom w:val="single" w:sz="4" w:space="0" w:color="auto"/>
              <w:right w:val="single" w:sz="4" w:space="0" w:color="auto"/>
            </w:tcBorders>
            <w:shd w:val="clear" w:color="auto" w:fill="auto"/>
            <w:vAlign w:val="center"/>
            <w:hideMark/>
          </w:tcPr>
          <w:p w14:paraId="023E11C4" w14:textId="77777777" w:rsidR="00FB4165" w:rsidRPr="00980944" w:rsidRDefault="00FB4165" w:rsidP="001250E5">
            <w:pPr>
              <w:jc w:val="center"/>
            </w:pPr>
            <w:r w:rsidRPr="00980944">
              <w:t>tại trụ số</w:t>
            </w:r>
          </w:p>
          <w:p w14:paraId="223C2D19" w14:textId="77777777" w:rsidR="00FB4165" w:rsidRPr="00980944" w:rsidRDefault="00FB4165" w:rsidP="001250E5">
            <w:pPr>
              <w:jc w:val="center"/>
            </w:pPr>
            <w:r w:rsidRPr="00980944">
              <w:rPr>
                <w:u w:val="single"/>
              </w:rPr>
              <w:t>ST/QL22</w:t>
            </w:r>
          </w:p>
          <w:p w14:paraId="799AE7F4" w14:textId="77777777" w:rsidR="00FB4165" w:rsidRPr="00980944" w:rsidRDefault="00FB4165" w:rsidP="001250E5">
            <w:pPr>
              <w:jc w:val="center"/>
            </w:pPr>
            <w:r w:rsidRPr="00980944">
              <w:t>431L</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46C1849C"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09093003" w14:textId="77777777" w:rsidR="00FB4165" w:rsidRPr="00980944" w:rsidRDefault="00FB4165" w:rsidP="001250E5">
            <w:pPr>
              <w:jc w:val="center"/>
            </w:pPr>
          </w:p>
        </w:tc>
      </w:tr>
      <w:tr w:rsidR="008E0320" w:rsidRPr="00980944" w14:paraId="1E84AF2E"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59E0E8C" w14:textId="77777777" w:rsidR="00FB4165" w:rsidRPr="00980944" w:rsidRDefault="00FB4165" w:rsidP="001250E5">
            <w:pPr>
              <w:jc w:val="center"/>
            </w:pPr>
            <w:r w:rsidRPr="00980944">
              <w:t>10</w:t>
            </w:r>
          </w:p>
        </w:tc>
        <w:tc>
          <w:tcPr>
            <w:tcW w:w="1530" w:type="dxa"/>
            <w:tcBorders>
              <w:top w:val="nil"/>
              <w:left w:val="nil"/>
              <w:bottom w:val="single" w:sz="4" w:space="0" w:color="auto"/>
              <w:right w:val="single" w:sz="4" w:space="0" w:color="auto"/>
            </w:tcBorders>
            <w:shd w:val="clear" w:color="auto" w:fill="auto"/>
            <w:vAlign w:val="center"/>
            <w:hideMark/>
          </w:tcPr>
          <w:p w14:paraId="6BA0C036" w14:textId="77777777" w:rsidR="00FB4165" w:rsidRPr="00980944" w:rsidRDefault="00FB4165" w:rsidP="001250E5">
            <w:pPr>
              <w:jc w:val="center"/>
            </w:pPr>
            <w:r w:rsidRPr="00980944">
              <w:t xml:space="preserve">Tại trụ </w:t>
            </w:r>
            <w:r w:rsidRPr="00980944">
              <w:rPr>
                <w:u w:val="single"/>
              </w:rPr>
              <w:t>ST/QL22</w:t>
            </w:r>
          </w:p>
          <w:p w14:paraId="10FAD008" w14:textId="77777777" w:rsidR="00FB4165" w:rsidRPr="00980944" w:rsidRDefault="00FB4165" w:rsidP="001250E5">
            <w:pPr>
              <w:jc w:val="center"/>
            </w:pPr>
            <w:r w:rsidRPr="00980944">
              <w:t>429L</w:t>
            </w:r>
          </w:p>
        </w:tc>
        <w:tc>
          <w:tcPr>
            <w:tcW w:w="3500" w:type="dxa"/>
            <w:tcBorders>
              <w:top w:val="nil"/>
              <w:left w:val="nil"/>
              <w:bottom w:val="single" w:sz="4" w:space="0" w:color="auto"/>
              <w:right w:val="single" w:sz="4" w:space="0" w:color="auto"/>
            </w:tcBorders>
            <w:shd w:val="clear" w:color="auto" w:fill="auto"/>
            <w:vAlign w:val="center"/>
            <w:hideMark/>
          </w:tcPr>
          <w:p w14:paraId="010B727D" w14:textId="77777777" w:rsidR="00FB4165" w:rsidRPr="00980944" w:rsidRDefault="00FB4165" w:rsidP="001250E5">
            <w:r w:rsidRPr="00980944">
              <w:t>- Lắp DS, LA, Tháo lắp xà, sứ đứng, sứ treo, kẹp nối ép, quấn băng keo trung thế, cố định dây dẫn</w:t>
            </w:r>
          </w:p>
        </w:tc>
        <w:tc>
          <w:tcPr>
            <w:tcW w:w="2020" w:type="dxa"/>
            <w:tcBorders>
              <w:top w:val="nil"/>
              <w:left w:val="nil"/>
              <w:bottom w:val="single" w:sz="4" w:space="0" w:color="auto"/>
              <w:right w:val="single" w:sz="4" w:space="0" w:color="auto"/>
            </w:tcBorders>
            <w:shd w:val="clear" w:color="auto" w:fill="auto"/>
            <w:vAlign w:val="center"/>
            <w:hideMark/>
          </w:tcPr>
          <w:p w14:paraId="2F33E600" w14:textId="77777777" w:rsidR="00FB4165" w:rsidRPr="00980944" w:rsidRDefault="00FB4165" w:rsidP="001250E5">
            <w:pPr>
              <w:jc w:val="center"/>
            </w:pPr>
            <w:r w:rsidRPr="00980944">
              <w:t xml:space="preserve">Tại trụ số </w:t>
            </w:r>
            <w:r w:rsidRPr="00980944">
              <w:rPr>
                <w:u w:val="single"/>
              </w:rPr>
              <w:t>ST/QL22</w:t>
            </w:r>
          </w:p>
          <w:p w14:paraId="750B5781" w14:textId="77777777" w:rsidR="00FB4165" w:rsidRPr="00980944" w:rsidRDefault="00FB4165" w:rsidP="001250E5">
            <w:pPr>
              <w:jc w:val="center"/>
            </w:pPr>
            <w:r w:rsidRPr="00980944">
              <w:t>429L</w:t>
            </w:r>
          </w:p>
        </w:tc>
        <w:tc>
          <w:tcPr>
            <w:tcW w:w="2835" w:type="dxa"/>
            <w:tcBorders>
              <w:top w:val="nil"/>
              <w:left w:val="nil"/>
              <w:bottom w:val="single" w:sz="4" w:space="0" w:color="auto"/>
              <w:right w:val="single" w:sz="4" w:space="0" w:color="auto"/>
            </w:tcBorders>
            <w:shd w:val="clear" w:color="auto" w:fill="auto"/>
            <w:vAlign w:val="center"/>
            <w:hideMark/>
          </w:tcPr>
          <w:p w14:paraId="4F28DC79" w14:textId="77777777" w:rsidR="00FB4165" w:rsidRPr="00980944" w:rsidRDefault="00FB4165" w:rsidP="001250E5">
            <w:pPr>
              <w:jc w:val="center"/>
            </w:pPr>
            <w:r w:rsidRPr="00980944">
              <w:t>tại trụ số</w:t>
            </w:r>
          </w:p>
          <w:p w14:paraId="6D9EDFB4" w14:textId="77777777" w:rsidR="00FB4165" w:rsidRPr="00980944" w:rsidRDefault="00FB4165" w:rsidP="001250E5">
            <w:pPr>
              <w:jc w:val="center"/>
            </w:pPr>
            <w:r w:rsidRPr="00980944">
              <w:rPr>
                <w:u w:val="single"/>
              </w:rPr>
              <w:t>ST/QL22</w:t>
            </w:r>
          </w:p>
          <w:p w14:paraId="02F8DCC1" w14:textId="77777777" w:rsidR="00FB4165" w:rsidRPr="00980944" w:rsidRDefault="00FB4165" w:rsidP="001250E5">
            <w:pPr>
              <w:jc w:val="center"/>
            </w:pPr>
            <w:r w:rsidRPr="00980944">
              <w:t>429L</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20397C02"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58570C6E" w14:textId="77777777" w:rsidR="00FB4165" w:rsidRPr="00980944" w:rsidRDefault="00FB4165" w:rsidP="001250E5">
            <w:pPr>
              <w:jc w:val="center"/>
            </w:pPr>
          </w:p>
        </w:tc>
      </w:tr>
      <w:tr w:rsidR="008E0320" w:rsidRPr="00980944" w14:paraId="11308317"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3413BAB" w14:textId="77777777" w:rsidR="00FB4165" w:rsidRPr="00980944" w:rsidRDefault="00FB4165" w:rsidP="001250E5">
            <w:pPr>
              <w:jc w:val="center"/>
            </w:pPr>
            <w:r w:rsidRPr="00980944">
              <w:lastRenderedPageBreak/>
              <w:t>11</w:t>
            </w:r>
          </w:p>
        </w:tc>
        <w:tc>
          <w:tcPr>
            <w:tcW w:w="1530" w:type="dxa"/>
            <w:tcBorders>
              <w:top w:val="nil"/>
              <w:left w:val="nil"/>
              <w:bottom w:val="single" w:sz="4" w:space="0" w:color="auto"/>
              <w:right w:val="single" w:sz="4" w:space="0" w:color="auto"/>
            </w:tcBorders>
            <w:shd w:val="clear" w:color="auto" w:fill="auto"/>
            <w:vAlign w:val="center"/>
            <w:hideMark/>
          </w:tcPr>
          <w:p w14:paraId="589B05A8" w14:textId="77777777" w:rsidR="00FB4165" w:rsidRPr="00980944" w:rsidRDefault="00FB4165" w:rsidP="001250E5">
            <w:pPr>
              <w:jc w:val="center"/>
            </w:pPr>
            <w:r w:rsidRPr="00980944">
              <w:t xml:space="preserve">Tại trụ </w:t>
            </w:r>
            <w:r w:rsidRPr="00980944">
              <w:rPr>
                <w:u w:val="single"/>
              </w:rPr>
              <w:t>ST/QL22</w:t>
            </w:r>
          </w:p>
          <w:p w14:paraId="4E34E582" w14:textId="77777777" w:rsidR="00FB4165" w:rsidRPr="00980944" w:rsidRDefault="00FB4165" w:rsidP="001250E5">
            <w:pPr>
              <w:jc w:val="center"/>
            </w:pPr>
            <w:r w:rsidRPr="00980944">
              <w:t>421L</w:t>
            </w:r>
          </w:p>
        </w:tc>
        <w:tc>
          <w:tcPr>
            <w:tcW w:w="3500" w:type="dxa"/>
            <w:tcBorders>
              <w:top w:val="nil"/>
              <w:left w:val="nil"/>
              <w:bottom w:val="single" w:sz="4" w:space="0" w:color="auto"/>
              <w:right w:val="single" w:sz="4" w:space="0" w:color="auto"/>
            </w:tcBorders>
            <w:shd w:val="clear" w:color="auto" w:fill="auto"/>
            <w:vAlign w:val="center"/>
            <w:hideMark/>
          </w:tcPr>
          <w:p w14:paraId="5E558025" w14:textId="77777777" w:rsidR="00FB4165" w:rsidRPr="00980944" w:rsidRDefault="00FB4165" w:rsidP="001250E5">
            <w:r w:rsidRPr="00980944">
              <w:t>- Tháo sứ treo và dây trung thế băng đường</w:t>
            </w:r>
          </w:p>
        </w:tc>
        <w:tc>
          <w:tcPr>
            <w:tcW w:w="2020" w:type="dxa"/>
            <w:tcBorders>
              <w:top w:val="nil"/>
              <w:left w:val="nil"/>
              <w:bottom w:val="single" w:sz="4" w:space="0" w:color="auto"/>
              <w:right w:val="single" w:sz="4" w:space="0" w:color="auto"/>
            </w:tcBorders>
            <w:shd w:val="clear" w:color="auto" w:fill="auto"/>
            <w:vAlign w:val="center"/>
            <w:hideMark/>
          </w:tcPr>
          <w:p w14:paraId="1121F611" w14:textId="77777777" w:rsidR="00FB4165" w:rsidRPr="00980944" w:rsidRDefault="00FB4165" w:rsidP="001250E5">
            <w:pPr>
              <w:jc w:val="center"/>
            </w:pPr>
            <w:r w:rsidRPr="00980944">
              <w:t xml:space="preserve">Tại trụ số </w:t>
            </w:r>
            <w:r w:rsidRPr="00980944">
              <w:rPr>
                <w:u w:val="single"/>
              </w:rPr>
              <w:t>ST/QL22</w:t>
            </w:r>
          </w:p>
          <w:p w14:paraId="5EE9AFDC" w14:textId="77777777" w:rsidR="00FB4165" w:rsidRPr="00980944" w:rsidRDefault="00FB4165" w:rsidP="001250E5">
            <w:pPr>
              <w:jc w:val="center"/>
            </w:pPr>
            <w:r w:rsidRPr="00980944">
              <w:t>421L</w:t>
            </w:r>
          </w:p>
        </w:tc>
        <w:tc>
          <w:tcPr>
            <w:tcW w:w="2835" w:type="dxa"/>
            <w:tcBorders>
              <w:top w:val="nil"/>
              <w:left w:val="nil"/>
              <w:bottom w:val="single" w:sz="4" w:space="0" w:color="auto"/>
              <w:right w:val="single" w:sz="4" w:space="0" w:color="auto"/>
            </w:tcBorders>
            <w:shd w:val="clear" w:color="auto" w:fill="auto"/>
            <w:vAlign w:val="center"/>
            <w:hideMark/>
          </w:tcPr>
          <w:p w14:paraId="460C61EA" w14:textId="77777777" w:rsidR="00FB4165" w:rsidRPr="00980944" w:rsidRDefault="00FB4165" w:rsidP="001250E5">
            <w:pPr>
              <w:jc w:val="center"/>
            </w:pPr>
            <w:r w:rsidRPr="00980944">
              <w:t>tại trụ số</w:t>
            </w:r>
          </w:p>
          <w:p w14:paraId="6415236D" w14:textId="77777777" w:rsidR="00FB4165" w:rsidRPr="00980944" w:rsidRDefault="00FB4165" w:rsidP="001250E5">
            <w:pPr>
              <w:jc w:val="center"/>
            </w:pPr>
            <w:r w:rsidRPr="00980944">
              <w:rPr>
                <w:u w:val="single"/>
              </w:rPr>
              <w:t>ST/QL22</w:t>
            </w:r>
          </w:p>
          <w:p w14:paraId="19FCE923" w14:textId="77777777" w:rsidR="00FB4165" w:rsidRPr="00980944" w:rsidRDefault="00FB4165" w:rsidP="001250E5">
            <w:pPr>
              <w:jc w:val="center"/>
            </w:pPr>
            <w:r w:rsidRPr="00980944">
              <w:t>421L</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1688A3B5"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12FD0EE1" w14:textId="77777777" w:rsidR="00FB4165" w:rsidRPr="00980944" w:rsidRDefault="00FB4165" w:rsidP="001250E5">
            <w:pPr>
              <w:jc w:val="center"/>
            </w:pPr>
          </w:p>
        </w:tc>
      </w:tr>
      <w:tr w:rsidR="008E0320" w:rsidRPr="00980944" w14:paraId="6612FA6F"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D21C96C" w14:textId="77777777" w:rsidR="00FB4165" w:rsidRPr="00980944" w:rsidRDefault="00FB4165" w:rsidP="001250E5">
            <w:pPr>
              <w:jc w:val="center"/>
            </w:pPr>
            <w:r w:rsidRPr="00980944">
              <w:t>12</w:t>
            </w:r>
          </w:p>
        </w:tc>
        <w:tc>
          <w:tcPr>
            <w:tcW w:w="1530" w:type="dxa"/>
            <w:tcBorders>
              <w:top w:val="nil"/>
              <w:left w:val="nil"/>
              <w:bottom w:val="single" w:sz="4" w:space="0" w:color="auto"/>
              <w:right w:val="single" w:sz="4" w:space="0" w:color="auto"/>
            </w:tcBorders>
            <w:shd w:val="clear" w:color="auto" w:fill="auto"/>
            <w:vAlign w:val="center"/>
            <w:hideMark/>
          </w:tcPr>
          <w:p w14:paraId="6438F352" w14:textId="77777777" w:rsidR="00FB4165" w:rsidRPr="00980944" w:rsidRDefault="00FB4165" w:rsidP="001250E5">
            <w:pPr>
              <w:jc w:val="center"/>
            </w:pPr>
            <w:r w:rsidRPr="00980944">
              <w:t xml:space="preserve">Tại trụ </w:t>
            </w:r>
            <w:r w:rsidRPr="00980944">
              <w:rPr>
                <w:u w:val="single"/>
              </w:rPr>
              <w:t>ST/QL22</w:t>
            </w:r>
          </w:p>
          <w:p w14:paraId="77DB8EBE" w14:textId="77777777" w:rsidR="00FB4165" w:rsidRPr="00980944" w:rsidRDefault="00FB4165" w:rsidP="001250E5">
            <w:pPr>
              <w:jc w:val="center"/>
            </w:pPr>
            <w:r w:rsidRPr="00980944">
              <w:t>417L</w:t>
            </w:r>
          </w:p>
        </w:tc>
        <w:tc>
          <w:tcPr>
            <w:tcW w:w="3500" w:type="dxa"/>
            <w:tcBorders>
              <w:top w:val="nil"/>
              <w:left w:val="nil"/>
              <w:bottom w:val="single" w:sz="4" w:space="0" w:color="auto"/>
              <w:right w:val="single" w:sz="4" w:space="0" w:color="auto"/>
            </w:tcBorders>
            <w:shd w:val="clear" w:color="auto" w:fill="auto"/>
            <w:vAlign w:val="center"/>
            <w:hideMark/>
          </w:tcPr>
          <w:p w14:paraId="3CFFF5D3" w14:textId="77777777" w:rsidR="00FB4165" w:rsidRPr="00980944" w:rsidRDefault="00FB4165" w:rsidP="001250E5">
            <w:r w:rsidRPr="00980944">
              <w:t>- Tháo xà, sứ đứng, sứ treo và dây trung thế băng đường</w:t>
            </w:r>
          </w:p>
        </w:tc>
        <w:tc>
          <w:tcPr>
            <w:tcW w:w="2020" w:type="dxa"/>
            <w:tcBorders>
              <w:top w:val="nil"/>
              <w:left w:val="nil"/>
              <w:bottom w:val="single" w:sz="4" w:space="0" w:color="auto"/>
              <w:right w:val="single" w:sz="4" w:space="0" w:color="auto"/>
            </w:tcBorders>
            <w:shd w:val="clear" w:color="auto" w:fill="auto"/>
            <w:vAlign w:val="center"/>
            <w:hideMark/>
          </w:tcPr>
          <w:p w14:paraId="42868195" w14:textId="77777777" w:rsidR="00FB4165" w:rsidRPr="00980944" w:rsidRDefault="00FB4165" w:rsidP="001250E5">
            <w:pPr>
              <w:jc w:val="center"/>
            </w:pPr>
            <w:r w:rsidRPr="00980944">
              <w:t xml:space="preserve">Tại trụ số </w:t>
            </w:r>
            <w:r w:rsidRPr="00980944">
              <w:rPr>
                <w:u w:val="single"/>
              </w:rPr>
              <w:t>ST/QL22</w:t>
            </w:r>
          </w:p>
          <w:p w14:paraId="3D261A7B" w14:textId="77777777" w:rsidR="00FB4165" w:rsidRPr="00980944" w:rsidRDefault="00FB4165" w:rsidP="001250E5">
            <w:pPr>
              <w:jc w:val="center"/>
            </w:pPr>
            <w:r w:rsidRPr="00980944">
              <w:t>417L</w:t>
            </w:r>
          </w:p>
        </w:tc>
        <w:tc>
          <w:tcPr>
            <w:tcW w:w="2835" w:type="dxa"/>
            <w:tcBorders>
              <w:top w:val="nil"/>
              <w:left w:val="nil"/>
              <w:bottom w:val="single" w:sz="4" w:space="0" w:color="auto"/>
              <w:right w:val="single" w:sz="4" w:space="0" w:color="auto"/>
            </w:tcBorders>
            <w:shd w:val="clear" w:color="auto" w:fill="auto"/>
            <w:vAlign w:val="center"/>
            <w:hideMark/>
          </w:tcPr>
          <w:p w14:paraId="79D2A2FE" w14:textId="77777777" w:rsidR="00FB4165" w:rsidRPr="00980944" w:rsidRDefault="00FB4165" w:rsidP="001250E5">
            <w:pPr>
              <w:jc w:val="center"/>
            </w:pPr>
            <w:r w:rsidRPr="00980944">
              <w:t>tại trụ số</w:t>
            </w:r>
          </w:p>
          <w:p w14:paraId="20C3E0F6" w14:textId="77777777" w:rsidR="00FB4165" w:rsidRPr="00980944" w:rsidRDefault="00FB4165" w:rsidP="001250E5">
            <w:pPr>
              <w:jc w:val="center"/>
            </w:pPr>
            <w:r w:rsidRPr="00980944">
              <w:rPr>
                <w:u w:val="single"/>
              </w:rPr>
              <w:t>ST/QL22</w:t>
            </w:r>
          </w:p>
          <w:p w14:paraId="159A0C6B" w14:textId="77777777" w:rsidR="00FB4165" w:rsidRPr="00980944" w:rsidRDefault="00FB4165" w:rsidP="001250E5">
            <w:pPr>
              <w:jc w:val="center"/>
            </w:pPr>
            <w:r w:rsidRPr="00980944">
              <w:t>417L</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51DB308C"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60E2563B" w14:textId="77777777" w:rsidR="00FB4165" w:rsidRPr="00980944" w:rsidRDefault="00FB4165" w:rsidP="001250E5">
            <w:pPr>
              <w:jc w:val="center"/>
            </w:pPr>
          </w:p>
        </w:tc>
      </w:tr>
      <w:tr w:rsidR="008E0320" w:rsidRPr="00980944" w14:paraId="39D6C444"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11E6ED6" w14:textId="77777777" w:rsidR="00FB4165" w:rsidRPr="00980944" w:rsidRDefault="00FB4165" w:rsidP="001250E5">
            <w:pPr>
              <w:jc w:val="center"/>
            </w:pPr>
            <w:r w:rsidRPr="00980944">
              <w:t>13</w:t>
            </w:r>
          </w:p>
        </w:tc>
        <w:tc>
          <w:tcPr>
            <w:tcW w:w="1530" w:type="dxa"/>
            <w:tcBorders>
              <w:top w:val="nil"/>
              <w:left w:val="nil"/>
              <w:bottom w:val="single" w:sz="4" w:space="0" w:color="auto"/>
              <w:right w:val="single" w:sz="4" w:space="0" w:color="auto"/>
            </w:tcBorders>
            <w:shd w:val="clear" w:color="auto" w:fill="auto"/>
            <w:vAlign w:val="center"/>
            <w:hideMark/>
          </w:tcPr>
          <w:p w14:paraId="078EBA8C" w14:textId="77777777" w:rsidR="00FB4165" w:rsidRPr="00980944" w:rsidRDefault="00FB4165" w:rsidP="001250E5">
            <w:pPr>
              <w:jc w:val="center"/>
              <w:rPr>
                <w:u w:val="single"/>
              </w:rPr>
            </w:pPr>
            <w:r w:rsidRPr="00980944">
              <w:t xml:space="preserve">Tại trụ </w:t>
            </w:r>
            <w:r w:rsidRPr="00980944">
              <w:rPr>
                <w:u w:val="single"/>
              </w:rPr>
              <w:t>ST/PVKH</w:t>
            </w:r>
          </w:p>
          <w:p w14:paraId="0997462F" w14:textId="77777777" w:rsidR="00FB4165" w:rsidRPr="00980944" w:rsidRDefault="00FB4165" w:rsidP="001250E5">
            <w:pPr>
              <w:jc w:val="center"/>
            </w:pPr>
            <w:r w:rsidRPr="00980944">
              <w:t>03LA-203LB</w:t>
            </w:r>
          </w:p>
        </w:tc>
        <w:tc>
          <w:tcPr>
            <w:tcW w:w="3500" w:type="dxa"/>
            <w:tcBorders>
              <w:top w:val="nil"/>
              <w:left w:val="nil"/>
              <w:bottom w:val="single" w:sz="4" w:space="0" w:color="auto"/>
              <w:right w:val="single" w:sz="4" w:space="0" w:color="auto"/>
            </w:tcBorders>
            <w:shd w:val="clear" w:color="auto" w:fill="auto"/>
            <w:vAlign w:val="center"/>
            <w:hideMark/>
          </w:tcPr>
          <w:p w14:paraId="0B6C3655" w14:textId="77777777" w:rsidR="00FB4165" w:rsidRPr="00980944" w:rsidRDefault="00FB4165" w:rsidP="001250E5">
            <w:r w:rsidRPr="00980944">
              <w:t>- Thay xà, sứ đứng, sứ treo và cố định dây dẫn</w:t>
            </w:r>
          </w:p>
        </w:tc>
        <w:tc>
          <w:tcPr>
            <w:tcW w:w="2020" w:type="dxa"/>
            <w:tcBorders>
              <w:top w:val="nil"/>
              <w:left w:val="nil"/>
              <w:bottom w:val="single" w:sz="4" w:space="0" w:color="auto"/>
              <w:right w:val="single" w:sz="4" w:space="0" w:color="auto"/>
            </w:tcBorders>
            <w:shd w:val="clear" w:color="auto" w:fill="auto"/>
            <w:vAlign w:val="center"/>
            <w:hideMark/>
          </w:tcPr>
          <w:p w14:paraId="516D0E04" w14:textId="77777777" w:rsidR="00FB4165" w:rsidRPr="00980944" w:rsidRDefault="00FB4165" w:rsidP="001250E5">
            <w:pPr>
              <w:jc w:val="center"/>
              <w:rPr>
                <w:u w:val="single"/>
              </w:rPr>
            </w:pPr>
            <w:r w:rsidRPr="00980944">
              <w:t xml:space="preserve">Tại trụ số </w:t>
            </w:r>
            <w:r w:rsidRPr="00980944">
              <w:rPr>
                <w:u w:val="single"/>
              </w:rPr>
              <w:t>ST/PVKH</w:t>
            </w:r>
          </w:p>
          <w:p w14:paraId="5FBF9B50" w14:textId="77777777" w:rsidR="00FB4165" w:rsidRPr="00980944" w:rsidRDefault="00FB4165" w:rsidP="001250E5">
            <w:pPr>
              <w:jc w:val="center"/>
            </w:pPr>
            <w:r w:rsidRPr="00980944">
              <w:t>03LA-203LB</w:t>
            </w:r>
          </w:p>
        </w:tc>
        <w:tc>
          <w:tcPr>
            <w:tcW w:w="2835" w:type="dxa"/>
            <w:tcBorders>
              <w:top w:val="nil"/>
              <w:left w:val="nil"/>
              <w:bottom w:val="single" w:sz="4" w:space="0" w:color="auto"/>
              <w:right w:val="single" w:sz="4" w:space="0" w:color="auto"/>
            </w:tcBorders>
            <w:shd w:val="clear" w:color="auto" w:fill="auto"/>
            <w:vAlign w:val="center"/>
            <w:hideMark/>
          </w:tcPr>
          <w:p w14:paraId="54B624C7" w14:textId="77777777" w:rsidR="00FB4165" w:rsidRPr="00980944" w:rsidRDefault="00FB4165" w:rsidP="001250E5">
            <w:pPr>
              <w:jc w:val="center"/>
            </w:pPr>
            <w:r w:rsidRPr="00980944">
              <w:t>tại trụ số</w:t>
            </w:r>
          </w:p>
          <w:p w14:paraId="6AADC287" w14:textId="77777777" w:rsidR="00FB4165" w:rsidRPr="00980944" w:rsidRDefault="00FB4165" w:rsidP="001250E5">
            <w:pPr>
              <w:jc w:val="center"/>
              <w:rPr>
                <w:u w:val="single"/>
              </w:rPr>
            </w:pPr>
            <w:r w:rsidRPr="00980944">
              <w:rPr>
                <w:u w:val="single"/>
              </w:rPr>
              <w:t>ST/PVKH</w:t>
            </w:r>
          </w:p>
          <w:p w14:paraId="270CA5E3" w14:textId="77777777" w:rsidR="00FB4165" w:rsidRPr="00980944" w:rsidRDefault="00FB4165" w:rsidP="001250E5">
            <w:pPr>
              <w:jc w:val="center"/>
            </w:pPr>
            <w:r w:rsidRPr="00980944">
              <w:t>03LA-203LB</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2B44BE12"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073C92C2" w14:textId="77777777" w:rsidR="00FB4165" w:rsidRPr="00980944" w:rsidRDefault="00FB4165" w:rsidP="001250E5">
            <w:pPr>
              <w:jc w:val="center"/>
            </w:pPr>
          </w:p>
        </w:tc>
      </w:tr>
      <w:tr w:rsidR="008E0320" w:rsidRPr="00980944" w14:paraId="1210C8C4"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F34297C" w14:textId="77777777" w:rsidR="00FB4165" w:rsidRPr="00980944" w:rsidRDefault="00FB4165" w:rsidP="001250E5">
            <w:pPr>
              <w:jc w:val="center"/>
            </w:pPr>
            <w:r w:rsidRPr="00980944">
              <w:t>14</w:t>
            </w:r>
          </w:p>
        </w:tc>
        <w:tc>
          <w:tcPr>
            <w:tcW w:w="1530" w:type="dxa"/>
            <w:tcBorders>
              <w:top w:val="nil"/>
              <w:left w:val="nil"/>
              <w:bottom w:val="single" w:sz="4" w:space="0" w:color="auto"/>
              <w:right w:val="single" w:sz="4" w:space="0" w:color="auto"/>
            </w:tcBorders>
            <w:shd w:val="clear" w:color="auto" w:fill="auto"/>
            <w:vAlign w:val="center"/>
            <w:hideMark/>
          </w:tcPr>
          <w:p w14:paraId="0F287083" w14:textId="77777777" w:rsidR="00FB4165" w:rsidRPr="00980944" w:rsidRDefault="00FB4165" w:rsidP="001250E5">
            <w:pPr>
              <w:jc w:val="center"/>
            </w:pPr>
            <w:r w:rsidRPr="00980944">
              <w:t xml:space="preserve">Tại trụ </w:t>
            </w:r>
            <w:r w:rsidRPr="00980944">
              <w:rPr>
                <w:u w:val="single"/>
              </w:rPr>
              <w:t>ST/QL22</w:t>
            </w:r>
          </w:p>
          <w:p w14:paraId="1D710BD0" w14:textId="77777777" w:rsidR="00FB4165" w:rsidRPr="00980944" w:rsidRDefault="00FB4165" w:rsidP="001250E5">
            <w:pPr>
              <w:jc w:val="center"/>
            </w:pPr>
            <w:r w:rsidRPr="00980944">
              <w:t>409L-410L</w:t>
            </w:r>
          </w:p>
        </w:tc>
        <w:tc>
          <w:tcPr>
            <w:tcW w:w="3500" w:type="dxa"/>
            <w:tcBorders>
              <w:top w:val="nil"/>
              <w:left w:val="nil"/>
              <w:bottom w:val="single" w:sz="4" w:space="0" w:color="auto"/>
              <w:right w:val="single" w:sz="4" w:space="0" w:color="auto"/>
            </w:tcBorders>
            <w:shd w:val="clear" w:color="auto" w:fill="auto"/>
            <w:vAlign w:val="center"/>
            <w:hideMark/>
          </w:tcPr>
          <w:p w14:paraId="14DEE336" w14:textId="77777777" w:rsidR="00FB4165" w:rsidRPr="00980944" w:rsidRDefault="00FB4165" w:rsidP="001250E5">
            <w:r w:rsidRPr="00980944">
              <w:t>- Tháo xà, sứ đứng, sứ treo và dây trung thế băng đường</w:t>
            </w:r>
          </w:p>
        </w:tc>
        <w:tc>
          <w:tcPr>
            <w:tcW w:w="2020" w:type="dxa"/>
            <w:tcBorders>
              <w:top w:val="nil"/>
              <w:left w:val="nil"/>
              <w:bottom w:val="single" w:sz="4" w:space="0" w:color="auto"/>
              <w:right w:val="single" w:sz="4" w:space="0" w:color="auto"/>
            </w:tcBorders>
            <w:shd w:val="clear" w:color="auto" w:fill="auto"/>
            <w:vAlign w:val="center"/>
            <w:hideMark/>
          </w:tcPr>
          <w:p w14:paraId="45BF4E62" w14:textId="77777777" w:rsidR="00FB4165" w:rsidRPr="00980944" w:rsidRDefault="00FB4165" w:rsidP="001250E5">
            <w:pPr>
              <w:jc w:val="center"/>
            </w:pPr>
            <w:r w:rsidRPr="00980944">
              <w:t xml:space="preserve">Tại trụ số </w:t>
            </w:r>
            <w:r w:rsidRPr="00980944">
              <w:rPr>
                <w:u w:val="single"/>
              </w:rPr>
              <w:t>ST/QL22</w:t>
            </w:r>
          </w:p>
          <w:p w14:paraId="572ECF2E" w14:textId="77777777" w:rsidR="00FB4165" w:rsidRPr="00980944" w:rsidRDefault="00FB4165" w:rsidP="001250E5">
            <w:pPr>
              <w:jc w:val="center"/>
            </w:pPr>
            <w:r w:rsidRPr="00980944">
              <w:t>409L-410L</w:t>
            </w:r>
          </w:p>
        </w:tc>
        <w:tc>
          <w:tcPr>
            <w:tcW w:w="2835" w:type="dxa"/>
            <w:tcBorders>
              <w:top w:val="nil"/>
              <w:left w:val="nil"/>
              <w:bottom w:val="single" w:sz="4" w:space="0" w:color="auto"/>
              <w:right w:val="single" w:sz="4" w:space="0" w:color="auto"/>
            </w:tcBorders>
            <w:shd w:val="clear" w:color="auto" w:fill="auto"/>
            <w:vAlign w:val="center"/>
            <w:hideMark/>
          </w:tcPr>
          <w:p w14:paraId="39CEFFC9" w14:textId="77777777" w:rsidR="00FB4165" w:rsidRPr="00980944" w:rsidRDefault="00FB4165" w:rsidP="001250E5">
            <w:pPr>
              <w:jc w:val="center"/>
            </w:pPr>
            <w:r w:rsidRPr="00980944">
              <w:t>tại trụ số</w:t>
            </w:r>
          </w:p>
          <w:p w14:paraId="5537A752" w14:textId="77777777" w:rsidR="00FB4165" w:rsidRPr="00980944" w:rsidRDefault="00FB4165" w:rsidP="001250E5">
            <w:pPr>
              <w:jc w:val="center"/>
            </w:pPr>
            <w:r w:rsidRPr="00980944">
              <w:rPr>
                <w:u w:val="single"/>
              </w:rPr>
              <w:t>ST/QL22</w:t>
            </w:r>
          </w:p>
          <w:p w14:paraId="531AE4CE" w14:textId="77777777" w:rsidR="00FB4165" w:rsidRPr="00980944" w:rsidRDefault="00FB4165" w:rsidP="001250E5">
            <w:pPr>
              <w:jc w:val="center"/>
            </w:pPr>
            <w:r w:rsidRPr="00980944">
              <w:t>409L-410L</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49C8A1E1"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30F715EC" w14:textId="77777777" w:rsidR="00FB4165" w:rsidRPr="00980944" w:rsidRDefault="00FB4165" w:rsidP="001250E5">
            <w:pPr>
              <w:jc w:val="center"/>
            </w:pPr>
          </w:p>
        </w:tc>
      </w:tr>
      <w:tr w:rsidR="008E0320" w:rsidRPr="00980944" w14:paraId="7FFDCF5F"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8F2CC5D" w14:textId="77777777" w:rsidR="00FB4165" w:rsidRPr="00980944" w:rsidRDefault="00FB4165" w:rsidP="001250E5">
            <w:pPr>
              <w:jc w:val="center"/>
            </w:pPr>
            <w:r w:rsidRPr="00980944">
              <w:t>15</w:t>
            </w:r>
          </w:p>
        </w:tc>
        <w:tc>
          <w:tcPr>
            <w:tcW w:w="1530" w:type="dxa"/>
            <w:tcBorders>
              <w:top w:val="nil"/>
              <w:left w:val="nil"/>
              <w:bottom w:val="single" w:sz="4" w:space="0" w:color="auto"/>
              <w:right w:val="single" w:sz="4" w:space="0" w:color="auto"/>
            </w:tcBorders>
            <w:shd w:val="clear" w:color="auto" w:fill="auto"/>
            <w:vAlign w:val="center"/>
            <w:hideMark/>
          </w:tcPr>
          <w:p w14:paraId="0596D85E" w14:textId="77777777" w:rsidR="00FB4165" w:rsidRPr="00980944" w:rsidRDefault="00FB4165" w:rsidP="001250E5">
            <w:pPr>
              <w:jc w:val="center"/>
              <w:rPr>
                <w:u w:val="single"/>
              </w:rPr>
            </w:pPr>
            <w:r w:rsidRPr="00980944">
              <w:t xml:space="preserve">Tại trụ </w:t>
            </w:r>
            <w:r w:rsidRPr="00980944">
              <w:rPr>
                <w:u w:val="single"/>
              </w:rPr>
              <w:t>ST/PVKH</w:t>
            </w:r>
          </w:p>
          <w:p w14:paraId="06F733B1" w14:textId="77777777" w:rsidR="00FB4165" w:rsidRPr="00980944" w:rsidRDefault="00FB4165" w:rsidP="001250E5">
            <w:pPr>
              <w:jc w:val="center"/>
            </w:pPr>
            <w:r w:rsidRPr="00980944">
              <w:t>208LA-208LB</w:t>
            </w:r>
          </w:p>
        </w:tc>
        <w:tc>
          <w:tcPr>
            <w:tcW w:w="3500" w:type="dxa"/>
            <w:tcBorders>
              <w:top w:val="nil"/>
              <w:left w:val="nil"/>
              <w:bottom w:val="single" w:sz="4" w:space="0" w:color="auto"/>
              <w:right w:val="single" w:sz="4" w:space="0" w:color="auto"/>
            </w:tcBorders>
            <w:shd w:val="clear" w:color="auto" w:fill="auto"/>
            <w:vAlign w:val="center"/>
            <w:hideMark/>
          </w:tcPr>
          <w:p w14:paraId="5486C0DA" w14:textId="77777777" w:rsidR="00FB4165" w:rsidRPr="00980944" w:rsidRDefault="00FB4165" w:rsidP="001250E5">
            <w:r w:rsidRPr="00980944">
              <w:t>- Tháo DS, Lắp xà, sứ đứng, sứ treo và cố định dây dẫn</w:t>
            </w:r>
          </w:p>
        </w:tc>
        <w:tc>
          <w:tcPr>
            <w:tcW w:w="2020" w:type="dxa"/>
            <w:tcBorders>
              <w:top w:val="nil"/>
              <w:left w:val="nil"/>
              <w:bottom w:val="single" w:sz="4" w:space="0" w:color="auto"/>
              <w:right w:val="single" w:sz="4" w:space="0" w:color="auto"/>
            </w:tcBorders>
            <w:shd w:val="clear" w:color="auto" w:fill="auto"/>
            <w:vAlign w:val="center"/>
            <w:hideMark/>
          </w:tcPr>
          <w:p w14:paraId="50A143D6" w14:textId="77777777" w:rsidR="00FB4165" w:rsidRPr="00980944" w:rsidRDefault="00FB4165" w:rsidP="001250E5">
            <w:pPr>
              <w:jc w:val="center"/>
              <w:rPr>
                <w:u w:val="single"/>
              </w:rPr>
            </w:pPr>
            <w:r w:rsidRPr="00980944">
              <w:t xml:space="preserve">Tại trụ số </w:t>
            </w:r>
            <w:r w:rsidRPr="00980944">
              <w:rPr>
                <w:u w:val="single"/>
              </w:rPr>
              <w:t>ST/PVKH</w:t>
            </w:r>
          </w:p>
          <w:p w14:paraId="55B43E02" w14:textId="77777777" w:rsidR="00FB4165" w:rsidRPr="00980944" w:rsidRDefault="00FB4165" w:rsidP="001250E5">
            <w:pPr>
              <w:jc w:val="center"/>
            </w:pPr>
            <w:r w:rsidRPr="00980944">
              <w:t>208LA-208LB</w:t>
            </w:r>
          </w:p>
        </w:tc>
        <w:tc>
          <w:tcPr>
            <w:tcW w:w="2835" w:type="dxa"/>
            <w:tcBorders>
              <w:top w:val="nil"/>
              <w:left w:val="nil"/>
              <w:bottom w:val="single" w:sz="4" w:space="0" w:color="auto"/>
              <w:right w:val="single" w:sz="4" w:space="0" w:color="auto"/>
            </w:tcBorders>
            <w:shd w:val="clear" w:color="auto" w:fill="auto"/>
            <w:vAlign w:val="center"/>
            <w:hideMark/>
          </w:tcPr>
          <w:p w14:paraId="7EBBC7B0" w14:textId="77777777" w:rsidR="00FB4165" w:rsidRPr="00980944" w:rsidRDefault="00FB4165" w:rsidP="001250E5">
            <w:pPr>
              <w:jc w:val="center"/>
            </w:pPr>
            <w:r w:rsidRPr="00980944">
              <w:t>tại trụ số</w:t>
            </w:r>
          </w:p>
          <w:p w14:paraId="04E89989" w14:textId="77777777" w:rsidR="00FB4165" w:rsidRPr="00980944" w:rsidRDefault="00FB4165" w:rsidP="001250E5">
            <w:pPr>
              <w:jc w:val="center"/>
              <w:rPr>
                <w:u w:val="single"/>
              </w:rPr>
            </w:pPr>
            <w:r w:rsidRPr="00980944">
              <w:rPr>
                <w:u w:val="single"/>
              </w:rPr>
              <w:t>ST/PVKH</w:t>
            </w:r>
          </w:p>
          <w:p w14:paraId="6A56D424" w14:textId="77777777" w:rsidR="00FB4165" w:rsidRPr="00980944" w:rsidRDefault="00FB4165" w:rsidP="001250E5">
            <w:pPr>
              <w:jc w:val="center"/>
            </w:pPr>
            <w:r w:rsidRPr="00980944">
              <w:t>208LA-208LB</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20154BD6"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6C0B13A7" w14:textId="77777777" w:rsidR="00FB4165" w:rsidRPr="00980944" w:rsidRDefault="00FB4165" w:rsidP="001250E5">
            <w:pPr>
              <w:jc w:val="center"/>
            </w:pPr>
          </w:p>
        </w:tc>
      </w:tr>
      <w:tr w:rsidR="008E0320" w:rsidRPr="00980944" w14:paraId="4B5744E3"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7096A52" w14:textId="77777777" w:rsidR="00FB4165" w:rsidRPr="00980944" w:rsidRDefault="00FB4165" w:rsidP="001250E5">
            <w:pPr>
              <w:jc w:val="center"/>
            </w:pPr>
            <w:r w:rsidRPr="00980944">
              <w:lastRenderedPageBreak/>
              <w:t>16</w:t>
            </w:r>
          </w:p>
        </w:tc>
        <w:tc>
          <w:tcPr>
            <w:tcW w:w="1530" w:type="dxa"/>
            <w:tcBorders>
              <w:top w:val="nil"/>
              <w:left w:val="nil"/>
              <w:bottom w:val="single" w:sz="4" w:space="0" w:color="auto"/>
              <w:right w:val="single" w:sz="4" w:space="0" w:color="auto"/>
            </w:tcBorders>
            <w:shd w:val="clear" w:color="auto" w:fill="auto"/>
            <w:vAlign w:val="center"/>
            <w:hideMark/>
          </w:tcPr>
          <w:p w14:paraId="4F409A8A" w14:textId="77777777" w:rsidR="00FB4165" w:rsidRPr="00980944" w:rsidRDefault="00FB4165" w:rsidP="001250E5">
            <w:pPr>
              <w:jc w:val="center"/>
            </w:pPr>
            <w:r w:rsidRPr="00980944">
              <w:t xml:space="preserve">Tại trụ </w:t>
            </w:r>
            <w:r w:rsidRPr="00980944">
              <w:rPr>
                <w:u w:val="single"/>
              </w:rPr>
              <w:t>ST/QL22</w:t>
            </w:r>
          </w:p>
          <w:p w14:paraId="7C75764C" w14:textId="77777777" w:rsidR="00FB4165" w:rsidRPr="00980944" w:rsidRDefault="00FB4165" w:rsidP="001250E5">
            <w:pPr>
              <w:jc w:val="center"/>
            </w:pPr>
            <w:r w:rsidRPr="00980944">
              <w:t>404L</w:t>
            </w:r>
          </w:p>
        </w:tc>
        <w:tc>
          <w:tcPr>
            <w:tcW w:w="3500" w:type="dxa"/>
            <w:tcBorders>
              <w:top w:val="nil"/>
              <w:left w:val="nil"/>
              <w:bottom w:val="single" w:sz="4" w:space="0" w:color="auto"/>
              <w:right w:val="single" w:sz="4" w:space="0" w:color="auto"/>
            </w:tcBorders>
            <w:shd w:val="clear" w:color="auto" w:fill="auto"/>
            <w:vAlign w:val="center"/>
            <w:hideMark/>
          </w:tcPr>
          <w:p w14:paraId="41483D77" w14:textId="77777777" w:rsidR="00FB4165" w:rsidRPr="00980944" w:rsidRDefault="00FB4165" w:rsidP="001250E5">
            <w:r w:rsidRPr="00980944">
              <w:t>- Tháo xà, sứ đứng, sứ treo và dây trung thế băng đường</w:t>
            </w:r>
          </w:p>
        </w:tc>
        <w:tc>
          <w:tcPr>
            <w:tcW w:w="2020" w:type="dxa"/>
            <w:tcBorders>
              <w:top w:val="nil"/>
              <w:left w:val="nil"/>
              <w:bottom w:val="single" w:sz="4" w:space="0" w:color="auto"/>
              <w:right w:val="single" w:sz="4" w:space="0" w:color="auto"/>
            </w:tcBorders>
            <w:shd w:val="clear" w:color="auto" w:fill="auto"/>
            <w:vAlign w:val="center"/>
            <w:hideMark/>
          </w:tcPr>
          <w:p w14:paraId="0B6AE1D0" w14:textId="77777777" w:rsidR="00FB4165" w:rsidRPr="00980944" w:rsidRDefault="00FB4165" w:rsidP="001250E5">
            <w:pPr>
              <w:jc w:val="center"/>
            </w:pPr>
            <w:r w:rsidRPr="00980944">
              <w:t xml:space="preserve">Tại trụ số </w:t>
            </w:r>
            <w:r w:rsidRPr="00980944">
              <w:rPr>
                <w:u w:val="single"/>
              </w:rPr>
              <w:t>ST/QL22</w:t>
            </w:r>
          </w:p>
          <w:p w14:paraId="1E65AB67" w14:textId="77777777" w:rsidR="00FB4165" w:rsidRPr="00980944" w:rsidRDefault="00FB4165" w:rsidP="001250E5">
            <w:pPr>
              <w:jc w:val="center"/>
            </w:pPr>
            <w:r w:rsidRPr="00980944">
              <w:t>404L</w:t>
            </w:r>
          </w:p>
        </w:tc>
        <w:tc>
          <w:tcPr>
            <w:tcW w:w="2835" w:type="dxa"/>
            <w:tcBorders>
              <w:top w:val="nil"/>
              <w:left w:val="nil"/>
              <w:bottom w:val="single" w:sz="4" w:space="0" w:color="auto"/>
              <w:right w:val="single" w:sz="4" w:space="0" w:color="auto"/>
            </w:tcBorders>
            <w:shd w:val="clear" w:color="auto" w:fill="auto"/>
            <w:vAlign w:val="center"/>
            <w:hideMark/>
          </w:tcPr>
          <w:p w14:paraId="3D6D42CB" w14:textId="77777777" w:rsidR="00FB4165" w:rsidRPr="00980944" w:rsidRDefault="00FB4165" w:rsidP="001250E5">
            <w:pPr>
              <w:jc w:val="center"/>
            </w:pPr>
            <w:r w:rsidRPr="00980944">
              <w:t>tại trụ số</w:t>
            </w:r>
          </w:p>
          <w:p w14:paraId="23A83E50" w14:textId="77777777" w:rsidR="00FB4165" w:rsidRPr="00980944" w:rsidRDefault="00FB4165" w:rsidP="001250E5">
            <w:pPr>
              <w:jc w:val="center"/>
            </w:pPr>
            <w:r w:rsidRPr="00980944">
              <w:rPr>
                <w:u w:val="single"/>
              </w:rPr>
              <w:t>ST/QL22</w:t>
            </w:r>
          </w:p>
          <w:p w14:paraId="086B515E" w14:textId="77777777" w:rsidR="00FB4165" w:rsidRPr="00980944" w:rsidRDefault="00FB4165" w:rsidP="001250E5">
            <w:pPr>
              <w:jc w:val="center"/>
            </w:pPr>
            <w:r w:rsidRPr="00980944">
              <w:t>404L</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181D2F82"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32B45615" w14:textId="77777777" w:rsidR="00FB4165" w:rsidRPr="00980944" w:rsidRDefault="00FB4165" w:rsidP="001250E5">
            <w:pPr>
              <w:jc w:val="center"/>
            </w:pPr>
          </w:p>
        </w:tc>
      </w:tr>
      <w:tr w:rsidR="008E0320" w:rsidRPr="00980944" w14:paraId="17FEEA40"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DFA8976" w14:textId="77777777" w:rsidR="00FB4165" w:rsidRPr="00980944" w:rsidRDefault="00FB4165" w:rsidP="001250E5">
            <w:pPr>
              <w:jc w:val="center"/>
            </w:pPr>
            <w:r w:rsidRPr="00980944">
              <w:t>17</w:t>
            </w:r>
          </w:p>
        </w:tc>
        <w:tc>
          <w:tcPr>
            <w:tcW w:w="1530" w:type="dxa"/>
            <w:tcBorders>
              <w:top w:val="nil"/>
              <w:left w:val="nil"/>
              <w:bottom w:val="single" w:sz="4" w:space="0" w:color="auto"/>
              <w:right w:val="single" w:sz="4" w:space="0" w:color="auto"/>
            </w:tcBorders>
            <w:shd w:val="clear" w:color="auto" w:fill="auto"/>
            <w:vAlign w:val="center"/>
            <w:hideMark/>
          </w:tcPr>
          <w:p w14:paraId="3F785B45" w14:textId="77777777" w:rsidR="00FB4165" w:rsidRPr="00980944" w:rsidRDefault="00FB4165" w:rsidP="001250E5">
            <w:pPr>
              <w:jc w:val="center"/>
              <w:rPr>
                <w:u w:val="single"/>
              </w:rPr>
            </w:pPr>
            <w:r w:rsidRPr="00980944">
              <w:t xml:space="preserve">Tại trụ </w:t>
            </w:r>
            <w:r w:rsidRPr="00980944">
              <w:rPr>
                <w:u w:val="single"/>
              </w:rPr>
              <w:t>ST/PVKH</w:t>
            </w:r>
          </w:p>
          <w:p w14:paraId="07523306" w14:textId="77777777" w:rsidR="00FB4165" w:rsidRPr="00980944" w:rsidRDefault="00FB4165" w:rsidP="001250E5">
            <w:pPr>
              <w:jc w:val="center"/>
            </w:pPr>
            <w:r w:rsidRPr="00980944">
              <w:t>212LA-212LB</w:t>
            </w:r>
          </w:p>
        </w:tc>
        <w:tc>
          <w:tcPr>
            <w:tcW w:w="3500" w:type="dxa"/>
            <w:tcBorders>
              <w:top w:val="nil"/>
              <w:left w:val="nil"/>
              <w:bottom w:val="single" w:sz="4" w:space="0" w:color="auto"/>
              <w:right w:val="single" w:sz="4" w:space="0" w:color="auto"/>
            </w:tcBorders>
            <w:shd w:val="clear" w:color="auto" w:fill="auto"/>
            <w:vAlign w:val="center"/>
            <w:hideMark/>
          </w:tcPr>
          <w:p w14:paraId="777C0F32" w14:textId="77777777" w:rsidR="00FB4165" w:rsidRPr="00980944" w:rsidRDefault="00FB4165" w:rsidP="001250E5">
            <w:r w:rsidRPr="00980944">
              <w:t>- Trồng trụ, Lắp xà, sứ đứng, sứ treo và cố định dây dẫn</w:t>
            </w:r>
          </w:p>
        </w:tc>
        <w:tc>
          <w:tcPr>
            <w:tcW w:w="2020" w:type="dxa"/>
            <w:tcBorders>
              <w:top w:val="nil"/>
              <w:left w:val="nil"/>
              <w:bottom w:val="single" w:sz="4" w:space="0" w:color="auto"/>
              <w:right w:val="single" w:sz="4" w:space="0" w:color="auto"/>
            </w:tcBorders>
            <w:shd w:val="clear" w:color="auto" w:fill="auto"/>
            <w:vAlign w:val="center"/>
            <w:hideMark/>
          </w:tcPr>
          <w:p w14:paraId="6D5FDCD5" w14:textId="77777777" w:rsidR="00FB4165" w:rsidRPr="00980944" w:rsidRDefault="00FB4165" w:rsidP="001250E5">
            <w:pPr>
              <w:jc w:val="center"/>
              <w:rPr>
                <w:u w:val="single"/>
              </w:rPr>
            </w:pPr>
            <w:r w:rsidRPr="00980944">
              <w:t xml:space="preserve">Tại trụ số </w:t>
            </w:r>
            <w:r w:rsidRPr="00980944">
              <w:rPr>
                <w:u w:val="single"/>
              </w:rPr>
              <w:t>ST/PVKH</w:t>
            </w:r>
          </w:p>
          <w:p w14:paraId="11A7D855" w14:textId="77777777" w:rsidR="00FB4165" w:rsidRPr="00980944" w:rsidRDefault="00FB4165" w:rsidP="001250E5">
            <w:pPr>
              <w:jc w:val="center"/>
            </w:pPr>
            <w:r w:rsidRPr="00980944">
              <w:t>212LA-212LB</w:t>
            </w:r>
          </w:p>
        </w:tc>
        <w:tc>
          <w:tcPr>
            <w:tcW w:w="2835" w:type="dxa"/>
            <w:tcBorders>
              <w:top w:val="nil"/>
              <w:left w:val="nil"/>
              <w:bottom w:val="single" w:sz="4" w:space="0" w:color="auto"/>
              <w:right w:val="single" w:sz="4" w:space="0" w:color="auto"/>
            </w:tcBorders>
            <w:shd w:val="clear" w:color="auto" w:fill="auto"/>
            <w:vAlign w:val="center"/>
            <w:hideMark/>
          </w:tcPr>
          <w:p w14:paraId="6F22FF94" w14:textId="77777777" w:rsidR="00FB4165" w:rsidRPr="00980944" w:rsidRDefault="00FB4165" w:rsidP="001250E5">
            <w:pPr>
              <w:jc w:val="center"/>
            </w:pPr>
            <w:r w:rsidRPr="00980944">
              <w:t>tại trụ số</w:t>
            </w:r>
          </w:p>
          <w:p w14:paraId="2CB3D4A4" w14:textId="77777777" w:rsidR="00FB4165" w:rsidRPr="00980944" w:rsidRDefault="00FB4165" w:rsidP="001250E5">
            <w:pPr>
              <w:jc w:val="center"/>
              <w:rPr>
                <w:u w:val="single"/>
              </w:rPr>
            </w:pPr>
            <w:r w:rsidRPr="00980944">
              <w:rPr>
                <w:u w:val="single"/>
              </w:rPr>
              <w:t>ST/PVKH</w:t>
            </w:r>
          </w:p>
          <w:p w14:paraId="09F1656F" w14:textId="77777777" w:rsidR="00FB4165" w:rsidRPr="00980944" w:rsidRDefault="00FB4165" w:rsidP="001250E5">
            <w:pPr>
              <w:jc w:val="center"/>
            </w:pPr>
            <w:r w:rsidRPr="00980944">
              <w:t>212LA-212LB</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0CCCFC3D"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2EF56A61" w14:textId="77777777" w:rsidR="00FB4165" w:rsidRPr="00980944" w:rsidRDefault="00FB4165" w:rsidP="001250E5">
            <w:pPr>
              <w:jc w:val="center"/>
            </w:pPr>
          </w:p>
        </w:tc>
      </w:tr>
      <w:tr w:rsidR="008E0320" w:rsidRPr="00980944" w14:paraId="37724743"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96D5904" w14:textId="77777777" w:rsidR="00FB4165" w:rsidRPr="00980944" w:rsidRDefault="00FB4165" w:rsidP="001250E5">
            <w:pPr>
              <w:jc w:val="center"/>
            </w:pPr>
            <w:r w:rsidRPr="00980944">
              <w:t>18</w:t>
            </w:r>
          </w:p>
        </w:tc>
        <w:tc>
          <w:tcPr>
            <w:tcW w:w="1530" w:type="dxa"/>
            <w:tcBorders>
              <w:top w:val="nil"/>
              <w:left w:val="nil"/>
              <w:bottom w:val="single" w:sz="4" w:space="0" w:color="auto"/>
              <w:right w:val="single" w:sz="4" w:space="0" w:color="auto"/>
            </w:tcBorders>
            <w:shd w:val="clear" w:color="auto" w:fill="auto"/>
            <w:vAlign w:val="center"/>
            <w:hideMark/>
          </w:tcPr>
          <w:p w14:paraId="62FCB808" w14:textId="77777777" w:rsidR="00FB4165" w:rsidRPr="00980944" w:rsidRDefault="00FB4165" w:rsidP="001250E5">
            <w:pPr>
              <w:jc w:val="center"/>
            </w:pPr>
            <w:r w:rsidRPr="00980944">
              <w:t xml:space="preserve">Tại trụ </w:t>
            </w:r>
            <w:r w:rsidRPr="00980944">
              <w:rPr>
                <w:u w:val="single"/>
              </w:rPr>
              <w:t>ST/QL22</w:t>
            </w:r>
          </w:p>
          <w:p w14:paraId="142CF2FC" w14:textId="77777777" w:rsidR="00FB4165" w:rsidRPr="00980944" w:rsidRDefault="00FB4165" w:rsidP="001250E5">
            <w:pPr>
              <w:jc w:val="center"/>
            </w:pPr>
            <w:r w:rsidRPr="00980944">
              <w:t>400L</w:t>
            </w:r>
          </w:p>
        </w:tc>
        <w:tc>
          <w:tcPr>
            <w:tcW w:w="3500" w:type="dxa"/>
            <w:tcBorders>
              <w:top w:val="nil"/>
              <w:left w:val="nil"/>
              <w:bottom w:val="single" w:sz="4" w:space="0" w:color="auto"/>
              <w:right w:val="single" w:sz="4" w:space="0" w:color="auto"/>
            </w:tcBorders>
            <w:shd w:val="clear" w:color="auto" w:fill="auto"/>
            <w:vAlign w:val="center"/>
            <w:hideMark/>
          </w:tcPr>
          <w:p w14:paraId="1B726C7D" w14:textId="77777777" w:rsidR="00FB4165" w:rsidRPr="00980944" w:rsidRDefault="00FB4165" w:rsidP="001250E5">
            <w:r w:rsidRPr="00980944">
              <w:t>- Tháo FCO, xà, sứ đứng, sứ treo và dây trung thế băng đường</w:t>
            </w:r>
          </w:p>
        </w:tc>
        <w:tc>
          <w:tcPr>
            <w:tcW w:w="2020" w:type="dxa"/>
            <w:tcBorders>
              <w:top w:val="nil"/>
              <w:left w:val="nil"/>
              <w:bottom w:val="single" w:sz="4" w:space="0" w:color="auto"/>
              <w:right w:val="single" w:sz="4" w:space="0" w:color="auto"/>
            </w:tcBorders>
            <w:shd w:val="clear" w:color="auto" w:fill="auto"/>
            <w:vAlign w:val="center"/>
            <w:hideMark/>
          </w:tcPr>
          <w:p w14:paraId="0FB8C111" w14:textId="77777777" w:rsidR="00FB4165" w:rsidRPr="00980944" w:rsidRDefault="00FB4165" w:rsidP="001250E5">
            <w:pPr>
              <w:jc w:val="center"/>
            </w:pPr>
            <w:r w:rsidRPr="00980944">
              <w:t xml:space="preserve">Tại trụ số </w:t>
            </w:r>
            <w:r w:rsidRPr="00980944">
              <w:rPr>
                <w:u w:val="single"/>
              </w:rPr>
              <w:t>ST/QL22</w:t>
            </w:r>
          </w:p>
          <w:p w14:paraId="3DD371DB" w14:textId="77777777" w:rsidR="00FB4165" w:rsidRPr="00980944" w:rsidRDefault="00FB4165" w:rsidP="001250E5">
            <w:pPr>
              <w:jc w:val="center"/>
            </w:pPr>
            <w:r w:rsidRPr="00980944">
              <w:t>400L</w:t>
            </w:r>
          </w:p>
        </w:tc>
        <w:tc>
          <w:tcPr>
            <w:tcW w:w="2835" w:type="dxa"/>
            <w:tcBorders>
              <w:top w:val="nil"/>
              <w:left w:val="nil"/>
              <w:bottom w:val="single" w:sz="4" w:space="0" w:color="auto"/>
              <w:right w:val="single" w:sz="4" w:space="0" w:color="auto"/>
            </w:tcBorders>
            <w:shd w:val="clear" w:color="auto" w:fill="auto"/>
            <w:vAlign w:val="center"/>
            <w:hideMark/>
          </w:tcPr>
          <w:p w14:paraId="73C3BFBD" w14:textId="77777777" w:rsidR="00FB4165" w:rsidRPr="00980944" w:rsidRDefault="00FB4165" w:rsidP="001250E5">
            <w:pPr>
              <w:jc w:val="center"/>
            </w:pPr>
            <w:r w:rsidRPr="00980944">
              <w:t>tại trụ số</w:t>
            </w:r>
          </w:p>
          <w:p w14:paraId="379FA60E" w14:textId="77777777" w:rsidR="00FB4165" w:rsidRPr="00980944" w:rsidRDefault="00FB4165" w:rsidP="001250E5">
            <w:pPr>
              <w:jc w:val="center"/>
            </w:pPr>
            <w:r w:rsidRPr="00980944">
              <w:rPr>
                <w:u w:val="single"/>
              </w:rPr>
              <w:t>ST/QL22</w:t>
            </w:r>
          </w:p>
          <w:p w14:paraId="02B22C40" w14:textId="77777777" w:rsidR="00FB4165" w:rsidRPr="00980944" w:rsidRDefault="00FB4165" w:rsidP="001250E5">
            <w:pPr>
              <w:jc w:val="center"/>
            </w:pPr>
            <w:r w:rsidRPr="00980944">
              <w:t>400L</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08583978"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3BA15623" w14:textId="77777777" w:rsidR="00FB4165" w:rsidRPr="00980944" w:rsidRDefault="00FB4165" w:rsidP="001250E5">
            <w:pPr>
              <w:jc w:val="center"/>
            </w:pPr>
          </w:p>
        </w:tc>
      </w:tr>
      <w:tr w:rsidR="008E0320" w:rsidRPr="00980944" w14:paraId="33012DC1"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62495A1" w14:textId="77777777" w:rsidR="00FB4165" w:rsidRPr="00980944" w:rsidRDefault="00FB4165" w:rsidP="001250E5">
            <w:pPr>
              <w:jc w:val="center"/>
            </w:pPr>
            <w:r w:rsidRPr="00980944">
              <w:t>19</w:t>
            </w:r>
          </w:p>
        </w:tc>
        <w:tc>
          <w:tcPr>
            <w:tcW w:w="1530" w:type="dxa"/>
            <w:tcBorders>
              <w:top w:val="nil"/>
              <w:left w:val="nil"/>
              <w:bottom w:val="single" w:sz="4" w:space="0" w:color="auto"/>
              <w:right w:val="single" w:sz="4" w:space="0" w:color="auto"/>
            </w:tcBorders>
            <w:shd w:val="clear" w:color="auto" w:fill="auto"/>
            <w:vAlign w:val="center"/>
            <w:hideMark/>
          </w:tcPr>
          <w:p w14:paraId="348D157C" w14:textId="77777777" w:rsidR="00FB4165" w:rsidRPr="00980944" w:rsidRDefault="00FB4165" w:rsidP="001250E5">
            <w:pPr>
              <w:jc w:val="center"/>
            </w:pPr>
            <w:r w:rsidRPr="00980944">
              <w:t xml:space="preserve">Tại trụ </w:t>
            </w:r>
            <w:r w:rsidRPr="00980944">
              <w:rPr>
                <w:u w:val="single"/>
              </w:rPr>
              <w:t>ST/PVKH</w:t>
            </w:r>
          </w:p>
          <w:p w14:paraId="237E0147" w14:textId="77777777" w:rsidR="00FB4165" w:rsidRPr="00980944" w:rsidRDefault="00FB4165" w:rsidP="001250E5">
            <w:pPr>
              <w:jc w:val="center"/>
            </w:pPr>
            <w:r w:rsidRPr="00980944">
              <w:t>218L</w:t>
            </w:r>
          </w:p>
        </w:tc>
        <w:tc>
          <w:tcPr>
            <w:tcW w:w="3500" w:type="dxa"/>
            <w:tcBorders>
              <w:top w:val="nil"/>
              <w:left w:val="nil"/>
              <w:bottom w:val="single" w:sz="4" w:space="0" w:color="auto"/>
              <w:right w:val="single" w:sz="4" w:space="0" w:color="auto"/>
            </w:tcBorders>
            <w:shd w:val="clear" w:color="auto" w:fill="auto"/>
            <w:vAlign w:val="center"/>
            <w:hideMark/>
          </w:tcPr>
          <w:p w14:paraId="3403C25B" w14:textId="77777777" w:rsidR="00FB4165" w:rsidRPr="00980944" w:rsidRDefault="00FB4165" w:rsidP="001250E5">
            <w:r w:rsidRPr="00980944">
              <w:t>- Lắp DS, LA, Tháo lắp xà, sứ đứng, sứ treo, kẹp nối ép, quấn băng keo trung thế, cố định dây dẫn</w:t>
            </w:r>
          </w:p>
        </w:tc>
        <w:tc>
          <w:tcPr>
            <w:tcW w:w="2020" w:type="dxa"/>
            <w:tcBorders>
              <w:top w:val="nil"/>
              <w:left w:val="nil"/>
              <w:bottom w:val="single" w:sz="4" w:space="0" w:color="auto"/>
              <w:right w:val="single" w:sz="4" w:space="0" w:color="auto"/>
            </w:tcBorders>
            <w:shd w:val="clear" w:color="auto" w:fill="auto"/>
            <w:vAlign w:val="center"/>
            <w:hideMark/>
          </w:tcPr>
          <w:p w14:paraId="0F43F46E" w14:textId="77777777" w:rsidR="00FB4165" w:rsidRPr="00980944" w:rsidRDefault="00FB4165" w:rsidP="001250E5">
            <w:pPr>
              <w:jc w:val="center"/>
            </w:pPr>
            <w:r w:rsidRPr="00980944">
              <w:t xml:space="preserve">Tại trụ số </w:t>
            </w:r>
            <w:r w:rsidRPr="00980944">
              <w:rPr>
                <w:u w:val="single"/>
              </w:rPr>
              <w:t>ST/QL22</w:t>
            </w:r>
          </w:p>
          <w:p w14:paraId="3D04CB7F" w14:textId="77777777" w:rsidR="00FB4165" w:rsidRPr="00980944" w:rsidRDefault="00FB4165" w:rsidP="001250E5">
            <w:pPr>
              <w:jc w:val="center"/>
            </w:pPr>
            <w:r w:rsidRPr="00980944">
              <w:t>218L</w:t>
            </w:r>
          </w:p>
        </w:tc>
        <w:tc>
          <w:tcPr>
            <w:tcW w:w="2835" w:type="dxa"/>
            <w:tcBorders>
              <w:top w:val="nil"/>
              <w:left w:val="nil"/>
              <w:bottom w:val="single" w:sz="4" w:space="0" w:color="auto"/>
              <w:right w:val="single" w:sz="4" w:space="0" w:color="auto"/>
            </w:tcBorders>
            <w:shd w:val="clear" w:color="auto" w:fill="auto"/>
            <w:vAlign w:val="center"/>
            <w:hideMark/>
          </w:tcPr>
          <w:p w14:paraId="7BFF8F11" w14:textId="77777777" w:rsidR="00FB4165" w:rsidRPr="00980944" w:rsidRDefault="00FB4165" w:rsidP="001250E5">
            <w:pPr>
              <w:jc w:val="center"/>
            </w:pPr>
            <w:r w:rsidRPr="00980944">
              <w:t>tại trụ số</w:t>
            </w:r>
          </w:p>
          <w:p w14:paraId="16206767" w14:textId="77777777" w:rsidR="00FB4165" w:rsidRPr="00980944" w:rsidRDefault="00FB4165" w:rsidP="001250E5">
            <w:pPr>
              <w:jc w:val="center"/>
            </w:pPr>
            <w:r w:rsidRPr="00980944">
              <w:rPr>
                <w:u w:val="single"/>
              </w:rPr>
              <w:t>ST/QL22</w:t>
            </w:r>
          </w:p>
          <w:p w14:paraId="742BA75E" w14:textId="77777777" w:rsidR="00FB4165" w:rsidRPr="00980944" w:rsidRDefault="00FB4165" w:rsidP="001250E5">
            <w:pPr>
              <w:jc w:val="center"/>
            </w:pPr>
            <w:r w:rsidRPr="00980944">
              <w:t>218L</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49C0AFE4"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0028A9A7" w14:textId="77777777" w:rsidR="00FB4165" w:rsidRPr="00980944" w:rsidRDefault="00FB4165" w:rsidP="001250E5">
            <w:pPr>
              <w:jc w:val="center"/>
            </w:pPr>
          </w:p>
        </w:tc>
      </w:tr>
      <w:tr w:rsidR="008E0320" w:rsidRPr="00980944" w14:paraId="625EECCB"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F4526E5" w14:textId="77777777" w:rsidR="00FB4165" w:rsidRPr="00980944" w:rsidRDefault="00FB4165" w:rsidP="001250E5">
            <w:pPr>
              <w:jc w:val="center"/>
            </w:pPr>
            <w:r w:rsidRPr="00980944">
              <w:t>20</w:t>
            </w:r>
          </w:p>
        </w:tc>
        <w:tc>
          <w:tcPr>
            <w:tcW w:w="1530" w:type="dxa"/>
            <w:tcBorders>
              <w:top w:val="nil"/>
              <w:left w:val="nil"/>
              <w:bottom w:val="single" w:sz="4" w:space="0" w:color="auto"/>
              <w:right w:val="single" w:sz="4" w:space="0" w:color="auto"/>
            </w:tcBorders>
            <w:shd w:val="clear" w:color="auto" w:fill="auto"/>
            <w:vAlign w:val="center"/>
            <w:hideMark/>
          </w:tcPr>
          <w:p w14:paraId="2AF208FE" w14:textId="77777777" w:rsidR="00FB4165" w:rsidRPr="00980944" w:rsidRDefault="00FB4165" w:rsidP="001250E5">
            <w:pPr>
              <w:jc w:val="center"/>
              <w:rPr>
                <w:u w:val="single"/>
              </w:rPr>
            </w:pPr>
            <w:r w:rsidRPr="00980944">
              <w:t xml:space="preserve">Tại trụ </w:t>
            </w:r>
            <w:r w:rsidRPr="00980944">
              <w:rPr>
                <w:u w:val="single"/>
              </w:rPr>
              <w:t>ST/PVKH</w:t>
            </w:r>
          </w:p>
          <w:p w14:paraId="224FBE09" w14:textId="77777777" w:rsidR="00FB4165" w:rsidRPr="00980944" w:rsidRDefault="00FB4165" w:rsidP="001250E5">
            <w:pPr>
              <w:jc w:val="center"/>
            </w:pPr>
            <w:r w:rsidRPr="00980944">
              <w:t>220LA-220LB</w:t>
            </w:r>
          </w:p>
        </w:tc>
        <w:tc>
          <w:tcPr>
            <w:tcW w:w="3500" w:type="dxa"/>
            <w:tcBorders>
              <w:top w:val="nil"/>
              <w:left w:val="nil"/>
              <w:bottom w:val="single" w:sz="4" w:space="0" w:color="auto"/>
              <w:right w:val="single" w:sz="4" w:space="0" w:color="auto"/>
            </w:tcBorders>
            <w:shd w:val="clear" w:color="auto" w:fill="auto"/>
            <w:vAlign w:val="center"/>
            <w:hideMark/>
          </w:tcPr>
          <w:p w14:paraId="683A16DD" w14:textId="77777777" w:rsidR="00FB4165" w:rsidRPr="00980944" w:rsidRDefault="00FB4165" w:rsidP="001250E5">
            <w:r w:rsidRPr="00980944">
              <w:t>- Lắp xà, sứ đứng, sứ treo và cố định dây dẫn</w:t>
            </w:r>
          </w:p>
        </w:tc>
        <w:tc>
          <w:tcPr>
            <w:tcW w:w="2020" w:type="dxa"/>
            <w:tcBorders>
              <w:top w:val="nil"/>
              <w:left w:val="nil"/>
              <w:bottom w:val="single" w:sz="4" w:space="0" w:color="auto"/>
              <w:right w:val="single" w:sz="4" w:space="0" w:color="auto"/>
            </w:tcBorders>
            <w:shd w:val="clear" w:color="auto" w:fill="auto"/>
            <w:vAlign w:val="center"/>
            <w:hideMark/>
          </w:tcPr>
          <w:p w14:paraId="178C13F3" w14:textId="77777777" w:rsidR="00FB4165" w:rsidRPr="00980944" w:rsidRDefault="00FB4165" w:rsidP="001250E5">
            <w:pPr>
              <w:jc w:val="center"/>
              <w:rPr>
                <w:u w:val="single"/>
              </w:rPr>
            </w:pPr>
            <w:r w:rsidRPr="00980944">
              <w:t xml:space="preserve">Tại trụ số </w:t>
            </w:r>
            <w:r w:rsidRPr="00980944">
              <w:rPr>
                <w:u w:val="single"/>
              </w:rPr>
              <w:t>ST/PVKH</w:t>
            </w:r>
          </w:p>
          <w:p w14:paraId="73E607D3" w14:textId="77777777" w:rsidR="00FB4165" w:rsidRPr="00980944" w:rsidRDefault="00FB4165" w:rsidP="001250E5">
            <w:pPr>
              <w:jc w:val="center"/>
            </w:pPr>
            <w:r w:rsidRPr="00980944">
              <w:t>220LA-220LB</w:t>
            </w:r>
          </w:p>
        </w:tc>
        <w:tc>
          <w:tcPr>
            <w:tcW w:w="2835" w:type="dxa"/>
            <w:tcBorders>
              <w:top w:val="nil"/>
              <w:left w:val="nil"/>
              <w:bottom w:val="single" w:sz="4" w:space="0" w:color="auto"/>
              <w:right w:val="single" w:sz="4" w:space="0" w:color="auto"/>
            </w:tcBorders>
            <w:shd w:val="clear" w:color="auto" w:fill="auto"/>
            <w:vAlign w:val="center"/>
            <w:hideMark/>
          </w:tcPr>
          <w:p w14:paraId="5AC70C7B" w14:textId="77777777" w:rsidR="00FB4165" w:rsidRPr="00980944" w:rsidRDefault="00FB4165" w:rsidP="001250E5">
            <w:pPr>
              <w:jc w:val="center"/>
            </w:pPr>
            <w:r w:rsidRPr="00980944">
              <w:t>tại trụ số</w:t>
            </w:r>
          </w:p>
          <w:p w14:paraId="2136BB01" w14:textId="77777777" w:rsidR="00FB4165" w:rsidRPr="00980944" w:rsidRDefault="00FB4165" w:rsidP="001250E5">
            <w:pPr>
              <w:jc w:val="center"/>
              <w:rPr>
                <w:u w:val="single"/>
              </w:rPr>
            </w:pPr>
            <w:r w:rsidRPr="00980944">
              <w:rPr>
                <w:u w:val="single"/>
              </w:rPr>
              <w:t>ST/PVKH</w:t>
            </w:r>
          </w:p>
          <w:p w14:paraId="4BB0D38E" w14:textId="77777777" w:rsidR="00FB4165" w:rsidRPr="00980944" w:rsidRDefault="00FB4165" w:rsidP="001250E5">
            <w:pPr>
              <w:jc w:val="center"/>
            </w:pPr>
            <w:r w:rsidRPr="00980944">
              <w:t>220LA-220LB</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59B0BF48"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6CA71F0B" w14:textId="77777777" w:rsidR="00FB4165" w:rsidRPr="00980944" w:rsidRDefault="00FB4165" w:rsidP="001250E5">
            <w:pPr>
              <w:jc w:val="center"/>
            </w:pPr>
          </w:p>
        </w:tc>
      </w:tr>
      <w:tr w:rsidR="008E0320" w:rsidRPr="00980944" w14:paraId="02D5FF7A" w14:textId="77777777" w:rsidTr="00FB4165">
        <w:trPr>
          <w:trHeight w:val="150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EAF1510" w14:textId="77777777" w:rsidR="00FB4165" w:rsidRPr="00980944" w:rsidRDefault="00FB4165" w:rsidP="001250E5">
            <w:pPr>
              <w:jc w:val="center"/>
            </w:pPr>
            <w:r w:rsidRPr="00980944">
              <w:lastRenderedPageBreak/>
              <w:t>21</w:t>
            </w:r>
          </w:p>
        </w:tc>
        <w:tc>
          <w:tcPr>
            <w:tcW w:w="1530" w:type="dxa"/>
            <w:tcBorders>
              <w:top w:val="nil"/>
              <w:left w:val="nil"/>
              <w:bottom w:val="single" w:sz="4" w:space="0" w:color="auto"/>
              <w:right w:val="single" w:sz="4" w:space="0" w:color="auto"/>
            </w:tcBorders>
            <w:shd w:val="clear" w:color="auto" w:fill="auto"/>
            <w:vAlign w:val="center"/>
            <w:hideMark/>
          </w:tcPr>
          <w:p w14:paraId="4DC8078A" w14:textId="77777777" w:rsidR="00FB4165" w:rsidRPr="00980944" w:rsidRDefault="00FB4165" w:rsidP="001250E5">
            <w:pPr>
              <w:jc w:val="center"/>
            </w:pPr>
            <w:r w:rsidRPr="00980944">
              <w:t xml:space="preserve">Tại trụ </w:t>
            </w:r>
            <w:r w:rsidRPr="00980944">
              <w:rPr>
                <w:u w:val="single"/>
              </w:rPr>
              <w:t>ST/QL22</w:t>
            </w:r>
          </w:p>
          <w:p w14:paraId="0DD6155F" w14:textId="77777777" w:rsidR="00FB4165" w:rsidRPr="00980944" w:rsidRDefault="00FB4165" w:rsidP="001250E5">
            <w:pPr>
              <w:jc w:val="center"/>
            </w:pPr>
            <w:r w:rsidRPr="00980944">
              <w:t>395L-396L</w:t>
            </w:r>
          </w:p>
        </w:tc>
        <w:tc>
          <w:tcPr>
            <w:tcW w:w="3500" w:type="dxa"/>
            <w:tcBorders>
              <w:top w:val="nil"/>
              <w:left w:val="nil"/>
              <w:bottom w:val="single" w:sz="4" w:space="0" w:color="auto"/>
              <w:right w:val="single" w:sz="4" w:space="0" w:color="auto"/>
            </w:tcBorders>
            <w:shd w:val="clear" w:color="auto" w:fill="auto"/>
            <w:vAlign w:val="center"/>
            <w:hideMark/>
          </w:tcPr>
          <w:p w14:paraId="68FEA7FD" w14:textId="77777777" w:rsidR="00FB4165" w:rsidRPr="00980944" w:rsidRDefault="00FB4165" w:rsidP="001250E5">
            <w:r w:rsidRPr="00980944">
              <w:t>- Trồng trụ, Lắp DS, LA, Tháo lắp xà, sứ đứng, sứ treo, kẹp nối ép, quấn băng keo trung thế, cố định dây dẫn</w:t>
            </w:r>
          </w:p>
        </w:tc>
        <w:tc>
          <w:tcPr>
            <w:tcW w:w="2020" w:type="dxa"/>
            <w:tcBorders>
              <w:top w:val="nil"/>
              <w:left w:val="nil"/>
              <w:bottom w:val="single" w:sz="4" w:space="0" w:color="auto"/>
              <w:right w:val="single" w:sz="4" w:space="0" w:color="auto"/>
            </w:tcBorders>
            <w:shd w:val="clear" w:color="auto" w:fill="auto"/>
            <w:vAlign w:val="center"/>
            <w:hideMark/>
          </w:tcPr>
          <w:p w14:paraId="0C7F83E2" w14:textId="77777777" w:rsidR="00FB4165" w:rsidRPr="00980944" w:rsidRDefault="00FB4165" w:rsidP="001250E5">
            <w:pPr>
              <w:jc w:val="center"/>
            </w:pPr>
            <w:r w:rsidRPr="00980944">
              <w:t xml:space="preserve">Tại trụ số </w:t>
            </w:r>
            <w:r w:rsidRPr="00980944">
              <w:rPr>
                <w:u w:val="single"/>
              </w:rPr>
              <w:t>ST/QL22</w:t>
            </w:r>
          </w:p>
          <w:p w14:paraId="12F328F4" w14:textId="77777777" w:rsidR="00FB4165" w:rsidRPr="00980944" w:rsidRDefault="00FB4165" w:rsidP="001250E5">
            <w:pPr>
              <w:jc w:val="center"/>
            </w:pPr>
            <w:r w:rsidRPr="00980944">
              <w:t>395L-396L</w:t>
            </w:r>
          </w:p>
        </w:tc>
        <w:tc>
          <w:tcPr>
            <w:tcW w:w="2835" w:type="dxa"/>
            <w:tcBorders>
              <w:top w:val="nil"/>
              <w:left w:val="nil"/>
              <w:bottom w:val="single" w:sz="4" w:space="0" w:color="auto"/>
              <w:right w:val="single" w:sz="4" w:space="0" w:color="auto"/>
            </w:tcBorders>
            <w:shd w:val="clear" w:color="auto" w:fill="auto"/>
            <w:vAlign w:val="center"/>
            <w:hideMark/>
          </w:tcPr>
          <w:p w14:paraId="1576E6CB" w14:textId="77777777" w:rsidR="00FB4165" w:rsidRPr="00980944" w:rsidRDefault="00FB4165" w:rsidP="001250E5">
            <w:pPr>
              <w:jc w:val="center"/>
            </w:pPr>
            <w:r w:rsidRPr="00980944">
              <w:t>tại trụ số</w:t>
            </w:r>
          </w:p>
          <w:p w14:paraId="0D80BE89" w14:textId="77777777" w:rsidR="00FB4165" w:rsidRPr="00980944" w:rsidRDefault="00FB4165" w:rsidP="001250E5">
            <w:pPr>
              <w:jc w:val="center"/>
            </w:pPr>
            <w:r w:rsidRPr="00980944">
              <w:rPr>
                <w:u w:val="single"/>
              </w:rPr>
              <w:t>ST/QL22</w:t>
            </w:r>
          </w:p>
          <w:p w14:paraId="1F1A3782" w14:textId="77777777" w:rsidR="00FB4165" w:rsidRPr="00980944" w:rsidRDefault="00FB4165" w:rsidP="001250E5">
            <w:pPr>
              <w:jc w:val="center"/>
            </w:pPr>
            <w:r w:rsidRPr="00980944">
              <w:t>395L-396L</w:t>
            </w:r>
            <w:r w:rsidRPr="00980944">
              <w:br/>
              <w:t>(xem bảng phân bố trung thế kéo mới).</w:t>
            </w:r>
          </w:p>
        </w:tc>
        <w:tc>
          <w:tcPr>
            <w:tcW w:w="2072" w:type="dxa"/>
            <w:tcBorders>
              <w:top w:val="nil"/>
              <w:left w:val="nil"/>
              <w:bottom w:val="single" w:sz="4" w:space="0" w:color="auto"/>
              <w:right w:val="single" w:sz="4" w:space="0" w:color="auto"/>
            </w:tcBorders>
            <w:shd w:val="clear" w:color="auto" w:fill="auto"/>
            <w:vAlign w:val="center"/>
            <w:hideMark/>
          </w:tcPr>
          <w:p w14:paraId="4BD0305F" w14:textId="77777777" w:rsidR="00FB4165" w:rsidRPr="00980944" w:rsidRDefault="00FB4165" w:rsidP="001250E5">
            <w:pPr>
              <w:jc w:val="center"/>
            </w:pPr>
          </w:p>
        </w:tc>
        <w:tc>
          <w:tcPr>
            <w:tcW w:w="1337" w:type="dxa"/>
            <w:tcBorders>
              <w:top w:val="nil"/>
              <w:left w:val="nil"/>
              <w:bottom w:val="single" w:sz="4" w:space="0" w:color="auto"/>
              <w:right w:val="single" w:sz="4" w:space="0" w:color="auto"/>
            </w:tcBorders>
            <w:shd w:val="clear" w:color="auto" w:fill="auto"/>
            <w:noWrap/>
            <w:vAlign w:val="center"/>
            <w:hideMark/>
          </w:tcPr>
          <w:p w14:paraId="0CDC848E" w14:textId="77777777" w:rsidR="00FB4165" w:rsidRPr="00980944" w:rsidRDefault="00FB4165" w:rsidP="001250E5">
            <w:pPr>
              <w:jc w:val="center"/>
            </w:pPr>
          </w:p>
        </w:tc>
      </w:tr>
      <w:tr w:rsidR="008E0320" w:rsidRPr="00980944" w14:paraId="7F25AAC2" w14:textId="77777777" w:rsidTr="00FB4165">
        <w:trPr>
          <w:trHeight w:val="114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6B68E29" w14:textId="77777777" w:rsidR="00FB4165" w:rsidRPr="00980944" w:rsidRDefault="00FB4165" w:rsidP="001250E5">
            <w:pPr>
              <w:jc w:val="center"/>
            </w:pPr>
            <w:r w:rsidRPr="00980944">
              <w:t>22</w:t>
            </w:r>
          </w:p>
        </w:tc>
        <w:tc>
          <w:tcPr>
            <w:tcW w:w="1530" w:type="dxa"/>
            <w:tcBorders>
              <w:top w:val="nil"/>
              <w:left w:val="nil"/>
              <w:bottom w:val="single" w:sz="4" w:space="0" w:color="auto"/>
              <w:right w:val="single" w:sz="4" w:space="0" w:color="auto"/>
            </w:tcBorders>
            <w:shd w:val="clear" w:color="auto" w:fill="auto"/>
            <w:vAlign w:val="center"/>
            <w:hideMark/>
          </w:tcPr>
          <w:p w14:paraId="0478A67F" w14:textId="77777777" w:rsidR="00FB4165" w:rsidRPr="00980944" w:rsidRDefault="00FB4165" w:rsidP="001250E5">
            <w:pPr>
              <w:jc w:val="center"/>
            </w:pPr>
            <w:r w:rsidRPr="00980944">
              <w:t>Trạm Bàu Tre 4A</w:t>
            </w:r>
          </w:p>
        </w:tc>
        <w:tc>
          <w:tcPr>
            <w:tcW w:w="3500" w:type="dxa"/>
            <w:tcBorders>
              <w:top w:val="nil"/>
              <w:left w:val="nil"/>
              <w:bottom w:val="single" w:sz="4" w:space="0" w:color="auto"/>
              <w:right w:val="single" w:sz="4" w:space="0" w:color="auto"/>
            </w:tcBorders>
            <w:shd w:val="clear" w:color="auto" w:fill="auto"/>
            <w:vAlign w:val="center"/>
            <w:hideMark/>
          </w:tcPr>
          <w:p w14:paraId="23981A53" w14:textId="77777777" w:rsidR="00FB4165" w:rsidRPr="00980944" w:rsidRDefault="00FB4165" w:rsidP="001250E5">
            <w:r w:rsidRPr="00980944">
              <w:t>- Lắp sứ đứng, sứ treo, kẹp quai, kẹp hotline, kẹp nối ép, quấn băng keo trung thế, cố định dây dẫn</w:t>
            </w:r>
          </w:p>
        </w:tc>
        <w:tc>
          <w:tcPr>
            <w:tcW w:w="2020" w:type="dxa"/>
            <w:tcBorders>
              <w:top w:val="nil"/>
              <w:left w:val="nil"/>
              <w:bottom w:val="single" w:sz="4" w:space="0" w:color="auto"/>
              <w:right w:val="single" w:sz="4" w:space="0" w:color="auto"/>
            </w:tcBorders>
            <w:shd w:val="clear" w:color="auto" w:fill="auto"/>
            <w:vAlign w:val="center"/>
            <w:hideMark/>
          </w:tcPr>
          <w:p w14:paraId="1D36A0DF" w14:textId="77777777" w:rsidR="00FB4165" w:rsidRPr="00980944" w:rsidRDefault="00FB4165" w:rsidP="001250E5">
            <w:pPr>
              <w:jc w:val="center"/>
              <w:rPr>
                <w:u w:val="single"/>
              </w:rPr>
            </w:pPr>
            <w:r w:rsidRPr="00980944">
              <w:t xml:space="preserve">Tại trụ số </w:t>
            </w:r>
            <w:r w:rsidRPr="00980944">
              <w:rPr>
                <w:u w:val="single"/>
              </w:rPr>
              <w:t>ST/PVKH</w:t>
            </w:r>
          </w:p>
          <w:p w14:paraId="53C63FC3" w14:textId="77777777" w:rsidR="00FB4165" w:rsidRPr="00980944" w:rsidRDefault="00FB4165" w:rsidP="001250E5">
            <w:pPr>
              <w:jc w:val="center"/>
            </w:pPr>
            <w:r w:rsidRPr="00980944">
              <w:t>217LA-217LB</w:t>
            </w:r>
          </w:p>
        </w:tc>
        <w:tc>
          <w:tcPr>
            <w:tcW w:w="2835" w:type="dxa"/>
            <w:tcBorders>
              <w:top w:val="nil"/>
              <w:left w:val="nil"/>
              <w:bottom w:val="single" w:sz="4" w:space="0" w:color="auto"/>
              <w:right w:val="single" w:sz="4" w:space="0" w:color="auto"/>
            </w:tcBorders>
            <w:shd w:val="clear" w:color="auto" w:fill="auto"/>
            <w:vAlign w:val="center"/>
            <w:hideMark/>
          </w:tcPr>
          <w:p w14:paraId="7788F0E1" w14:textId="77777777" w:rsidR="00FB4165" w:rsidRPr="00980944" w:rsidRDefault="00FB4165" w:rsidP="001250E5">
            <w:pPr>
              <w:jc w:val="center"/>
            </w:pPr>
          </w:p>
        </w:tc>
        <w:tc>
          <w:tcPr>
            <w:tcW w:w="2072" w:type="dxa"/>
            <w:tcBorders>
              <w:top w:val="nil"/>
              <w:left w:val="nil"/>
              <w:bottom w:val="single" w:sz="4" w:space="0" w:color="auto"/>
              <w:right w:val="single" w:sz="4" w:space="0" w:color="auto"/>
            </w:tcBorders>
            <w:shd w:val="clear" w:color="auto" w:fill="auto"/>
            <w:vAlign w:val="center"/>
            <w:hideMark/>
          </w:tcPr>
          <w:p w14:paraId="5B8DEE29" w14:textId="77777777" w:rsidR="00FB4165" w:rsidRPr="00980944" w:rsidRDefault="00FB4165" w:rsidP="001250E5">
            <w:pPr>
              <w:jc w:val="center"/>
            </w:pPr>
            <w:r w:rsidRPr="00980944">
              <w:t>Chạy máy phát điện 400kVA</w:t>
            </w:r>
          </w:p>
        </w:tc>
        <w:tc>
          <w:tcPr>
            <w:tcW w:w="1337" w:type="dxa"/>
            <w:tcBorders>
              <w:top w:val="nil"/>
              <w:left w:val="nil"/>
              <w:bottom w:val="single" w:sz="4" w:space="0" w:color="auto"/>
              <w:right w:val="single" w:sz="4" w:space="0" w:color="auto"/>
            </w:tcBorders>
            <w:shd w:val="clear" w:color="auto" w:fill="auto"/>
            <w:noWrap/>
            <w:vAlign w:val="center"/>
            <w:hideMark/>
          </w:tcPr>
          <w:p w14:paraId="6EF66FA3" w14:textId="77777777" w:rsidR="00FB4165" w:rsidRPr="00980944" w:rsidRDefault="00FB4165" w:rsidP="001250E5">
            <w:pPr>
              <w:jc w:val="center"/>
            </w:pPr>
            <w:r w:rsidRPr="00980944">
              <w:t>8 giờ</w:t>
            </w:r>
          </w:p>
        </w:tc>
      </w:tr>
      <w:tr w:rsidR="008E0320" w:rsidRPr="00980944" w14:paraId="164D740D" w14:textId="77777777" w:rsidTr="00FB4165">
        <w:trPr>
          <w:trHeight w:val="114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314E011" w14:textId="77777777" w:rsidR="00FB4165" w:rsidRPr="00980944" w:rsidRDefault="00FB4165" w:rsidP="001250E5">
            <w:pPr>
              <w:jc w:val="center"/>
            </w:pPr>
            <w:r w:rsidRPr="00980944">
              <w:t>23</w:t>
            </w:r>
          </w:p>
        </w:tc>
        <w:tc>
          <w:tcPr>
            <w:tcW w:w="1530" w:type="dxa"/>
            <w:tcBorders>
              <w:top w:val="nil"/>
              <w:left w:val="nil"/>
              <w:bottom w:val="single" w:sz="4" w:space="0" w:color="auto"/>
              <w:right w:val="single" w:sz="4" w:space="0" w:color="auto"/>
            </w:tcBorders>
            <w:shd w:val="clear" w:color="auto" w:fill="auto"/>
            <w:vAlign w:val="center"/>
            <w:hideMark/>
          </w:tcPr>
          <w:p w14:paraId="32E4D54D" w14:textId="77777777" w:rsidR="00FB4165" w:rsidRPr="00980944" w:rsidRDefault="00FB4165" w:rsidP="001250E5">
            <w:pPr>
              <w:jc w:val="center"/>
            </w:pPr>
            <w:r w:rsidRPr="00980944">
              <w:t>Trạm Tân An Hội 69</w:t>
            </w:r>
          </w:p>
        </w:tc>
        <w:tc>
          <w:tcPr>
            <w:tcW w:w="3500" w:type="dxa"/>
            <w:tcBorders>
              <w:top w:val="nil"/>
              <w:left w:val="nil"/>
              <w:bottom w:val="single" w:sz="4" w:space="0" w:color="auto"/>
              <w:right w:val="single" w:sz="4" w:space="0" w:color="auto"/>
            </w:tcBorders>
            <w:shd w:val="clear" w:color="auto" w:fill="auto"/>
            <w:vAlign w:val="center"/>
            <w:hideMark/>
          </w:tcPr>
          <w:p w14:paraId="0FD7BEBF" w14:textId="77777777" w:rsidR="00FB4165" w:rsidRPr="00980944" w:rsidRDefault="00FB4165" w:rsidP="001250E5">
            <w:r w:rsidRPr="00980944">
              <w:t>- Trồng trụ, xà, sứ đứng, sứ treo, kẹp quai, kẹp hotline, kẹp nối ép, quấn băng keo trung thế, cố định dây dẫn</w:t>
            </w:r>
          </w:p>
        </w:tc>
        <w:tc>
          <w:tcPr>
            <w:tcW w:w="2020" w:type="dxa"/>
            <w:tcBorders>
              <w:top w:val="nil"/>
              <w:left w:val="nil"/>
              <w:bottom w:val="single" w:sz="4" w:space="0" w:color="auto"/>
              <w:right w:val="single" w:sz="4" w:space="0" w:color="auto"/>
            </w:tcBorders>
            <w:shd w:val="clear" w:color="auto" w:fill="auto"/>
            <w:vAlign w:val="center"/>
            <w:hideMark/>
          </w:tcPr>
          <w:p w14:paraId="62BD5BB5" w14:textId="77777777" w:rsidR="00FB4165" w:rsidRPr="00980944" w:rsidRDefault="00FB4165" w:rsidP="001250E5">
            <w:pPr>
              <w:jc w:val="center"/>
              <w:rPr>
                <w:u w:val="single"/>
              </w:rPr>
            </w:pPr>
            <w:r w:rsidRPr="00980944">
              <w:t xml:space="preserve">Tại trụ số </w:t>
            </w:r>
            <w:r w:rsidRPr="00980944">
              <w:rPr>
                <w:u w:val="single"/>
              </w:rPr>
              <w:t>ST/QL22</w:t>
            </w:r>
          </w:p>
          <w:p w14:paraId="1574230C" w14:textId="77777777" w:rsidR="00FB4165" w:rsidRPr="00980944" w:rsidRDefault="00FB4165" w:rsidP="001250E5">
            <w:pPr>
              <w:jc w:val="center"/>
            </w:pPr>
            <w:r w:rsidRPr="00980944">
              <w:t>395L-396L/1</w:t>
            </w:r>
          </w:p>
        </w:tc>
        <w:tc>
          <w:tcPr>
            <w:tcW w:w="2835" w:type="dxa"/>
            <w:tcBorders>
              <w:top w:val="nil"/>
              <w:left w:val="nil"/>
              <w:bottom w:val="single" w:sz="4" w:space="0" w:color="auto"/>
              <w:right w:val="single" w:sz="4" w:space="0" w:color="auto"/>
            </w:tcBorders>
            <w:shd w:val="clear" w:color="auto" w:fill="auto"/>
            <w:vAlign w:val="center"/>
            <w:hideMark/>
          </w:tcPr>
          <w:p w14:paraId="2371333E" w14:textId="77777777" w:rsidR="00FB4165" w:rsidRPr="00980944" w:rsidRDefault="00FB4165" w:rsidP="001250E5">
            <w:pPr>
              <w:jc w:val="center"/>
            </w:pPr>
          </w:p>
        </w:tc>
        <w:tc>
          <w:tcPr>
            <w:tcW w:w="2072" w:type="dxa"/>
            <w:tcBorders>
              <w:top w:val="nil"/>
              <w:left w:val="nil"/>
              <w:bottom w:val="single" w:sz="4" w:space="0" w:color="auto"/>
              <w:right w:val="single" w:sz="4" w:space="0" w:color="auto"/>
            </w:tcBorders>
            <w:shd w:val="clear" w:color="auto" w:fill="auto"/>
            <w:vAlign w:val="center"/>
            <w:hideMark/>
          </w:tcPr>
          <w:p w14:paraId="48C7879F" w14:textId="77777777" w:rsidR="00FB4165" w:rsidRPr="00980944" w:rsidRDefault="00FB4165" w:rsidP="001250E5">
            <w:pPr>
              <w:jc w:val="center"/>
            </w:pPr>
            <w:r w:rsidRPr="00980944">
              <w:t>Chạy máy phát điện 560kVA</w:t>
            </w:r>
          </w:p>
        </w:tc>
        <w:tc>
          <w:tcPr>
            <w:tcW w:w="1337" w:type="dxa"/>
            <w:tcBorders>
              <w:top w:val="nil"/>
              <w:left w:val="nil"/>
              <w:bottom w:val="single" w:sz="4" w:space="0" w:color="auto"/>
              <w:right w:val="single" w:sz="4" w:space="0" w:color="auto"/>
            </w:tcBorders>
            <w:shd w:val="clear" w:color="auto" w:fill="auto"/>
            <w:noWrap/>
            <w:vAlign w:val="center"/>
            <w:hideMark/>
          </w:tcPr>
          <w:p w14:paraId="29AABE26" w14:textId="77777777" w:rsidR="00FB4165" w:rsidRPr="00980944" w:rsidRDefault="00FB4165" w:rsidP="001250E5">
            <w:pPr>
              <w:jc w:val="center"/>
            </w:pPr>
            <w:r w:rsidRPr="00980944">
              <w:t>8 giờ</w:t>
            </w:r>
          </w:p>
        </w:tc>
      </w:tr>
    </w:tbl>
    <w:p w14:paraId="65126E0D" w14:textId="77777777" w:rsidR="00901395" w:rsidRPr="00980944" w:rsidRDefault="00901395" w:rsidP="005323D3">
      <w:pPr>
        <w:spacing w:line="264" w:lineRule="auto"/>
        <w:ind w:firstLine="390"/>
        <w:jc w:val="both"/>
        <w:rPr>
          <w:b/>
          <w:u w:val="single"/>
        </w:rPr>
        <w:sectPr w:rsidR="00901395" w:rsidRPr="00980944" w:rsidSect="00901395">
          <w:pgSz w:w="16840" w:h="11920" w:orient="landscape"/>
          <w:pgMar w:top="1411" w:right="850" w:bottom="850" w:left="850" w:header="288" w:footer="173" w:gutter="0"/>
          <w:cols w:space="720"/>
          <w:docGrid w:linePitch="354"/>
        </w:sectPr>
      </w:pPr>
    </w:p>
    <w:p w14:paraId="0F14D29A" w14:textId="77777777" w:rsidR="00B726A0" w:rsidRPr="00980944" w:rsidRDefault="00B726A0" w:rsidP="007A50FE">
      <w:pPr>
        <w:pStyle w:val="Heading4"/>
        <w:numPr>
          <w:ilvl w:val="1"/>
          <w:numId w:val="13"/>
        </w:numPr>
        <w:spacing w:before="120" w:after="120"/>
        <w:ind w:left="567" w:hanging="578"/>
        <w:jc w:val="both"/>
        <w:rPr>
          <w:rFonts w:ascii="Times New Roman" w:hAnsi="Times New Roman" w:cs="Times New Roman"/>
          <w:caps/>
        </w:rPr>
      </w:pPr>
      <w:bookmarkStart w:id="971" w:name="_Toc508983326"/>
      <w:bookmarkStart w:id="972" w:name="_Toc509241286"/>
      <w:bookmarkStart w:id="973" w:name="_Toc509241440"/>
      <w:bookmarkStart w:id="974" w:name="_Toc509241749"/>
      <w:bookmarkStart w:id="975" w:name="_Toc509241903"/>
      <w:bookmarkStart w:id="976" w:name="_Toc509242005"/>
      <w:bookmarkStart w:id="977" w:name="_Toc509243083"/>
      <w:bookmarkStart w:id="978" w:name="_Toc509338901"/>
      <w:bookmarkStart w:id="979" w:name="_Toc510518886"/>
      <w:r w:rsidRPr="00980944">
        <w:rPr>
          <w:rFonts w:ascii="Times New Roman" w:hAnsi="Times New Roman" w:cs="Times New Roman"/>
          <w:caps/>
        </w:rPr>
        <w:lastRenderedPageBreak/>
        <w:t>B</w:t>
      </w:r>
      <w:r w:rsidR="00E374AE" w:rsidRPr="00980944">
        <w:rPr>
          <w:rFonts w:ascii="Times New Roman" w:hAnsi="Times New Roman" w:cs="Times New Roman"/>
        </w:rPr>
        <w:t>ảng dự trù phương tiện xe máy thi công</w:t>
      </w:r>
      <w:r w:rsidR="00E374AE" w:rsidRPr="00980944">
        <w:rPr>
          <w:rFonts w:ascii="Times New Roman" w:hAnsi="Times New Roman" w:cs="Times New Roman"/>
          <w:caps/>
        </w:rPr>
        <w:t>:</w:t>
      </w:r>
      <w:bookmarkEnd w:id="971"/>
      <w:bookmarkEnd w:id="972"/>
      <w:bookmarkEnd w:id="973"/>
      <w:bookmarkEnd w:id="974"/>
      <w:bookmarkEnd w:id="975"/>
      <w:bookmarkEnd w:id="976"/>
      <w:bookmarkEnd w:id="977"/>
      <w:bookmarkEnd w:id="978"/>
      <w:bookmarkEnd w:id="979"/>
    </w:p>
    <w:p w14:paraId="2CE0044F" w14:textId="77777777" w:rsidR="00B726A0" w:rsidRPr="00980944" w:rsidRDefault="00B726A0" w:rsidP="005323D3">
      <w:pPr>
        <w:spacing w:before="120" w:after="120"/>
        <w:ind w:firstLine="567"/>
        <w:jc w:val="both"/>
        <w:rPr>
          <w:lang w:val="fr-FR"/>
        </w:rPr>
      </w:pPr>
      <w:r w:rsidRPr="00980944">
        <w:rPr>
          <w:lang w:val="fr-FR"/>
        </w:rPr>
        <w:t>- Dự kiến sử dụng xe bán tải kết hợp cẩu 3 tấn để bóc lên, xếp xuống, vận chuyển vật tư thiết bị, lắp trụ,kéo cáp,…</w:t>
      </w:r>
    </w:p>
    <w:p w14:paraId="2912248A" w14:textId="77777777" w:rsidR="00B726A0" w:rsidRPr="00980944" w:rsidRDefault="00B726A0" w:rsidP="005323D3">
      <w:pPr>
        <w:spacing w:before="120" w:after="120"/>
        <w:ind w:firstLine="567"/>
        <w:jc w:val="both"/>
        <w:rPr>
          <w:lang w:val="fr-FR"/>
        </w:rPr>
      </w:pPr>
      <w:r w:rsidRPr="00980944">
        <w:rPr>
          <w:lang w:val="fr-FR"/>
        </w:rPr>
        <w:t>- Sử dụng máy trộn bêtông, máy cắt, máy đầm,…để làm phương tiện thi công đào, lắp mương cáp, xây móng trụ,..</w:t>
      </w:r>
    </w:p>
    <w:p w14:paraId="381093CE" w14:textId="77777777" w:rsidR="00B726A0" w:rsidRPr="00980944" w:rsidRDefault="00B726A0" w:rsidP="005323D3">
      <w:pPr>
        <w:spacing w:before="120" w:after="120"/>
        <w:ind w:firstLine="567"/>
        <w:jc w:val="both"/>
        <w:rPr>
          <w:lang w:val="fr-FR"/>
        </w:rPr>
      </w:pPr>
      <w:r w:rsidRPr="00980944">
        <w:rPr>
          <w:lang w:val="fr-FR"/>
        </w:rPr>
        <w:t>- Các thiết bị cần thiết khác (kèm ép thủy lực, búa, kèm, boly, mỏ lếch, xẻng..).</w:t>
      </w:r>
    </w:p>
    <w:p w14:paraId="6F031F39" w14:textId="77777777" w:rsidR="00B726A0" w:rsidRPr="00980944" w:rsidRDefault="00B726A0" w:rsidP="005323D3">
      <w:pPr>
        <w:spacing w:before="120" w:after="120"/>
        <w:ind w:firstLine="567"/>
        <w:jc w:val="both"/>
        <w:rPr>
          <w:lang w:val="fr-FR"/>
        </w:rPr>
      </w:pPr>
      <w:r w:rsidRPr="00980944">
        <w:rPr>
          <w:lang w:val="fr-FR"/>
        </w:rPr>
        <w:t>Thi công bằng thủ công kết hợp cơ giới.</w:t>
      </w:r>
    </w:p>
    <w:p w14:paraId="65D1C24B" w14:textId="77777777" w:rsidR="006C4F9E" w:rsidRPr="00980944" w:rsidRDefault="006C4F9E" w:rsidP="005323D3">
      <w:pPr>
        <w:ind w:firstLine="567"/>
        <w:jc w:val="both"/>
        <w:rPr>
          <w:lang w:val="fr-FR"/>
        </w:rPr>
      </w:pPr>
    </w:p>
    <w:p w14:paraId="3B17A95D" w14:textId="77777777" w:rsidR="00E70C26" w:rsidRPr="00980944" w:rsidRDefault="00E70C26" w:rsidP="005323D3">
      <w:pPr>
        <w:ind w:firstLine="567"/>
        <w:jc w:val="both"/>
        <w:rPr>
          <w:lang w:val="fr-FR"/>
        </w:rPr>
      </w:pPr>
    </w:p>
    <w:p w14:paraId="15C920C4" w14:textId="77777777" w:rsidR="00E70C26" w:rsidRPr="00980944" w:rsidRDefault="00E70C26" w:rsidP="005323D3">
      <w:pPr>
        <w:ind w:firstLine="567"/>
        <w:jc w:val="both"/>
        <w:rPr>
          <w:lang w:val="fr-FR"/>
        </w:rPr>
      </w:pPr>
    </w:p>
    <w:p w14:paraId="5FFAB9B8" w14:textId="77777777" w:rsidR="00E70C26" w:rsidRPr="00980944" w:rsidRDefault="00E70C26" w:rsidP="005323D3">
      <w:pPr>
        <w:ind w:firstLine="567"/>
        <w:jc w:val="both"/>
        <w:rPr>
          <w:lang w:val="fr-FR"/>
        </w:rPr>
      </w:pPr>
    </w:p>
    <w:p w14:paraId="30B3C2BA" w14:textId="77777777" w:rsidR="00E70C26" w:rsidRPr="00980944" w:rsidRDefault="00E70C26" w:rsidP="005323D3">
      <w:pPr>
        <w:ind w:firstLine="567"/>
        <w:jc w:val="both"/>
        <w:rPr>
          <w:lang w:val="fr-FR"/>
        </w:rPr>
      </w:pPr>
    </w:p>
    <w:p w14:paraId="7B422F36" w14:textId="77777777" w:rsidR="00EC77D9" w:rsidRPr="00980944" w:rsidRDefault="00EC77D9" w:rsidP="005323D3">
      <w:pPr>
        <w:ind w:firstLine="567"/>
        <w:jc w:val="both"/>
        <w:rPr>
          <w:lang w:val="fr-FR"/>
        </w:rPr>
      </w:pPr>
    </w:p>
    <w:p w14:paraId="351A1C0F" w14:textId="77777777" w:rsidR="00E70C26" w:rsidRPr="00980944" w:rsidRDefault="00E70C26" w:rsidP="005323D3">
      <w:pPr>
        <w:ind w:firstLine="567"/>
        <w:jc w:val="both"/>
        <w:rPr>
          <w:lang w:val="fr-FR"/>
        </w:rPr>
      </w:pPr>
    </w:p>
    <w:p w14:paraId="45B34597" w14:textId="77777777" w:rsidR="00E70C26" w:rsidRPr="00980944" w:rsidRDefault="00E70C26" w:rsidP="005323D3">
      <w:pPr>
        <w:ind w:firstLine="567"/>
        <w:jc w:val="both"/>
        <w:rPr>
          <w:lang w:val="fr-FR"/>
        </w:rPr>
      </w:pPr>
    </w:p>
    <w:p w14:paraId="0981790A" w14:textId="77777777" w:rsidR="006C4F9E" w:rsidRPr="00980944" w:rsidRDefault="006C4F9E" w:rsidP="005323D3">
      <w:pPr>
        <w:ind w:firstLine="567"/>
        <w:jc w:val="both"/>
        <w:rPr>
          <w:lang w:val="fr-FR"/>
        </w:rPr>
      </w:pPr>
    </w:p>
    <w:p w14:paraId="470D3D8A" w14:textId="77777777" w:rsidR="006C4F9E" w:rsidRPr="00980944" w:rsidRDefault="006C4F9E" w:rsidP="005323D3">
      <w:pPr>
        <w:ind w:firstLine="567"/>
        <w:jc w:val="both"/>
        <w:rPr>
          <w:lang w:val="fr-FR"/>
        </w:rPr>
      </w:pPr>
    </w:p>
    <w:p w14:paraId="61FEA6DB" w14:textId="77777777" w:rsidR="00BA4785" w:rsidRPr="00980944" w:rsidRDefault="00BA4785" w:rsidP="005323D3">
      <w:pPr>
        <w:jc w:val="both"/>
        <w:rPr>
          <w:rFonts w:eastAsiaTheme="majorEastAsia"/>
          <w:b/>
        </w:rPr>
      </w:pPr>
      <w:bookmarkStart w:id="980" w:name="_Toc508983327"/>
      <w:r w:rsidRPr="00980944">
        <w:br w:type="page"/>
      </w:r>
    </w:p>
    <w:p w14:paraId="01540398" w14:textId="77777777" w:rsidR="006C4F9E" w:rsidRPr="00980944" w:rsidRDefault="006C4F9E" w:rsidP="00CC2C76">
      <w:pPr>
        <w:pStyle w:val="Heading2"/>
        <w:rPr>
          <w:rFonts w:cs="Times New Roman"/>
          <w:color w:val="auto"/>
          <w:sz w:val="26"/>
        </w:rPr>
      </w:pPr>
      <w:bookmarkStart w:id="981" w:name="_Toc509241287"/>
      <w:bookmarkStart w:id="982" w:name="_Toc509241441"/>
      <w:bookmarkStart w:id="983" w:name="_Toc509241750"/>
      <w:bookmarkStart w:id="984" w:name="_Toc509241904"/>
      <w:bookmarkStart w:id="985" w:name="_Toc509242006"/>
      <w:bookmarkStart w:id="986" w:name="_Toc509243084"/>
      <w:bookmarkStart w:id="987" w:name="_Toc509338902"/>
      <w:bookmarkStart w:id="988" w:name="_Toc509339043"/>
      <w:bookmarkStart w:id="989" w:name="_Toc510518887"/>
      <w:bookmarkStart w:id="990" w:name="_Toc517678588"/>
      <w:r w:rsidRPr="00980944">
        <w:rPr>
          <w:rFonts w:cs="Times New Roman"/>
          <w:color w:val="auto"/>
          <w:sz w:val="26"/>
        </w:rPr>
        <w:lastRenderedPageBreak/>
        <w:t>CHƯƠNG 7: BIỆN PHÁP AN TOÀN TRONG THI CÔNG</w:t>
      </w:r>
      <w:bookmarkEnd w:id="980"/>
      <w:bookmarkEnd w:id="981"/>
      <w:bookmarkEnd w:id="982"/>
      <w:bookmarkEnd w:id="983"/>
      <w:bookmarkEnd w:id="984"/>
      <w:bookmarkEnd w:id="985"/>
      <w:bookmarkEnd w:id="986"/>
      <w:bookmarkEnd w:id="987"/>
      <w:bookmarkEnd w:id="988"/>
      <w:bookmarkEnd w:id="989"/>
      <w:bookmarkEnd w:id="990"/>
    </w:p>
    <w:p w14:paraId="0F1A7E24" w14:textId="77777777" w:rsidR="00E96598" w:rsidRPr="00980944" w:rsidRDefault="00E96598" w:rsidP="005323D3">
      <w:pPr>
        <w:spacing w:before="120" w:after="120"/>
        <w:ind w:firstLine="562"/>
        <w:jc w:val="both"/>
        <w:rPr>
          <w:b/>
          <w:i/>
          <w:u w:val="single"/>
          <w:lang w:val="fr-FR"/>
        </w:rPr>
      </w:pPr>
      <w:r w:rsidRPr="00980944">
        <w:rPr>
          <w:b/>
          <w:i/>
          <w:u w:val="single"/>
          <w:lang w:val="fr-FR"/>
        </w:rPr>
        <w:t>* Thi công phần chuyên điện:</w:t>
      </w:r>
    </w:p>
    <w:p w14:paraId="0665ED18" w14:textId="77777777" w:rsidR="00E96598" w:rsidRPr="00980944" w:rsidRDefault="00E96598" w:rsidP="005323D3">
      <w:pPr>
        <w:spacing w:before="120" w:after="120"/>
        <w:ind w:firstLine="562"/>
        <w:jc w:val="both"/>
        <w:rPr>
          <w:lang w:val="fr-FR"/>
        </w:rPr>
      </w:pPr>
      <w:r w:rsidRPr="00980944">
        <w:rPr>
          <w:lang w:val="fr-FR"/>
        </w:rPr>
        <w:t xml:space="preserve">- Đơn vị thi công phải lập kế hoạch chi tiết, tiến độ thi công theo từng ngày và đăng ký trước với Công ty Điện lực </w:t>
      </w:r>
      <w:r w:rsidR="00107655" w:rsidRPr="00980944">
        <w:rPr>
          <w:lang w:val="fr-FR"/>
        </w:rPr>
        <w:t>Củ Chi</w:t>
      </w:r>
      <w:r w:rsidRPr="00980944">
        <w:rPr>
          <w:lang w:val="fr-FR"/>
        </w:rPr>
        <w:t>.</w:t>
      </w:r>
    </w:p>
    <w:p w14:paraId="0F4571AC" w14:textId="77777777" w:rsidR="00E96598" w:rsidRPr="00980944" w:rsidRDefault="00E96598" w:rsidP="005323D3">
      <w:pPr>
        <w:spacing w:before="120" w:after="120"/>
        <w:ind w:firstLine="562"/>
        <w:jc w:val="both"/>
        <w:rPr>
          <w:lang w:val="fr-FR"/>
        </w:rPr>
      </w:pPr>
      <w:r w:rsidRPr="00980944">
        <w:rPr>
          <w:lang w:val="fr-FR"/>
        </w:rPr>
        <w:t xml:space="preserve">- Đối với trường hợp cắt điện đường dây trung thế biện pháp an toàn là: Phải được người của Công ty Điện lực </w:t>
      </w:r>
      <w:r w:rsidR="00107655" w:rsidRPr="00980944">
        <w:rPr>
          <w:lang w:val="fr-FR"/>
        </w:rPr>
        <w:t>Củ Chi</w:t>
      </w:r>
      <w:r w:rsidRPr="00980944">
        <w:rPr>
          <w:lang w:val="fr-FR"/>
        </w:rPr>
        <w:t xml:space="preserve"> trực tiếp thao tác cắt điện và làm biện pháp an toàn đường dây cùng chỉ dẫn các điểm còn chưa an toàn, thông báo cho giám sát thi công biết.</w:t>
      </w:r>
    </w:p>
    <w:p w14:paraId="76269B4D" w14:textId="77777777" w:rsidR="00E96598" w:rsidRPr="00980944" w:rsidRDefault="00E96598" w:rsidP="005323D3">
      <w:pPr>
        <w:spacing w:before="120" w:after="120"/>
        <w:ind w:firstLine="562"/>
        <w:jc w:val="both"/>
        <w:rPr>
          <w:lang w:val="fr-FR"/>
        </w:rPr>
      </w:pPr>
      <w:r w:rsidRPr="00980944">
        <w:rPr>
          <w:lang w:val="fr-FR"/>
        </w:rPr>
        <w:t xml:space="preserve">- Sau khi Công ty Điện lực </w:t>
      </w:r>
      <w:r w:rsidR="00107655" w:rsidRPr="00980944">
        <w:rPr>
          <w:lang w:val="fr-FR"/>
        </w:rPr>
        <w:t>Củ Chi</w:t>
      </w:r>
      <w:r w:rsidRPr="00980944">
        <w:rPr>
          <w:lang w:val="fr-FR"/>
        </w:rPr>
        <w:t xml:space="preserve"> cắt điện xong, tiếp địa 2 đầu đoạn công tác và bàn giao cụ thể địa bàn công tác thì đơn vị thi công mới được thực hiện công tác liên quan tới lưới điện.</w:t>
      </w:r>
    </w:p>
    <w:p w14:paraId="4220C9ED" w14:textId="77777777" w:rsidR="00E96598" w:rsidRPr="00980944" w:rsidRDefault="00E96598" w:rsidP="005323D3">
      <w:pPr>
        <w:spacing w:before="120" w:after="120"/>
        <w:ind w:firstLine="562"/>
        <w:jc w:val="both"/>
        <w:rPr>
          <w:lang w:val="fr-FR"/>
        </w:rPr>
      </w:pPr>
      <w:r w:rsidRPr="00980944">
        <w:rPr>
          <w:lang w:val="fr-FR"/>
        </w:rPr>
        <w:t xml:space="preserve">- Đơn vị thi công phải đăng ký cắt điện với Công ty Điện lực </w:t>
      </w:r>
      <w:r w:rsidR="00107655" w:rsidRPr="00980944">
        <w:rPr>
          <w:lang w:val="fr-FR"/>
        </w:rPr>
        <w:t>Củ Chi</w:t>
      </w:r>
      <w:r w:rsidRPr="00980944">
        <w:rPr>
          <w:lang w:val="fr-FR"/>
        </w:rPr>
        <w:t>, trên cơ sở lịch cắt điện đã được duyệt tổ chức sắp xếp các hạng mục công việc nào sẽ được thi công vào những ngày cắt điện và những công việc nào sẽ được thực hiện vào những ngày không cắt điện cho thật hợp lý.</w:t>
      </w:r>
    </w:p>
    <w:p w14:paraId="7EEF6F5F" w14:textId="77777777" w:rsidR="00E96598" w:rsidRPr="00980944" w:rsidRDefault="00E96598" w:rsidP="005323D3">
      <w:pPr>
        <w:spacing w:before="120" w:after="120"/>
        <w:ind w:firstLine="562"/>
        <w:jc w:val="both"/>
        <w:rPr>
          <w:lang w:val="fr-FR"/>
        </w:rPr>
      </w:pPr>
      <w:r w:rsidRPr="00980944">
        <w:rPr>
          <w:lang w:val="fr-FR"/>
        </w:rPr>
        <w:t>- Bố trí các nhóm công nhân thi công dứt điểm từng hạng mục của công trình để tránh tình trạng bỏ sót hoặc phải đi làm lại nhiều lần.</w:t>
      </w:r>
    </w:p>
    <w:p w14:paraId="42908D64" w14:textId="77777777" w:rsidR="00E96598" w:rsidRPr="00980944" w:rsidRDefault="00E96598" w:rsidP="005323D3">
      <w:pPr>
        <w:spacing w:before="120" w:after="120"/>
        <w:ind w:firstLine="562"/>
        <w:jc w:val="both"/>
        <w:rPr>
          <w:lang w:val="fr-FR"/>
        </w:rPr>
      </w:pPr>
      <w:r w:rsidRPr="00980944">
        <w:rPr>
          <w:lang w:val="fr-FR"/>
        </w:rPr>
        <w:t>- Thi công đảm bảo đúng thiết kế, trường hợp trở ngại không thi công được đề nghị đơn vị thi công làm việc ngay với đơn vị thiết kế và các đơn vị liên quan.</w:t>
      </w:r>
    </w:p>
    <w:p w14:paraId="3E8D1529" w14:textId="77777777" w:rsidR="00E96598" w:rsidRPr="00980944" w:rsidRDefault="00E96598" w:rsidP="005323D3">
      <w:pPr>
        <w:spacing w:before="120" w:after="120"/>
        <w:ind w:firstLine="562"/>
        <w:jc w:val="both"/>
        <w:rPr>
          <w:lang w:val="fr-FR"/>
        </w:rPr>
      </w:pPr>
      <w:r w:rsidRPr="00980944">
        <w:rPr>
          <w:lang w:val="fr-FR"/>
        </w:rPr>
        <w:t>- Khi thi công (kéo cáp ngầm trung thế, làm đầu cáp, nối cáp, trồng trụ, lắp đặt thiết bị trên trụ,…) ở các khu vực dân cư, băng đường</w:t>
      </w:r>
      <w:r w:rsidR="009131D3" w:rsidRPr="00980944">
        <w:rPr>
          <w:lang w:val="fr-FR"/>
        </w:rPr>
        <w:t>.</w:t>
      </w:r>
      <w:r w:rsidRPr="00980944">
        <w:rPr>
          <w:lang w:val="fr-FR"/>
        </w:rPr>
        <w:t>.. thì phải đặt rào chắn xung quanh, lắp biển báo, đèn báo hiệu, có người hướng dẫn giao thông.</w:t>
      </w:r>
    </w:p>
    <w:p w14:paraId="4571ABF2" w14:textId="77777777" w:rsidR="00E96598" w:rsidRPr="00980944" w:rsidRDefault="00E96598" w:rsidP="005323D3">
      <w:pPr>
        <w:spacing w:before="120" w:after="120"/>
        <w:ind w:firstLine="562"/>
        <w:jc w:val="both"/>
        <w:rPr>
          <w:lang w:val="fr-FR"/>
        </w:rPr>
      </w:pPr>
      <w:r w:rsidRPr="00980944">
        <w:rPr>
          <w:lang w:val="fr-FR"/>
        </w:rPr>
        <w:t>- Công nhân phải có trang bị bảo hộ lao động theo quy định hiện hành (như mũ, áo, giầy, găn tay,…).</w:t>
      </w:r>
    </w:p>
    <w:p w14:paraId="34DE4BE4" w14:textId="77777777" w:rsidR="00E96598" w:rsidRPr="00980944" w:rsidRDefault="00E96598" w:rsidP="005323D3">
      <w:pPr>
        <w:spacing w:before="120" w:after="120"/>
        <w:ind w:firstLine="562"/>
        <w:jc w:val="both"/>
        <w:rPr>
          <w:lang w:val="fr-FR"/>
        </w:rPr>
      </w:pPr>
      <w:r w:rsidRPr="00980944">
        <w:rPr>
          <w:lang w:val="fr-FR"/>
        </w:rPr>
        <w:t>- Sau khi thi công xong, đơn vị thi công phải kiểm tra kỹ hiện trường xong mới báo Điện lực khu vực xin trả điện.</w:t>
      </w:r>
    </w:p>
    <w:p w14:paraId="4F122FA9" w14:textId="77777777" w:rsidR="00E96598" w:rsidRPr="00980944" w:rsidRDefault="00E96598" w:rsidP="005323D3">
      <w:pPr>
        <w:spacing w:before="120" w:after="120"/>
        <w:ind w:firstLine="562"/>
        <w:jc w:val="both"/>
        <w:rPr>
          <w:b/>
          <w:i/>
          <w:u w:val="single"/>
          <w:lang w:val="fr-FR"/>
        </w:rPr>
      </w:pPr>
      <w:r w:rsidRPr="00980944">
        <w:rPr>
          <w:b/>
          <w:i/>
          <w:u w:val="single"/>
          <w:lang w:val="fr-FR"/>
        </w:rPr>
        <w:t>* Thi công không chuyên điện:</w:t>
      </w:r>
    </w:p>
    <w:p w14:paraId="07BB4B54" w14:textId="77777777" w:rsidR="00E96598" w:rsidRPr="00980944" w:rsidRDefault="00E96598" w:rsidP="005323D3">
      <w:pPr>
        <w:spacing w:before="120" w:after="120"/>
        <w:ind w:firstLine="562"/>
        <w:jc w:val="both"/>
        <w:rPr>
          <w:lang w:val="fr-FR"/>
        </w:rPr>
      </w:pPr>
      <w:r w:rsidRPr="00980944">
        <w:rPr>
          <w:lang w:val="fr-FR"/>
        </w:rPr>
        <w:t>- Đơn vị thi công phải tiến hành đào thăm dò hạ tầng kỹ thuật (điện, nước, thông tin,..) trước khi thực hiện đào mương cáp, móng trụ,..</w:t>
      </w:r>
    </w:p>
    <w:p w14:paraId="37457C54" w14:textId="77777777" w:rsidR="00E96598" w:rsidRPr="00980944" w:rsidRDefault="009131D3" w:rsidP="005323D3">
      <w:pPr>
        <w:spacing w:before="120" w:after="120"/>
        <w:ind w:firstLine="562"/>
        <w:jc w:val="both"/>
        <w:rPr>
          <w:lang w:val="fr-FR"/>
        </w:rPr>
      </w:pPr>
      <w:r w:rsidRPr="00980944">
        <w:rPr>
          <w:lang w:val="fr-FR"/>
        </w:rPr>
        <w:t xml:space="preserve">- </w:t>
      </w:r>
      <w:r w:rsidR="00E96598" w:rsidRPr="00980944">
        <w:rPr>
          <w:lang w:val="fr-FR"/>
        </w:rPr>
        <w:t>Trong quá trình đào, lắp đặt ống, tái lập, đào móng tủ, móng trụ,..phải có rào chắn xung quanh, có biển báo, có đèn báo hiệu, có người hướng dẫn giao thông,..</w:t>
      </w:r>
    </w:p>
    <w:p w14:paraId="7FBF7FCC" w14:textId="77777777" w:rsidR="00E96598" w:rsidRPr="00980944" w:rsidRDefault="00E96598" w:rsidP="005323D3">
      <w:pPr>
        <w:spacing w:before="120" w:after="120"/>
        <w:ind w:firstLine="562"/>
        <w:jc w:val="both"/>
        <w:rPr>
          <w:lang w:val="fr-FR"/>
        </w:rPr>
      </w:pPr>
      <w:r w:rsidRPr="00980944">
        <w:rPr>
          <w:lang w:val="fr-FR"/>
        </w:rPr>
        <w:t>- Thi công đảm bảo đúng thiết kế, trường hợp trở ngại không thi công được đề nghị đơn vị thi công làm việc ngay với đơn vị thiết kế và các đơn vị liên quan.</w:t>
      </w:r>
    </w:p>
    <w:p w14:paraId="7096BAC7" w14:textId="77777777" w:rsidR="00E96598" w:rsidRPr="00980944" w:rsidRDefault="00E96598" w:rsidP="005323D3">
      <w:pPr>
        <w:spacing w:before="120" w:after="120"/>
        <w:ind w:firstLine="562"/>
        <w:jc w:val="both"/>
        <w:rPr>
          <w:lang w:val="fr-FR"/>
        </w:rPr>
      </w:pPr>
      <w:r w:rsidRPr="00980944">
        <w:rPr>
          <w:lang w:val="fr-FR"/>
        </w:rPr>
        <w:t>- Công nhân phải có trang bị bảo hộ lao động theo quy định hiện hành (như mũ, áo, giầy, găn tay,…).</w:t>
      </w:r>
    </w:p>
    <w:p w14:paraId="6188664B" w14:textId="77777777" w:rsidR="006C4F9E" w:rsidRPr="00980944" w:rsidRDefault="006C4F9E" w:rsidP="005323D3">
      <w:pPr>
        <w:ind w:firstLine="567"/>
        <w:jc w:val="both"/>
        <w:rPr>
          <w:lang w:val="fr-FR"/>
        </w:rPr>
      </w:pPr>
    </w:p>
    <w:p w14:paraId="48C92AC8" w14:textId="77777777" w:rsidR="009B7859" w:rsidRPr="00980944" w:rsidRDefault="009B7859" w:rsidP="005323D3">
      <w:pPr>
        <w:spacing w:before="60" w:after="60"/>
        <w:jc w:val="both"/>
        <w:rPr>
          <w:bCs/>
        </w:rPr>
      </w:pPr>
    </w:p>
    <w:p w14:paraId="687B04D5" w14:textId="77777777" w:rsidR="00F67B94" w:rsidRPr="00980944" w:rsidRDefault="009B7859" w:rsidP="005323D3">
      <w:pPr>
        <w:jc w:val="both"/>
      </w:pPr>
      <w:r w:rsidRPr="00980944">
        <w:rPr>
          <w:bCs/>
          <w:lang w:val="af-ZA"/>
        </w:rPr>
        <w:t xml:space="preserve"> </w:t>
      </w:r>
    </w:p>
    <w:p w14:paraId="527558D6" w14:textId="77777777" w:rsidR="00F67B94" w:rsidRPr="00980944" w:rsidRDefault="00F67B94" w:rsidP="005323D3">
      <w:pPr>
        <w:ind w:left="720"/>
        <w:jc w:val="both"/>
      </w:pPr>
    </w:p>
    <w:p w14:paraId="7ADDF470" w14:textId="77777777" w:rsidR="00F67B94" w:rsidRPr="00980944" w:rsidRDefault="00F67B94" w:rsidP="005323D3">
      <w:pPr>
        <w:ind w:left="720"/>
        <w:jc w:val="both"/>
      </w:pPr>
    </w:p>
    <w:p w14:paraId="2FF75FB4" w14:textId="77777777" w:rsidR="007E749A" w:rsidRPr="00980944" w:rsidRDefault="007E749A" w:rsidP="005323D3">
      <w:pPr>
        <w:ind w:left="720"/>
        <w:jc w:val="both"/>
      </w:pPr>
    </w:p>
    <w:bookmarkEnd w:id="380"/>
    <w:p w14:paraId="2CCFC242" w14:textId="77777777" w:rsidR="00F67B94" w:rsidRPr="00980944" w:rsidRDefault="00F67B94" w:rsidP="005323D3">
      <w:pPr>
        <w:jc w:val="both"/>
      </w:pPr>
    </w:p>
    <w:sectPr w:rsidR="00F67B94" w:rsidRPr="00980944" w:rsidSect="00A665E7">
      <w:pgSz w:w="11920" w:h="16840"/>
      <w:pgMar w:top="851" w:right="851" w:bottom="851" w:left="1418" w:header="289" w:footer="170"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5FD48" w14:textId="77777777" w:rsidR="00B72FBF" w:rsidRDefault="00B72FBF" w:rsidP="00F3369D">
      <w:r>
        <w:separator/>
      </w:r>
    </w:p>
  </w:endnote>
  <w:endnote w:type="continuationSeparator" w:id="0">
    <w:p w14:paraId="419481FC" w14:textId="77777777" w:rsidR="00B72FBF" w:rsidRDefault="00B72FBF" w:rsidP="00F33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I-Internet Mail">
    <w:altName w:val="MS Gothic"/>
    <w:charset w:val="00"/>
    <w:family w:val="modern"/>
    <w:pitch w:val="fixed"/>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VNI-Aptima">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Revue">
    <w:charset w:val="00"/>
    <w:family w:val="auto"/>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NI-Bodo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PdTime">
    <w:altName w:val="Arial"/>
    <w:charset w:val="00"/>
    <w:family w:val="swiss"/>
    <w:pitch w:val="variable"/>
    <w:sig w:usb0="00000003" w:usb1="00000000" w:usb2="00000000" w:usb3="00000000" w:csb0="00000001" w:csb1="00000000"/>
  </w:font>
  <w:font w:name="PdTimeH">
    <w:altName w:val="Arial Narrow"/>
    <w:charset w:val="00"/>
    <w:family w:val="swiss"/>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AC1B1" w14:textId="25A56E25" w:rsidR="001250E5" w:rsidRPr="006B5772" w:rsidRDefault="001250E5" w:rsidP="0057079D">
    <w:pPr>
      <w:pBdr>
        <w:bottom w:val="single" w:sz="4" w:space="1" w:color="auto"/>
      </w:pBdr>
      <w:spacing w:before="20" w:after="20"/>
      <w:ind w:left="990" w:right="-5" w:hanging="990"/>
      <w:rPr>
        <w:rFonts w:ascii="Tahoma" w:hAnsi="Tahoma" w:cs="Tahoma"/>
        <w:i/>
        <w:w w:val="90"/>
        <w:sz w:val="20"/>
        <w:szCs w:val="20"/>
        <w:lang w:val="nl-NL"/>
      </w:rPr>
    </w:pPr>
    <w:r w:rsidRPr="006B5772">
      <w:rPr>
        <w:i/>
        <w:sz w:val="20"/>
        <w:szCs w:val="20"/>
        <w:lang w:val="nl-NL"/>
      </w:rPr>
      <w:t>Tập I: Thuyế</w:t>
    </w:r>
    <w:r>
      <w:rPr>
        <w:i/>
        <w:sz w:val="20"/>
        <w:szCs w:val="20"/>
        <w:lang w:val="nl-NL"/>
      </w:rPr>
      <w:t>t minh – T</w:t>
    </w:r>
    <w:r w:rsidRPr="006B5772">
      <w:rPr>
        <w:i/>
        <w:sz w:val="20"/>
        <w:szCs w:val="20"/>
        <w:lang w:val="nl-NL"/>
      </w:rPr>
      <w:t>ổ chức xây dựng</w:t>
    </w:r>
    <w:r w:rsidRPr="006B5772">
      <w:tab/>
      <w:t xml:space="preserve">                 </w:t>
    </w:r>
    <w:r w:rsidRPr="006B5772">
      <w:tab/>
    </w:r>
    <w:r w:rsidRPr="006B5772">
      <w:tab/>
    </w:r>
    <w:r w:rsidRPr="006B5772">
      <w:tab/>
    </w:r>
    <w:r w:rsidRPr="006B5772">
      <w:tab/>
    </w:r>
    <w:r w:rsidRPr="006B5772">
      <w:rPr>
        <w:i/>
        <w:sz w:val="20"/>
      </w:rPr>
      <w:t xml:space="preserve">                    </w:t>
    </w:r>
    <w:r>
      <w:rPr>
        <w:i/>
        <w:sz w:val="20"/>
      </w:rPr>
      <w:tab/>
    </w:r>
    <w:r w:rsidRPr="006B5772">
      <w:rPr>
        <w:i/>
        <w:sz w:val="20"/>
      </w:rPr>
      <w:tab/>
    </w:r>
    <w:r w:rsidRPr="006B5772">
      <w:rPr>
        <w:rStyle w:val="PageNumber"/>
        <w:sz w:val="20"/>
      </w:rPr>
      <w:fldChar w:fldCharType="begin"/>
    </w:r>
    <w:r w:rsidRPr="006B5772">
      <w:rPr>
        <w:rStyle w:val="PageNumber"/>
        <w:sz w:val="20"/>
      </w:rPr>
      <w:instrText xml:space="preserve"> PAGE </w:instrText>
    </w:r>
    <w:r w:rsidRPr="006B5772">
      <w:rPr>
        <w:rStyle w:val="PageNumber"/>
        <w:sz w:val="20"/>
      </w:rPr>
      <w:fldChar w:fldCharType="separate"/>
    </w:r>
    <w:r w:rsidR="00980944">
      <w:rPr>
        <w:rStyle w:val="PageNumber"/>
        <w:noProof/>
        <w:sz w:val="20"/>
      </w:rPr>
      <w:t>17</w:t>
    </w:r>
    <w:r w:rsidRPr="006B5772">
      <w:rPr>
        <w:rStyle w:val="PageNumber"/>
        <w:sz w:val="20"/>
      </w:rPr>
      <w:fldChar w:fldCharType="end"/>
    </w:r>
  </w:p>
  <w:p w14:paraId="18863487" w14:textId="77777777" w:rsidR="001250E5" w:rsidRDefault="001250E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A51BC" w14:textId="77777777" w:rsidR="00B72FBF" w:rsidRDefault="00B72FBF" w:rsidP="00F3369D">
      <w:r>
        <w:separator/>
      </w:r>
    </w:p>
  </w:footnote>
  <w:footnote w:type="continuationSeparator" w:id="0">
    <w:p w14:paraId="5FF0F15D" w14:textId="77777777" w:rsidR="00B72FBF" w:rsidRDefault="00B72FBF" w:rsidP="00F3369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4ECC707C"/>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E74753"/>
    <w:multiLevelType w:val="multilevel"/>
    <w:tmpl w:val="4866DDEE"/>
    <w:name w:val="List by 3T2222"/>
    <w:numStyleLink w:val="Styleby3T"/>
  </w:abstractNum>
  <w:abstractNum w:abstractNumId="2" w15:restartNumberingAfterBreak="0">
    <w:nsid w:val="05122DC2"/>
    <w:multiLevelType w:val="hybridMultilevel"/>
    <w:tmpl w:val="5EECEE72"/>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6549F"/>
    <w:multiLevelType w:val="singleLevel"/>
    <w:tmpl w:val="58A06CC0"/>
    <w:lvl w:ilvl="0">
      <w:start w:val="1"/>
      <w:numFmt w:val="decimal"/>
      <w:pStyle w:val="Spiegelstrich2"/>
      <w:lvlText w:val="%1."/>
      <w:legacy w:legacy="1" w:legacySpace="0" w:legacyIndent="360"/>
      <w:lvlJc w:val="left"/>
      <w:pPr>
        <w:ind w:left="360" w:hanging="360"/>
      </w:pPr>
    </w:lvl>
  </w:abstractNum>
  <w:abstractNum w:abstractNumId="4" w15:restartNumberingAfterBreak="0">
    <w:nsid w:val="115D4CCD"/>
    <w:multiLevelType w:val="multilevel"/>
    <w:tmpl w:val="A5808D28"/>
    <w:lvl w:ilvl="0">
      <w:start w:val="1"/>
      <w:numFmt w:val="bullet"/>
      <w:pStyle w:val="Spiegelstrich1"/>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3F7137"/>
    <w:multiLevelType w:val="hybridMultilevel"/>
    <w:tmpl w:val="54D83DE2"/>
    <w:name w:val="List by 3T2222222"/>
    <w:lvl w:ilvl="0" w:tplc="B624F592">
      <w:start w:val="1"/>
      <w:numFmt w:val="decimal"/>
      <w:lvlText w:val="Bảng %1."/>
      <w:lvlJc w:val="left"/>
      <w:pPr>
        <w:ind w:left="720" w:hanging="360"/>
      </w:pPr>
      <w:rPr>
        <w:rFonts w:ascii="Times New Roman" w:hAnsi="Times New Roman" w:hint="default"/>
        <w:b w:val="0"/>
        <w:i/>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44BC5C46">
      <w:start w:val="1"/>
      <w:numFmt w:val="decimal"/>
      <w:lvlText w:val="Hình %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C4035"/>
    <w:multiLevelType w:val="hybridMultilevel"/>
    <w:tmpl w:val="7A0A3A8E"/>
    <w:name w:val="List by 3T222222"/>
    <w:lvl w:ilvl="0" w:tplc="C04E2B5C">
      <w:numFmt w:val="bullet"/>
      <w:lvlText w:val="-"/>
      <w:lvlJc w:val="left"/>
      <w:pPr>
        <w:ind w:left="721" w:hanging="360"/>
      </w:pPr>
      <w:rPr>
        <w:rFonts w:ascii="VNI-Times" w:eastAsia="Times New Roman" w:hAnsi="VNI-Times" w:hint="default"/>
      </w:rPr>
    </w:lvl>
    <w:lvl w:ilvl="1" w:tplc="04090003">
      <w:start w:val="1"/>
      <w:numFmt w:val="bullet"/>
      <w:lvlText w:val="o"/>
      <w:lvlJc w:val="left"/>
      <w:pPr>
        <w:ind w:left="1441" w:hanging="360"/>
      </w:pPr>
      <w:rPr>
        <w:rFonts w:ascii="VNI-Internet Mail" w:hAnsi="VNI-Internet Mail" w:hint="default"/>
      </w:rPr>
    </w:lvl>
    <w:lvl w:ilvl="2" w:tplc="04090005" w:tentative="1">
      <w:start w:val="1"/>
      <w:numFmt w:val="bullet"/>
      <w:lvlText w:val=""/>
      <w:lvlJc w:val="left"/>
      <w:pPr>
        <w:ind w:left="2161" w:hanging="360"/>
      </w:pPr>
      <w:rPr>
        <w:rFonts w:ascii="VNI-Times" w:hAnsi="VNI-Times" w:hint="default"/>
      </w:rPr>
    </w:lvl>
    <w:lvl w:ilvl="3" w:tplc="04090001" w:tentative="1">
      <w:start w:val="1"/>
      <w:numFmt w:val="bullet"/>
      <w:lvlText w:val=""/>
      <w:lvlJc w:val="left"/>
      <w:pPr>
        <w:ind w:left="2881" w:hanging="360"/>
      </w:pPr>
      <w:rPr>
        <w:rFonts w:ascii="VNI-Times" w:hAnsi="VNI-Times" w:hint="default"/>
      </w:rPr>
    </w:lvl>
    <w:lvl w:ilvl="4" w:tplc="04090003" w:tentative="1">
      <w:start w:val="1"/>
      <w:numFmt w:val="bullet"/>
      <w:lvlText w:val="o"/>
      <w:lvlJc w:val="left"/>
      <w:pPr>
        <w:ind w:left="3601" w:hanging="360"/>
      </w:pPr>
      <w:rPr>
        <w:rFonts w:ascii="VNI-Internet Mail" w:hAnsi="VNI-Internet Mail" w:hint="default"/>
      </w:rPr>
    </w:lvl>
    <w:lvl w:ilvl="5" w:tplc="04090005" w:tentative="1">
      <w:start w:val="1"/>
      <w:numFmt w:val="bullet"/>
      <w:lvlText w:val=""/>
      <w:lvlJc w:val="left"/>
      <w:pPr>
        <w:ind w:left="4321" w:hanging="360"/>
      </w:pPr>
      <w:rPr>
        <w:rFonts w:ascii="VNI-Times" w:hAnsi="VNI-Times" w:hint="default"/>
      </w:rPr>
    </w:lvl>
    <w:lvl w:ilvl="6" w:tplc="04090001" w:tentative="1">
      <w:start w:val="1"/>
      <w:numFmt w:val="bullet"/>
      <w:lvlText w:val=""/>
      <w:lvlJc w:val="left"/>
      <w:pPr>
        <w:ind w:left="5041" w:hanging="360"/>
      </w:pPr>
      <w:rPr>
        <w:rFonts w:ascii="VNI-Times" w:hAnsi="VNI-Times" w:hint="default"/>
      </w:rPr>
    </w:lvl>
    <w:lvl w:ilvl="7" w:tplc="04090003" w:tentative="1">
      <w:start w:val="1"/>
      <w:numFmt w:val="bullet"/>
      <w:lvlText w:val="o"/>
      <w:lvlJc w:val="left"/>
      <w:pPr>
        <w:ind w:left="5761" w:hanging="360"/>
      </w:pPr>
      <w:rPr>
        <w:rFonts w:ascii="VNI-Internet Mail" w:hAnsi="VNI-Internet Mail" w:hint="default"/>
      </w:rPr>
    </w:lvl>
    <w:lvl w:ilvl="8" w:tplc="04090005" w:tentative="1">
      <w:start w:val="1"/>
      <w:numFmt w:val="bullet"/>
      <w:lvlText w:val=""/>
      <w:lvlJc w:val="left"/>
      <w:pPr>
        <w:ind w:left="6481" w:hanging="360"/>
      </w:pPr>
      <w:rPr>
        <w:rFonts w:ascii="VNI-Times" w:hAnsi="VNI-Times" w:hint="default"/>
      </w:rPr>
    </w:lvl>
  </w:abstractNum>
  <w:abstractNum w:abstractNumId="7" w15:restartNumberingAfterBreak="0">
    <w:nsid w:val="15EB14DD"/>
    <w:multiLevelType w:val="multilevel"/>
    <w:tmpl w:val="9104C556"/>
    <w:lvl w:ilvl="0">
      <w:start w:val="1"/>
      <w:numFmt w:val="bullet"/>
      <w:pStyle w:val="13GCHUHNGKHNGLV"/>
      <w:suff w:val="space"/>
      <w:lvlText w:val=""/>
      <w:lvlJc w:val="left"/>
      <w:pPr>
        <w:ind w:left="0" w:firstLine="357"/>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6A78B6"/>
    <w:multiLevelType w:val="multilevel"/>
    <w:tmpl w:val="875665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134018"/>
    <w:multiLevelType w:val="hybridMultilevel"/>
    <w:tmpl w:val="4EC09A7E"/>
    <w:lvl w:ilvl="0" w:tplc="64D6C322">
      <w:start w:val="1"/>
      <w:numFmt w:val="bullet"/>
      <w:lvlText w:val="-"/>
      <w:lvlJc w:val="left"/>
      <w:pPr>
        <w:tabs>
          <w:tab w:val="num" w:pos="1080"/>
        </w:tabs>
        <w:ind w:left="1080" w:hanging="360"/>
      </w:pPr>
      <w:rPr>
        <w:rFonts w:ascii="Times New Roman" w:eastAsia="Times New Roman" w:hAnsi="Times New Roman" w:hint="default"/>
        <w:b/>
        <w:color w:val="auto"/>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Symbol" w:eastAsia="Times New Roman" w:hAnsi="Symbol"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17C4DAE"/>
    <w:multiLevelType w:val="hybridMultilevel"/>
    <w:tmpl w:val="9EFC9B2A"/>
    <w:lvl w:ilvl="0" w:tplc="337A58AA">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3830891"/>
    <w:multiLevelType w:val="multilevel"/>
    <w:tmpl w:val="113EB94C"/>
    <w:name w:val="List by 3T222"/>
    <w:lvl w:ilvl="0">
      <w:start w:val="1"/>
      <w:numFmt w:val="upperRoman"/>
      <w:pStyle w:val="PHN1"/>
      <w:lvlText w:val="PHẦN %1: "/>
      <w:lvlJc w:val="left"/>
      <w:pPr>
        <w:ind w:left="360" w:hanging="72"/>
      </w:pPr>
      <w:rPr>
        <w:rFonts w:ascii="Times New Roman" w:hAnsi="Times New Roman" w:hint="default"/>
        <w:b/>
        <w:sz w:val="34"/>
      </w:rPr>
    </w:lvl>
    <w:lvl w:ilvl="1">
      <w:start w:val="1"/>
      <w:numFmt w:val="decimal"/>
      <w:lvlText w:val="CHƯƠNG %2:"/>
      <w:lvlJc w:val="left"/>
      <w:pPr>
        <w:ind w:left="720" w:hanging="360"/>
      </w:pPr>
      <w:rPr>
        <w:rFonts w:ascii="Times New Roman" w:hAnsi="Times New Roman" w:hint="default"/>
        <w:b/>
        <w:sz w:val="34"/>
      </w:rPr>
    </w:lvl>
    <w:lvl w:ilvl="2">
      <w:start w:val="1"/>
      <w:numFmt w:val="decimal"/>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hint="default"/>
        <w:b/>
        <w:sz w:val="28"/>
      </w:rPr>
    </w:lvl>
    <w:lvl w:ilvl="4">
      <w:start w:val="1"/>
      <w:numFmt w:val="decimal"/>
      <w:lvlText w:val="%2.%3.%4.%5. "/>
      <w:lvlJc w:val="left"/>
      <w:pPr>
        <w:ind w:left="1800" w:hanging="360"/>
      </w:pPr>
      <w:rPr>
        <w:rFonts w:ascii="Times New Roman" w:hAnsi="Times New Roman" w:hint="default"/>
        <w:b/>
        <w:i/>
        <w:sz w:val="27"/>
      </w:rPr>
    </w:lvl>
    <w:lvl w:ilvl="5">
      <w:start w:val="1"/>
      <w:numFmt w:val="lowerLetter"/>
      <w:lvlText w:val="%6. "/>
      <w:lvlJc w:val="left"/>
      <w:pPr>
        <w:ind w:left="2160" w:hanging="360"/>
      </w:pPr>
      <w:rPr>
        <w:rFonts w:ascii="Times New Roman" w:hAnsi="Times New Roman" w:hint="default"/>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94C7B10"/>
    <w:multiLevelType w:val="multilevel"/>
    <w:tmpl w:val="4866DDEE"/>
    <w:styleLink w:val="Styleby3T"/>
    <w:lvl w:ilvl="0">
      <w:start w:val="1"/>
      <w:numFmt w:val="upperRoman"/>
      <w:lvlText w:val="PHẦN %1: "/>
      <w:lvlJc w:val="center"/>
      <w:pPr>
        <w:ind w:left="360" w:hanging="72"/>
      </w:pPr>
      <w:rPr>
        <w:rFonts w:ascii="Times New Roman" w:hAnsi="Times New Roman" w:hint="default"/>
        <w:b/>
        <w:sz w:val="34"/>
      </w:rPr>
    </w:lvl>
    <w:lvl w:ilvl="1">
      <w:start w:val="1"/>
      <w:numFmt w:val="decimal"/>
      <w:pStyle w:val="CHNG"/>
      <w:lvlText w:val="CHƯƠNG %2:"/>
      <w:lvlJc w:val="left"/>
      <w:pPr>
        <w:ind w:left="720" w:hanging="360"/>
      </w:pPr>
      <w:rPr>
        <w:rFonts w:ascii="Times New Roman" w:hAnsi="Times New Roman" w:hint="default"/>
        <w:b/>
        <w:sz w:val="32"/>
      </w:rPr>
    </w:lvl>
    <w:lvl w:ilvl="2">
      <w:start w:val="1"/>
      <w:numFmt w:val="decimal"/>
      <w:pStyle w:val="11"/>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b/>
        <w:sz w:val="28"/>
      </w:rPr>
    </w:lvl>
    <w:lvl w:ilvl="4">
      <w:start w:val="1"/>
      <w:numFmt w:val="decimal"/>
      <w:lvlText w:val="%2.%3.%4.%5. "/>
      <w:lvlJc w:val="left"/>
      <w:pPr>
        <w:ind w:left="1800" w:hanging="360"/>
      </w:pPr>
      <w:rPr>
        <w:rFonts w:ascii="Times New Roman" w:hAnsi="Times New Roman"/>
        <w:b/>
        <w:i/>
        <w:sz w:val="27"/>
      </w:rPr>
    </w:lvl>
    <w:lvl w:ilvl="5">
      <w:start w:val="1"/>
      <w:numFmt w:val="lowerLetter"/>
      <w:lvlText w:val="%6. "/>
      <w:lvlJc w:val="left"/>
      <w:pPr>
        <w:ind w:left="2160" w:hanging="360"/>
      </w:pPr>
      <w:rPr>
        <w:rFonts w:ascii="Times New Roman" w:hAnsi="Times New Roman"/>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9DB7665"/>
    <w:multiLevelType w:val="hybridMultilevel"/>
    <w:tmpl w:val="C518B48A"/>
    <w:lvl w:ilvl="0" w:tplc="99F61E1A">
      <w:numFmt w:val="bullet"/>
      <w:lvlText w:val="-"/>
      <w:lvlJc w:val="left"/>
      <w:pPr>
        <w:ind w:left="1440" w:hanging="360"/>
      </w:pPr>
      <w:rPr>
        <w:rFonts w:ascii="Times New Roman" w:eastAsia="Times New Roman" w:hAnsi="Times New Roman" w:cs="Times New Roman" w:hint="default"/>
        <w:b w:val="0"/>
        <w:bCs w:val="0"/>
        <w:i w:val="0"/>
        <w:iCs w:val="0"/>
        <w:spacing w:val="0"/>
        <w:w w:val="101"/>
        <w:sz w:val="26"/>
        <w:szCs w:val="26"/>
        <w:lang w:val="vi" w:eastAsia="en-US" w:bidi="ar-S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B5A5BAC"/>
    <w:multiLevelType w:val="multilevel"/>
    <w:tmpl w:val="C1E273F4"/>
    <w:lvl w:ilvl="0">
      <w:start w:val="1"/>
      <w:numFmt w:val="decimal"/>
      <w:pStyle w:val="Heading3"/>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4"/>
      <w:isLgl/>
      <w:suff w:val="space"/>
      <w:lvlText w:val="%1.%2."/>
      <w:lvlJc w:val="left"/>
      <w:pPr>
        <w:ind w:left="4616" w:hanging="504"/>
      </w:pPr>
      <w:rPr>
        <w:rFonts w:hint="default"/>
        <w:b/>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5"/>
      <w:isLgl/>
      <w:suff w:val="space"/>
      <w:lvlText w:val="%1.%2.%3."/>
      <w:lvlJc w:val="left"/>
      <w:pPr>
        <w:ind w:left="720" w:hanging="720"/>
      </w:pPr>
      <w:rPr>
        <w:rFonts w:ascii="Times New Roman" w:hAnsi="Times New Roman" w:cs="Times New Roman" w:hint="default"/>
        <w:b/>
        <w:color w:val="000000" w:themeColor="text1"/>
      </w:rPr>
    </w:lvl>
    <w:lvl w:ilvl="3">
      <w:start w:val="1"/>
      <w:numFmt w:val="decimal"/>
      <w:lvlRestart w:val="0"/>
      <w:pStyle w:val="Heading6"/>
      <w:isLgl/>
      <w:suff w:val="space"/>
      <w:lvlText w:val="%4."/>
      <w:lvlJc w:val="left"/>
      <w:pPr>
        <w:ind w:left="1800" w:hanging="1233"/>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2160" w:hanging="720"/>
      </w:pPr>
      <w:rPr>
        <w:rFonts w:hint="default"/>
      </w:rPr>
    </w:lvl>
    <w:lvl w:ilvl="5">
      <w:start w:val="1"/>
      <w:numFmt w:val="decimal"/>
      <w:isLgl/>
      <w:lvlText w:val="%1.%2.%3.%4.%5.%6"/>
      <w:lvlJc w:val="left"/>
      <w:pPr>
        <w:ind w:left="2520" w:hanging="720"/>
      </w:pPr>
      <w:rPr>
        <w:rFonts w:hint="default"/>
      </w:rPr>
    </w:lvl>
    <w:lvl w:ilvl="6">
      <w:start w:val="1"/>
      <w:numFmt w:val="decimal"/>
      <w:isLgl/>
      <w:lvlText w:val="%1.%2.%3.%4.%5.%6.%7"/>
      <w:lvlJc w:val="left"/>
      <w:pPr>
        <w:ind w:left="2880" w:hanging="720"/>
      </w:pPr>
      <w:rPr>
        <w:rFonts w:hint="default"/>
      </w:rPr>
    </w:lvl>
    <w:lvl w:ilvl="7">
      <w:start w:val="1"/>
      <w:numFmt w:val="decimal"/>
      <w:isLgl/>
      <w:lvlText w:val="%1.%2.%3.%4.%5.%6.%7.%8"/>
      <w:lvlJc w:val="left"/>
      <w:pPr>
        <w:ind w:left="3240" w:hanging="720"/>
      </w:pPr>
      <w:rPr>
        <w:rFonts w:hint="default"/>
      </w:rPr>
    </w:lvl>
    <w:lvl w:ilvl="8">
      <w:start w:val="1"/>
      <w:numFmt w:val="decimal"/>
      <w:isLgl/>
      <w:lvlText w:val="%1.%2.%3.%4.%5.%6.%7.%8.%9"/>
      <w:lvlJc w:val="left"/>
      <w:pPr>
        <w:ind w:left="3600" w:hanging="720"/>
      </w:pPr>
      <w:rPr>
        <w:rFonts w:hint="default"/>
      </w:rPr>
    </w:lvl>
  </w:abstractNum>
  <w:abstractNum w:abstractNumId="15" w15:restartNumberingAfterBreak="0">
    <w:nsid w:val="2B772207"/>
    <w:multiLevelType w:val="multilevel"/>
    <w:tmpl w:val="2B7722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8B1C90"/>
    <w:multiLevelType w:val="hybridMultilevel"/>
    <w:tmpl w:val="CFFA3814"/>
    <w:lvl w:ilvl="0" w:tplc="7228C39C">
      <w:start w:val="1"/>
      <w:numFmt w:val="decimal"/>
      <w:pStyle w:val="Tablecentertext1"/>
      <w:lvlText w:val="TABLE %1."/>
      <w:lvlJc w:val="left"/>
      <w:pPr>
        <w:tabs>
          <w:tab w:val="num" w:pos="1418"/>
        </w:tabs>
        <w:ind w:left="1418" w:hanging="1418"/>
      </w:pPr>
      <w:rPr>
        <w:rFonts w:ascii="Times New Roman" w:hAnsi="Times New Roman" w:hint="default"/>
        <w:b/>
        <w:i w:val="0"/>
        <w:sz w:val="24"/>
      </w:rPr>
    </w:lvl>
    <w:lvl w:ilvl="1" w:tplc="69FEAD06" w:tentative="1">
      <w:start w:val="1"/>
      <w:numFmt w:val="lowerLetter"/>
      <w:lvlText w:val="%2."/>
      <w:lvlJc w:val="left"/>
      <w:pPr>
        <w:tabs>
          <w:tab w:val="num" w:pos="1440"/>
        </w:tabs>
        <w:ind w:left="1440" w:hanging="360"/>
      </w:pPr>
    </w:lvl>
    <w:lvl w:ilvl="2" w:tplc="39A01262"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C553E2"/>
    <w:multiLevelType w:val="hybridMultilevel"/>
    <w:tmpl w:val="C0A4FAD6"/>
    <w:lvl w:ilvl="0" w:tplc="04090009">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9">
      <w:start w:val="1"/>
      <w:numFmt w:val="bullet"/>
      <w:lvlText w:val=""/>
      <w:lvlJc w:val="left"/>
      <w:pPr>
        <w:ind w:left="3960" w:hanging="360"/>
      </w:pPr>
      <w:rPr>
        <w:rFonts w:ascii="Wingdings" w:hAnsi="Wingdings" w:hint="default"/>
      </w:rPr>
    </w:lvl>
    <w:lvl w:ilvl="4" w:tplc="04090009">
      <w:start w:val="1"/>
      <w:numFmt w:val="bullet"/>
      <w:lvlText w:val=""/>
      <w:lvlJc w:val="left"/>
      <w:pPr>
        <w:ind w:left="4680" w:hanging="360"/>
      </w:pPr>
      <w:rPr>
        <w:rFonts w:ascii="Wingdings" w:hAnsi="Wingdings" w:hint="default"/>
      </w:rPr>
    </w:lvl>
    <w:lvl w:ilvl="5" w:tplc="04090005">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22D1CB2"/>
    <w:multiLevelType w:val="hybridMultilevel"/>
    <w:tmpl w:val="205A68CA"/>
    <w:lvl w:ilvl="0" w:tplc="B266729E">
      <w:start w:val="1"/>
      <w:numFmt w:val="bullet"/>
      <w:lvlText w:val="-"/>
      <w:lvlJc w:val="left"/>
      <w:pPr>
        <w:ind w:left="900" w:hanging="360"/>
      </w:pPr>
      <w:rPr>
        <w:rFonts w:ascii="Times New Roman" w:eastAsiaTheme="minorHAnsi" w:hAnsi="Times New Roman" w:cs="Times New Roman" w:hint="default"/>
        <w:b/>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37B3FBB"/>
    <w:multiLevelType w:val="multilevel"/>
    <w:tmpl w:val="C64267D2"/>
    <w:lvl w:ilvl="0">
      <w:start w:val="6"/>
      <w:numFmt w:val="decimal"/>
      <w:lvlText w:val="%1."/>
      <w:lvlJc w:val="left"/>
      <w:pPr>
        <w:ind w:left="390" w:hanging="390"/>
      </w:pPr>
      <w:rPr>
        <w:rFonts w:hint="default"/>
      </w:rPr>
    </w:lvl>
    <w:lvl w:ilvl="1">
      <w:start w:val="1"/>
      <w:numFmt w:val="decimal"/>
      <w:suff w:val="space"/>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0" w15:restartNumberingAfterBreak="0">
    <w:nsid w:val="36EB1EAF"/>
    <w:multiLevelType w:val="multilevel"/>
    <w:tmpl w:val="401CD280"/>
    <w:lvl w:ilvl="0">
      <w:start w:val="2"/>
      <w:numFmt w:val="bullet"/>
      <w:lvlText w:val="-"/>
      <w:lvlJc w:val="left"/>
      <w:pPr>
        <w:tabs>
          <w:tab w:val="num" w:pos="1305"/>
        </w:tabs>
        <w:ind w:left="1305" w:hanging="360"/>
      </w:pPr>
      <w:rPr>
        <w:rFonts w:ascii="Times New Roman" w:eastAsia="Times New Roman" w:hAnsi="Times New Roman" w:cs="Times New Roman" w:hint="default"/>
      </w:rPr>
    </w:lvl>
    <w:lvl w:ilvl="1">
      <w:start w:val="1"/>
      <w:numFmt w:val="upperRoman"/>
      <w:lvlText w:val="%2."/>
      <w:lvlJc w:val="left"/>
      <w:pPr>
        <w:ind w:left="2175" w:hanging="720"/>
      </w:pPr>
      <w:rPr>
        <w:rFonts w:hint="default"/>
      </w:rPr>
    </w:lvl>
    <w:lvl w:ilvl="2" w:tentative="1">
      <w:start w:val="1"/>
      <w:numFmt w:val="bullet"/>
      <w:lvlText w:val=""/>
      <w:lvlJc w:val="left"/>
      <w:pPr>
        <w:tabs>
          <w:tab w:val="num" w:pos="2535"/>
        </w:tabs>
        <w:ind w:left="2535" w:hanging="360"/>
      </w:pPr>
      <w:rPr>
        <w:rFonts w:ascii="Wingdings" w:hAnsi="Wingdings" w:hint="default"/>
      </w:rPr>
    </w:lvl>
    <w:lvl w:ilvl="3" w:tentative="1">
      <w:start w:val="1"/>
      <w:numFmt w:val="bullet"/>
      <w:lvlText w:val=""/>
      <w:lvlJc w:val="left"/>
      <w:pPr>
        <w:tabs>
          <w:tab w:val="num" w:pos="3255"/>
        </w:tabs>
        <w:ind w:left="3255" w:hanging="360"/>
      </w:pPr>
      <w:rPr>
        <w:rFonts w:ascii="Symbol" w:hAnsi="Symbol" w:hint="default"/>
      </w:rPr>
    </w:lvl>
    <w:lvl w:ilvl="4" w:tentative="1">
      <w:start w:val="1"/>
      <w:numFmt w:val="bullet"/>
      <w:lvlText w:val="o"/>
      <w:lvlJc w:val="left"/>
      <w:pPr>
        <w:tabs>
          <w:tab w:val="num" w:pos="3975"/>
        </w:tabs>
        <w:ind w:left="3975" w:hanging="360"/>
      </w:pPr>
      <w:rPr>
        <w:rFonts w:ascii="Courier New" w:hAnsi="Courier New" w:hint="default"/>
      </w:rPr>
    </w:lvl>
    <w:lvl w:ilvl="5" w:tentative="1">
      <w:start w:val="1"/>
      <w:numFmt w:val="bullet"/>
      <w:lvlText w:val=""/>
      <w:lvlJc w:val="left"/>
      <w:pPr>
        <w:tabs>
          <w:tab w:val="num" w:pos="4695"/>
        </w:tabs>
        <w:ind w:left="4695" w:hanging="360"/>
      </w:pPr>
      <w:rPr>
        <w:rFonts w:ascii="Wingdings" w:hAnsi="Wingdings" w:hint="default"/>
      </w:rPr>
    </w:lvl>
    <w:lvl w:ilvl="6" w:tentative="1">
      <w:start w:val="1"/>
      <w:numFmt w:val="bullet"/>
      <w:lvlText w:val=""/>
      <w:lvlJc w:val="left"/>
      <w:pPr>
        <w:tabs>
          <w:tab w:val="num" w:pos="5415"/>
        </w:tabs>
        <w:ind w:left="5415" w:hanging="360"/>
      </w:pPr>
      <w:rPr>
        <w:rFonts w:ascii="Symbol" w:hAnsi="Symbol" w:hint="default"/>
      </w:rPr>
    </w:lvl>
    <w:lvl w:ilvl="7" w:tentative="1">
      <w:start w:val="1"/>
      <w:numFmt w:val="bullet"/>
      <w:lvlText w:val="o"/>
      <w:lvlJc w:val="left"/>
      <w:pPr>
        <w:tabs>
          <w:tab w:val="num" w:pos="6135"/>
        </w:tabs>
        <w:ind w:left="6135" w:hanging="360"/>
      </w:pPr>
      <w:rPr>
        <w:rFonts w:ascii="Courier New" w:hAnsi="Courier New" w:hint="default"/>
      </w:rPr>
    </w:lvl>
    <w:lvl w:ilvl="8" w:tentative="1">
      <w:start w:val="1"/>
      <w:numFmt w:val="bullet"/>
      <w:lvlText w:val=""/>
      <w:lvlJc w:val="left"/>
      <w:pPr>
        <w:tabs>
          <w:tab w:val="num" w:pos="6855"/>
        </w:tabs>
        <w:ind w:left="6855" w:hanging="360"/>
      </w:pPr>
      <w:rPr>
        <w:rFonts w:ascii="Wingdings" w:hAnsi="Wingdings" w:hint="default"/>
      </w:rPr>
    </w:lvl>
  </w:abstractNum>
  <w:abstractNum w:abstractNumId="21" w15:restartNumberingAfterBreak="0">
    <w:nsid w:val="39912881"/>
    <w:multiLevelType w:val="hybridMultilevel"/>
    <w:tmpl w:val="E57A3ABA"/>
    <w:lvl w:ilvl="0" w:tplc="04090017">
      <w:start w:val="1"/>
      <w:numFmt w:val="lowerLetter"/>
      <w:lvlText w:val="%1)"/>
      <w:lvlJc w:val="left"/>
      <w:pPr>
        <w:ind w:left="720" w:hanging="360"/>
      </w:pPr>
    </w:lvl>
    <w:lvl w:ilvl="1" w:tplc="04090013">
      <w:start w:val="1"/>
      <w:numFmt w:val="upperRoman"/>
      <w:lvlText w:val="%2."/>
      <w:lvlJc w:val="righ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377B69"/>
    <w:multiLevelType w:val="multilevel"/>
    <w:tmpl w:val="4866DDEE"/>
    <w:name w:val="List by 3T22222"/>
    <w:numStyleLink w:val="Styleby3T"/>
  </w:abstractNum>
  <w:abstractNum w:abstractNumId="23" w15:restartNumberingAfterBreak="0">
    <w:nsid w:val="3B3E6FE2"/>
    <w:multiLevelType w:val="hybridMultilevel"/>
    <w:tmpl w:val="B344D99E"/>
    <w:lvl w:ilvl="0" w:tplc="FFFFFFFF">
      <w:start w:val="1"/>
      <w:numFmt w:val="bullet"/>
      <w:pStyle w:val="HOATHI1"/>
      <w:lvlText w:val=""/>
      <w:lvlJc w:val="left"/>
      <w:pPr>
        <w:tabs>
          <w:tab w:val="num" w:pos="1350"/>
        </w:tabs>
        <w:ind w:left="1350" w:hanging="360"/>
      </w:pPr>
      <w:rPr>
        <w:rFonts w:ascii="Wingdings" w:hAnsi="Wingdings" w:hint="default"/>
      </w:rPr>
    </w:lvl>
    <w:lvl w:ilvl="1" w:tplc="FFFFFFFF">
      <w:start w:val="1"/>
      <w:numFmt w:val="decimal"/>
      <w:lvlText w:val="%2."/>
      <w:lvlJc w:val="left"/>
      <w:pPr>
        <w:tabs>
          <w:tab w:val="num" w:pos="2120"/>
        </w:tabs>
        <w:ind w:left="2120" w:hanging="360"/>
      </w:pPr>
    </w:lvl>
    <w:lvl w:ilvl="2" w:tplc="FFFFFFFF">
      <w:start w:val="1"/>
      <w:numFmt w:val="bullet"/>
      <w:lvlText w:val=""/>
      <w:lvlJc w:val="left"/>
      <w:pPr>
        <w:tabs>
          <w:tab w:val="num" w:pos="2840"/>
        </w:tabs>
        <w:ind w:left="2840" w:hanging="360"/>
      </w:pPr>
      <w:rPr>
        <w:rFonts w:ascii="Wingdings" w:hAnsi="Wingdings" w:hint="default"/>
      </w:rPr>
    </w:lvl>
    <w:lvl w:ilvl="3"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4" w:tplc="FFFFFFFF">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24" w15:restartNumberingAfterBreak="0">
    <w:nsid w:val="3D4536DC"/>
    <w:multiLevelType w:val="hybridMultilevel"/>
    <w:tmpl w:val="B9F20484"/>
    <w:name w:val="List by 3T22222223"/>
    <w:lvl w:ilvl="0" w:tplc="A5CAB8AE">
      <w:start w:val="1"/>
      <w:numFmt w:val="decimal"/>
      <w:lvlText w:val="Hình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246DE3"/>
    <w:multiLevelType w:val="multilevel"/>
    <w:tmpl w:val="C49AF4C2"/>
    <w:lvl w:ilvl="0">
      <w:start w:val="2"/>
      <w:numFmt w:val="bullet"/>
      <w:lvlText w:val="-"/>
      <w:lvlJc w:val="left"/>
      <w:pPr>
        <w:ind w:left="660" w:hanging="390"/>
      </w:pPr>
      <w:rPr>
        <w:rFonts w:ascii="VNI-Times" w:eastAsia="Times New Roman" w:hAnsi="VNI-Times" w:cs="Times New Roman" w:hint="default"/>
      </w:rPr>
    </w:lvl>
    <w:lvl w:ilvl="1">
      <w:start w:val="1"/>
      <w:numFmt w:val="decimal"/>
      <w:lvlText w:val="%2."/>
      <w:lvlJc w:val="left"/>
      <w:pPr>
        <w:ind w:left="2430" w:hanging="720"/>
      </w:pPr>
      <w:rPr>
        <w:rFonts w:hint="default"/>
      </w:rPr>
    </w:lvl>
    <w:lvl w:ilvl="2">
      <w:start w:val="1"/>
      <w:numFmt w:val="decimal"/>
      <w:lvlText w:val="6.%3."/>
      <w:lvlJc w:val="left"/>
      <w:pPr>
        <w:ind w:left="720" w:hanging="720"/>
      </w:pPr>
      <w:rPr>
        <w:rFonts w:hint="default"/>
        <w:b/>
        <w:bCs/>
        <w:i w:val="0"/>
        <w:sz w:val="26"/>
        <w:szCs w:val="26"/>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415C1CEE"/>
    <w:multiLevelType w:val="multilevel"/>
    <w:tmpl w:val="30A20302"/>
    <w:lvl w:ilvl="0">
      <w:start w:val="4"/>
      <w:numFmt w:val="decimal"/>
      <w:lvlText w:val="%1."/>
      <w:lvlJc w:val="left"/>
      <w:pPr>
        <w:ind w:left="390" w:hanging="390"/>
      </w:pPr>
      <w:rPr>
        <w:rFonts w:hint="default"/>
      </w:rPr>
    </w:lvl>
    <w:lvl w:ilvl="1">
      <w:start w:val="1"/>
      <w:numFmt w:val="decimal"/>
      <w:suff w:val="space"/>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45AB021B"/>
    <w:multiLevelType w:val="multilevel"/>
    <w:tmpl w:val="E6CCB622"/>
    <w:lvl w:ilvl="0">
      <w:start w:val="1"/>
      <w:numFmt w:val="upperRoman"/>
      <w:pStyle w:val="LaMa"/>
      <w:lvlText w:val="%1."/>
      <w:lvlJc w:val="left"/>
      <w:pPr>
        <w:tabs>
          <w:tab w:val="num" w:pos="454"/>
        </w:tabs>
        <w:ind w:left="0" w:firstLine="0"/>
      </w:pPr>
      <w:rPr>
        <w:rFonts w:ascii="Times New Roman" w:hAnsi="Times New Roman" w:hint="default"/>
        <w:b/>
        <w:i w:val="0"/>
        <w:caps/>
        <w:sz w:val="28"/>
        <w:szCs w:val="28"/>
      </w:rPr>
    </w:lvl>
    <w:lvl w:ilvl="1">
      <w:start w:val="1"/>
      <w:numFmt w:val="upperLetter"/>
      <w:pStyle w:val="ALON"/>
      <w:lvlText w:val="%2."/>
      <w:lvlJc w:val="left"/>
      <w:pPr>
        <w:tabs>
          <w:tab w:val="num" w:pos="680"/>
        </w:tabs>
        <w:ind w:left="0" w:firstLine="284"/>
      </w:pPr>
      <w:rPr>
        <w:rFonts w:ascii="Times New Roman" w:hAnsi="Times New Roman" w:hint="default"/>
        <w:b/>
        <w:i w:val="0"/>
        <w:caps w:val="0"/>
        <w:sz w:val="26"/>
        <w:szCs w:val="26"/>
      </w:rPr>
    </w:lvl>
    <w:lvl w:ilvl="2">
      <w:start w:val="1"/>
      <w:numFmt w:val="decimal"/>
      <w:lvlText w:val="1.%3."/>
      <w:lvlJc w:val="left"/>
      <w:pPr>
        <w:tabs>
          <w:tab w:val="num" w:pos="1021"/>
        </w:tabs>
        <w:ind w:left="1021" w:hanging="454"/>
      </w:pPr>
      <w:rPr>
        <w:rFonts w:hint="default"/>
        <w:b/>
        <w:i w:val="0"/>
        <w:caps/>
        <w:sz w:val="26"/>
        <w:szCs w:val="26"/>
      </w:rPr>
    </w:lvl>
    <w:lvl w:ilvl="3">
      <w:start w:val="1"/>
      <w:numFmt w:val="decimal"/>
      <w:lvlText w:val="3.3.%4."/>
      <w:lvlJc w:val="left"/>
      <w:pPr>
        <w:tabs>
          <w:tab w:val="num" w:pos="1097"/>
        </w:tabs>
        <w:ind w:left="1097" w:hanging="360"/>
      </w:pPr>
      <w:rPr>
        <w:rFonts w:hint="default"/>
        <w:b/>
        <w:i w:val="0"/>
        <w:caps/>
        <w:sz w:val="26"/>
        <w:szCs w:val="26"/>
      </w:rPr>
    </w:lvl>
    <w:lvl w:ilvl="4">
      <w:start w:val="1"/>
      <w:numFmt w:val="bullet"/>
      <w:pStyle w:val="Hoathi"/>
      <w:lvlText w:val=""/>
      <w:lvlJc w:val="left"/>
      <w:pPr>
        <w:tabs>
          <w:tab w:val="num" w:pos="1304"/>
        </w:tabs>
        <w:ind w:left="1021" w:firstLine="0"/>
      </w:pPr>
      <w:rPr>
        <w:rFonts w:ascii="Symbol" w:hAnsi="Symbol" w:hint="default"/>
        <w:b w:val="0"/>
        <w:i w:val="0"/>
        <w:color w:val="auto"/>
        <w:sz w:val="26"/>
      </w:rPr>
    </w:lvl>
    <w:lvl w:ilvl="5">
      <w:start w:val="1"/>
      <w:numFmt w:val="bullet"/>
      <w:pStyle w:val="Dautru"/>
      <w:lvlText w:val=""/>
      <w:lvlJc w:val="left"/>
      <w:pPr>
        <w:tabs>
          <w:tab w:val="num" w:pos="283"/>
        </w:tabs>
        <w:ind w:left="0" w:firstLine="0"/>
      </w:pPr>
      <w:rPr>
        <w:rFonts w:ascii="Symbol" w:hAnsi="Symbol" w:hint="default"/>
        <w:color w:val="auto"/>
      </w:rPr>
    </w:lvl>
    <w:lvl w:ilvl="6">
      <w:start w:val="1"/>
      <w:numFmt w:val="bullet"/>
      <w:pStyle w:val="DauCong"/>
      <w:lvlText w:val=""/>
      <w:lvlJc w:val="left"/>
      <w:pPr>
        <w:tabs>
          <w:tab w:val="num" w:pos="851"/>
        </w:tabs>
        <w:ind w:left="567" w:firstLine="0"/>
      </w:pPr>
      <w:rPr>
        <w:rFonts w:ascii="Symbol" w:hAnsi="Symbol" w:hint="default"/>
        <w:color w:val="auto"/>
      </w:rPr>
    </w:lvl>
    <w:lvl w:ilvl="7">
      <w:start w:val="1"/>
      <w:numFmt w:val="bullet"/>
      <w:pStyle w:val="DauCham"/>
      <w:lvlText w:val=""/>
      <w:lvlJc w:val="left"/>
      <w:pPr>
        <w:tabs>
          <w:tab w:val="num" w:pos="851"/>
        </w:tabs>
        <w:ind w:left="567" w:firstLine="0"/>
      </w:pPr>
      <w:rPr>
        <w:rFonts w:ascii="Symbol" w:hAnsi="Symbol" w:hint="default"/>
        <w:color w:val="auto"/>
      </w:rPr>
    </w:lvl>
    <w:lvl w:ilvl="8">
      <w:start w:val="1"/>
      <w:numFmt w:val="none"/>
      <w:pStyle w:val="Doanvan"/>
      <w:lvlText w:val=""/>
      <w:lvlJc w:val="left"/>
      <w:pPr>
        <w:tabs>
          <w:tab w:val="num" w:pos="284"/>
        </w:tabs>
        <w:ind w:left="0" w:firstLine="0"/>
      </w:pPr>
      <w:rPr>
        <w:rFonts w:ascii="Times New Roman" w:hAnsi="Times New Roman" w:hint="default"/>
        <w:b w:val="0"/>
        <w:i w:val="0"/>
        <w:sz w:val="26"/>
        <w:szCs w:val="26"/>
      </w:rPr>
    </w:lvl>
  </w:abstractNum>
  <w:abstractNum w:abstractNumId="28" w15:restartNumberingAfterBreak="0">
    <w:nsid w:val="4E69629A"/>
    <w:multiLevelType w:val="hybridMultilevel"/>
    <w:tmpl w:val="56709492"/>
    <w:lvl w:ilvl="0" w:tplc="503EE192">
      <w:start w:val="4"/>
      <w:numFmt w:val="decimal"/>
      <w:lvlText w:val="6.%1.2"/>
      <w:lvlJc w:val="left"/>
      <w:pPr>
        <w:ind w:left="720" w:hanging="360"/>
      </w:pPr>
      <w:rPr>
        <w:rFonts w:hint="default"/>
        <w:b/>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BE34F7"/>
    <w:multiLevelType w:val="singleLevel"/>
    <w:tmpl w:val="9028BB3A"/>
    <w:lvl w:ilvl="0">
      <w:start w:val="1"/>
      <w:numFmt w:val="bullet"/>
      <w:pStyle w:val="Tabletext1"/>
      <w:lvlText w:val=""/>
      <w:lvlJc w:val="left"/>
      <w:pPr>
        <w:tabs>
          <w:tab w:val="num" w:pos="1211"/>
        </w:tabs>
        <w:ind w:left="113" w:firstLine="738"/>
      </w:pPr>
      <w:rPr>
        <w:rFonts w:ascii="Wingdings" w:hAnsi="Wingdings" w:hint="default"/>
        <w:sz w:val="16"/>
      </w:rPr>
    </w:lvl>
  </w:abstractNum>
  <w:abstractNum w:abstractNumId="30" w15:restartNumberingAfterBreak="0">
    <w:nsid w:val="52D9198D"/>
    <w:multiLevelType w:val="hybridMultilevel"/>
    <w:tmpl w:val="DD7A37E8"/>
    <w:lvl w:ilvl="0" w:tplc="B0D42128">
      <w:numFmt w:val="bullet"/>
      <w:lvlText w:val="-"/>
      <w:lvlJc w:val="left"/>
      <w:pPr>
        <w:ind w:left="1260" w:hanging="360"/>
      </w:pPr>
      <w:rPr>
        <w:rFonts w:ascii="Times New Roman" w:eastAsia="Times New Roman" w:hAnsi="Times New Roman" w:hint="default"/>
        <w:w w:val="100"/>
        <w:sz w:val="28"/>
      </w:rPr>
    </w:lvl>
    <w:lvl w:ilvl="1" w:tplc="04090003" w:tentative="1">
      <w:start w:val="1"/>
      <w:numFmt w:val="bullet"/>
      <w:lvlText w:val="o"/>
      <w:lvlJc w:val="left"/>
      <w:pPr>
        <w:ind w:left="2136" w:hanging="360"/>
      </w:pPr>
      <w:rPr>
        <w:rFonts w:ascii="Courier New" w:hAnsi="Courier New" w:cs="Courier New" w:hint="default"/>
      </w:rPr>
    </w:lvl>
    <w:lvl w:ilvl="2" w:tplc="04090005" w:tentative="1">
      <w:start w:val="1"/>
      <w:numFmt w:val="bullet"/>
      <w:lvlText w:val=""/>
      <w:lvlJc w:val="left"/>
      <w:pPr>
        <w:ind w:left="2856" w:hanging="360"/>
      </w:pPr>
      <w:rPr>
        <w:rFonts w:ascii="Wingdings" w:hAnsi="Wingdings" w:hint="default"/>
      </w:rPr>
    </w:lvl>
    <w:lvl w:ilvl="3" w:tplc="04090001" w:tentative="1">
      <w:start w:val="1"/>
      <w:numFmt w:val="bullet"/>
      <w:lvlText w:val=""/>
      <w:lvlJc w:val="left"/>
      <w:pPr>
        <w:ind w:left="3576" w:hanging="360"/>
      </w:pPr>
      <w:rPr>
        <w:rFonts w:ascii="Symbol" w:hAnsi="Symbol" w:hint="default"/>
      </w:rPr>
    </w:lvl>
    <w:lvl w:ilvl="4" w:tplc="04090003" w:tentative="1">
      <w:start w:val="1"/>
      <w:numFmt w:val="bullet"/>
      <w:lvlText w:val="o"/>
      <w:lvlJc w:val="left"/>
      <w:pPr>
        <w:ind w:left="4296" w:hanging="360"/>
      </w:pPr>
      <w:rPr>
        <w:rFonts w:ascii="Courier New" w:hAnsi="Courier New" w:cs="Courier New" w:hint="default"/>
      </w:rPr>
    </w:lvl>
    <w:lvl w:ilvl="5" w:tplc="04090005" w:tentative="1">
      <w:start w:val="1"/>
      <w:numFmt w:val="bullet"/>
      <w:lvlText w:val=""/>
      <w:lvlJc w:val="left"/>
      <w:pPr>
        <w:ind w:left="5016" w:hanging="360"/>
      </w:pPr>
      <w:rPr>
        <w:rFonts w:ascii="Wingdings" w:hAnsi="Wingdings" w:hint="default"/>
      </w:rPr>
    </w:lvl>
    <w:lvl w:ilvl="6" w:tplc="04090001" w:tentative="1">
      <w:start w:val="1"/>
      <w:numFmt w:val="bullet"/>
      <w:lvlText w:val=""/>
      <w:lvlJc w:val="left"/>
      <w:pPr>
        <w:ind w:left="5736" w:hanging="360"/>
      </w:pPr>
      <w:rPr>
        <w:rFonts w:ascii="Symbol" w:hAnsi="Symbol" w:hint="default"/>
      </w:rPr>
    </w:lvl>
    <w:lvl w:ilvl="7" w:tplc="04090003" w:tentative="1">
      <w:start w:val="1"/>
      <w:numFmt w:val="bullet"/>
      <w:lvlText w:val="o"/>
      <w:lvlJc w:val="left"/>
      <w:pPr>
        <w:ind w:left="6456" w:hanging="360"/>
      </w:pPr>
      <w:rPr>
        <w:rFonts w:ascii="Courier New" w:hAnsi="Courier New" w:cs="Courier New" w:hint="default"/>
      </w:rPr>
    </w:lvl>
    <w:lvl w:ilvl="8" w:tplc="04090005" w:tentative="1">
      <w:start w:val="1"/>
      <w:numFmt w:val="bullet"/>
      <w:lvlText w:val=""/>
      <w:lvlJc w:val="left"/>
      <w:pPr>
        <w:ind w:left="7176" w:hanging="360"/>
      </w:pPr>
      <w:rPr>
        <w:rFonts w:ascii="Wingdings" w:hAnsi="Wingdings" w:hint="default"/>
      </w:rPr>
    </w:lvl>
  </w:abstractNum>
  <w:abstractNum w:abstractNumId="31" w15:restartNumberingAfterBreak="0">
    <w:nsid w:val="55C10641"/>
    <w:multiLevelType w:val="multilevel"/>
    <w:tmpl w:val="3E7A5F9C"/>
    <w:styleLink w:val="Style6"/>
    <w:lvl w:ilvl="0">
      <w:start w:val="1"/>
      <w:numFmt w:val="decimal"/>
      <w:lvlText w:val="%1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8336876"/>
    <w:multiLevelType w:val="hybridMultilevel"/>
    <w:tmpl w:val="89B6A810"/>
    <w:lvl w:ilvl="0" w:tplc="FFFFFFFF">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DA07CB0"/>
    <w:multiLevelType w:val="multilevel"/>
    <w:tmpl w:val="302A20E2"/>
    <w:lvl w:ilvl="0">
      <w:start w:val="1"/>
      <w:numFmt w:val="decimal"/>
      <w:lvlText w:val="%1."/>
      <w:lvlJc w:val="left"/>
      <w:pPr>
        <w:ind w:left="927" w:hanging="360"/>
      </w:pPr>
      <w:rPr>
        <w:rFonts w:hint="default"/>
      </w:rPr>
    </w:lvl>
    <w:lvl w:ilvl="1">
      <w:start w:val="1"/>
      <w:numFmt w:val="decimal"/>
      <w:isLgl/>
      <w:suff w:val="space"/>
      <w:lvlText w:val="%1.%2."/>
      <w:lvlJc w:val="left"/>
      <w:pPr>
        <w:ind w:left="1288" w:hanging="720"/>
      </w:pPr>
      <w:rPr>
        <w:rFonts w:ascii="Times New Roman Bold" w:hAnsi="Times New Roman Bold" w:hint="default"/>
        <w:color w:val="000000" w:themeColor="text1"/>
      </w:rPr>
    </w:lvl>
    <w:lvl w:ilvl="2">
      <w:start w:val="1"/>
      <w:numFmt w:val="decimal"/>
      <w:isLgl/>
      <w:lvlText w:val="%1.%2.%3."/>
      <w:lvlJc w:val="left"/>
      <w:pPr>
        <w:ind w:left="1289" w:hanging="720"/>
      </w:pPr>
      <w:rPr>
        <w:rFonts w:ascii="Times New Roman Bold" w:hAnsi="Times New Roman Bold" w:hint="default"/>
      </w:rPr>
    </w:lvl>
    <w:lvl w:ilvl="3">
      <w:start w:val="1"/>
      <w:numFmt w:val="decimal"/>
      <w:isLgl/>
      <w:lvlText w:val="%1.%2.%3.%4."/>
      <w:lvlJc w:val="left"/>
      <w:pPr>
        <w:ind w:left="1650" w:hanging="1080"/>
      </w:pPr>
      <w:rPr>
        <w:rFonts w:ascii="Times New Roman Bold" w:hAnsi="Times New Roman Bold" w:hint="default"/>
      </w:rPr>
    </w:lvl>
    <w:lvl w:ilvl="4">
      <w:start w:val="1"/>
      <w:numFmt w:val="decimal"/>
      <w:isLgl/>
      <w:lvlText w:val="%1.%2.%3.%4.%5."/>
      <w:lvlJc w:val="left"/>
      <w:pPr>
        <w:ind w:left="1651" w:hanging="1080"/>
      </w:pPr>
      <w:rPr>
        <w:rFonts w:ascii="Times New Roman Bold" w:hAnsi="Times New Roman Bold" w:hint="default"/>
      </w:rPr>
    </w:lvl>
    <w:lvl w:ilvl="5">
      <w:start w:val="1"/>
      <w:numFmt w:val="decimal"/>
      <w:isLgl/>
      <w:lvlText w:val="%1.%2.%3.%4.%5.%6."/>
      <w:lvlJc w:val="left"/>
      <w:pPr>
        <w:ind w:left="2012" w:hanging="1440"/>
      </w:pPr>
      <w:rPr>
        <w:rFonts w:ascii="Times New Roman Bold" w:hAnsi="Times New Roman Bold" w:hint="default"/>
      </w:rPr>
    </w:lvl>
    <w:lvl w:ilvl="6">
      <w:start w:val="1"/>
      <w:numFmt w:val="decimal"/>
      <w:isLgl/>
      <w:lvlText w:val="%1.%2.%3.%4.%5.%6.%7."/>
      <w:lvlJc w:val="left"/>
      <w:pPr>
        <w:ind w:left="2013" w:hanging="1440"/>
      </w:pPr>
      <w:rPr>
        <w:rFonts w:ascii="Times New Roman Bold" w:hAnsi="Times New Roman Bold" w:hint="default"/>
      </w:rPr>
    </w:lvl>
    <w:lvl w:ilvl="7">
      <w:start w:val="1"/>
      <w:numFmt w:val="decimal"/>
      <w:isLgl/>
      <w:lvlText w:val="%1.%2.%3.%4.%5.%6.%7.%8."/>
      <w:lvlJc w:val="left"/>
      <w:pPr>
        <w:ind w:left="2374" w:hanging="1800"/>
      </w:pPr>
      <w:rPr>
        <w:rFonts w:ascii="Times New Roman Bold" w:hAnsi="Times New Roman Bold" w:hint="default"/>
      </w:rPr>
    </w:lvl>
    <w:lvl w:ilvl="8">
      <w:start w:val="1"/>
      <w:numFmt w:val="decimal"/>
      <w:isLgl/>
      <w:lvlText w:val="%1.%2.%3.%4.%5.%6.%7.%8.%9."/>
      <w:lvlJc w:val="left"/>
      <w:pPr>
        <w:ind w:left="2375" w:hanging="1800"/>
      </w:pPr>
      <w:rPr>
        <w:rFonts w:ascii="Times New Roman Bold" w:hAnsi="Times New Roman Bold" w:hint="default"/>
      </w:rPr>
    </w:lvl>
  </w:abstractNum>
  <w:abstractNum w:abstractNumId="34" w15:restartNumberingAfterBreak="0">
    <w:nsid w:val="5DB3598C"/>
    <w:multiLevelType w:val="multilevel"/>
    <w:tmpl w:val="272E8702"/>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AE3B88"/>
    <w:multiLevelType w:val="hybridMultilevel"/>
    <w:tmpl w:val="93C8FEA8"/>
    <w:name w:val="List by 3T2223"/>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4693D"/>
    <w:multiLevelType w:val="singleLevel"/>
    <w:tmpl w:val="17768AC6"/>
    <w:lvl w:ilvl="0">
      <w:start w:val="1"/>
      <w:numFmt w:val="bullet"/>
      <w:pStyle w:val="Bullet"/>
      <w:lvlText w:val=""/>
      <w:lvlJc w:val="left"/>
      <w:pPr>
        <w:tabs>
          <w:tab w:val="num" w:pos="2061"/>
        </w:tabs>
        <w:ind w:left="2058" w:hanging="357"/>
      </w:pPr>
      <w:rPr>
        <w:rFonts w:ascii="Symbol" w:hAnsi="Symbol" w:hint="default"/>
        <w:sz w:val="16"/>
      </w:rPr>
    </w:lvl>
  </w:abstractNum>
  <w:abstractNum w:abstractNumId="37" w15:restartNumberingAfterBreak="0">
    <w:nsid w:val="630457A5"/>
    <w:multiLevelType w:val="multilevel"/>
    <w:tmpl w:val="159A14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A67CCA"/>
    <w:multiLevelType w:val="multilevel"/>
    <w:tmpl w:val="674E9FDA"/>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ajorEastAsia"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7938CF"/>
    <w:multiLevelType w:val="hybridMultilevel"/>
    <w:tmpl w:val="DB481786"/>
    <w:lvl w:ilvl="0" w:tplc="FFFFFFFF">
      <w:start w:val="17"/>
      <w:numFmt w:val="bullet"/>
      <w:pStyle w:val="Tablerighttext1"/>
      <w:lvlText w:val="-"/>
      <w:lvlJc w:val="left"/>
      <w:pPr>
        <w:tabs>
          <w:tab w:val="num" w:pos="360"/>
        </w:tabs>
        <w:ind w:left="36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9374A0"/>
    <w:multiLevelType w:val="hybridMultilevel"/>
    <w:tmpl w:val="0B840F2A"/>
    <w:lvl w:ilvl="0" w:tplc="DF44D6DA">
      <w:start w:val="1"/>
      <w:numFmt w:val="lowerLetter"/>
      <w:lvlText w:val="%1."/>
      <w:lvlJc w:val="left"/>
      <w:pPr>
        <w:ind w:left="632" w:hanging="360"/>
      </w:pPr>
      <w:rPr>
        <w:rFonts w:hint="default"/>
      </w:rPr>
    </w:lvl>
    <w:lvl w:ilvl="1" w:tplc="04090019" w:tentative="1">
      <w:start w:val="1"/>
      <w:numFmt w:val="lowerLetter"/>
      <w:lvlText w:val="%2."/>
      <w:lvlJc w:val="left"/>
      <w:pPr>
        <w:ind w:left="1352" w:hanging="360"/>
      </w:pPr>
    </w:lvl>
    <w:lvl w:ilvl="2" w:tplc="0409001B" w:tentative="1">
      <w:start w:val="1"/>
      <w:numFmt w:val="lowerRoman"/>
      <w:lvlText w:val="%3."/>
      <w:lvlJc w:val="right"/>
      <w:pPr>
        <w:ind w:left="2072" w:hanging="180"/>
      </w:pPr>
    </w:lvl>
    <w:lvl w:ilvl="3" w:tplc="0409000F" w:tentative="1">
      <w:start w:val="1"/>
      <w:numFmt w:val="decimal"/>
      <w:lvlText w:val="%4."/>
      <w:lvlJc w:val="left"/>
      <w:pPr>
        <w:ind w:left="2792" w:hanging="360"/>
      </w:pPr>
    </w:lvl>
    <w:lvl w:ilvl="4" w:tplc="04090019" w:tentative="1">
      <w:start w:val="1"/>
      <w:numFmt w:val="lowerLetter"/>
      <w:lvlText w:val="%5."/>
      <w:lvlJc w:val="left"/>
      <w:pPr>
        <w:ind w:left="3512" w:hanging="360"/>
      </w:pPr>
    </w:lvl>
    <w:lvl w:ilvl="5" w:tplc="0409001B" w:tentative="1">
      <w:start w:val="1"/>
      <w:numFmt w:val="lowerRoman"/>
      <w:lvlText w:val="%6."/>
      <w:lvlJc w:val="right"/>
      <w:pPr>
        <w:ind w:left="4232" w:hanging="180"/>
      </w:pPr>
    </w:lvl>
    <w:lvl w:ilvl="6" w:tplc="0409000F" w:tentative="1">
      <w:start w:val="1"/>
      <w:numFmt w:val="decimal"/>
      <w:lvlText w:val="%7."/>
      <w:lvlJc w:val="left"/>
      <w:pPr>
        <w:ind w:left="4952" w:hanging="360"/>
      </w:pPr>
    </w:lvl>
    <w:lvl w:ilvl="7" w:tplc="04090019" w:tentative="1">
      <w:start w:val="1"/>
      <w:numFmt w:val="lowerLetter"/>
      <w:lvlText w:val="%8."/>
      <w:lvlJc w:val="left"/>
      <w:pPr>
        <w:ind w:left="5672" w:hanging="360"/>
      </w:pPr>
    </w:lvl>
    <w:lvl w:ilvl="8" w:tplc="0409001B" w:tentative="1">
      <w:start w:val="1"/>
      <w:numFmt w:val="lowerRoman"/>
      <w:lvlText w:val="%9."/>
      <w:lvlJc w:val="right"/>
      <w:pPr>
        <w:ind w:left="6392" w:hanging="180"/>
      </w:pPr>
    </w:lvl>
  </w:abstractNum>
  <w:abstractNum w:abstractNumId="41" w15:restartNumberingAfterBreak="0">
    <w:nsid w:val="6A726C5E"/>
    <w:multiLevelType w:val="multilevel"/>
    <w:tmpl w:val="2DBA96EA"/>
    <w:lvl w:ilvl="0">
      <w:start w:val="1"/>
      <w:numFmt w:val="decimal"/>
      <w:lvlText w:val="%1"/>
      <w:lvlJc w:val="left"/>
      <w:pPr>
        <w:ind w:left="855" w:hanging="855"/>
      </w:pPr>
      <w:rPr>
        <w:rFonts w:hint="default"/>
      </w:rPr>
    </w:lvl>
    <w:lvl w:ilvl="1">
      <w:start w:val="3"/>
      <w:numFmt w:val="decimal"/>
      <w:lvlText w:val="%1.%2"/>
      <w:lvlJc w:val="left"/>
      <w:pPr>
        <w:ind w:left="1125" w:hanging="855"/>
      </w:pPr>
      <w:rPr>
        <w:rFonts w:hint="default"/>
      </w:rPr>
    </w:lvl>
    <w:lvl w:ilvl="2">
      <w:start w:val="3"/>
      <w:numFmt w:val="decimal"/>
      <w:lvlText w:val="%1.%2.%3"/>
      <w:lvlJc w:val="left"/>
      <w:pPr>
        <w:ind w:left="855" w:hanging="855"/>
      </w:pPr>
      <w:rPr>
        <w:rFonts w:hint="default"/>
      </w:rPr>
    </w:lvl>
    <w:lvl w:ilvl="3">
      <w:start w:val="1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ECC61D4"/>
    <w:multiLevelType w:val="multilevel"/>
    <w:tmpl w:val="B462C4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4A10BD9"/>
    <w:multiLevelType w:val="singleLevel"/>
    <w:tmpl w:val="83A4975E"/>
    <w:lvl w:ilvl="0">
      <w:start w:val="1"/>
      <w:numFmt w:val="bullet"/>
      <w:pStyle w:val="Aufzhlung"/>
      <w:lvlText w:val=""/>
      <w:lvlJc w:val="left"/>
      <w:pPr>
        <w:tabs>
          <w:tab w:val="num" w:pos="360"/>
        </w:tabs>
        <w:ind w:left="360" w:hanging="360"/>
      </w:pPr>
      <w:rPr>
        <w:rFonts w:ascii="Symbol" w:hAnsi="Symbol" w:hint="default"/>
      </w:rPr>
    </w:lvl>
  </w:abstractNum>
  <w:abstractNum w:abstractNumId="44" w15:restartNumberingAfterBreak="0">
    <w:nsid w:val="778A396B"/>
    <w:multiLevelType w:val="multilevel"/>
    <w:tmpl w:val="2D78AA54"/>
    <w:lvl w:ilvl="0">
      <w:start w:val="1"/>
      <w:numFmt w:val="upperRoman"/>
      <w:pStyle w:val="CAP1"/>
      <w:lvlText w:val="CHƯƠNG %1:"/>
      <w:lvlJc w:val="left"/>
      <w:pPr>
        <w:ind w:left="360" w:hanging="360"/>
      </w:pPr>
      <w:rPr>
        <w:rFonts w:hint="default"/>
      </w:rPr>
    </w:lvl>
    <w:lvl w:ilvl="1">
      <w:start w:val="1"/>
      <w:numFmt w:val="upperRoman"/>
      <w:lvlRestart w:val="0"/>
      <w:pStyle w:val="CAP21"/>
      <w:lvlText w:val="%2."/>
      <w:lvlJc w:val="left"/>
      <w:pPr>
        <w:ind w:left="720" w:hanging="360"/>
      </w:pPr>
      <w:rPr>
        <w:rFonts w:hint="default"/>
      </w:rPr>
    </w:lvl>
    <w:lvl w:ilvl="2">
      <w:start w:val="1"/>
      <w:numFmt w:val="decimal"/>
      <w:lvlRestart w:val="0"/>
      <w:pStyle w:val="CAP31"/>
      <w:lvlText w:val="%3."/>
      <w:lvlJc w:val="left"/>
      <w:pPr>
        <w:ind w:left="1080" w:hanging="360"/>
      </w:pPr>
      <w:rPr>
        <w:rFonts w:hint="default"/>
      </w:rPr>
    </w:lvl>
    <w:lvl w:ilvl="3">
      <w:start w:val="1"/>
      <w:numFmt w:val="lowerLetter"/>
      <w:lvlRestart w:val="0"/>
      <w:pStyle w:val="CAP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8454135"/>
    <w:multiLevelType w:val="singleLevel"/>
    <w:tmpl w:val="FC501F2A"/>
    <w:lvl w:ilvl="0">
      <w:start w:val="1"/>
      <w:numFmt w:val="bullet"/>
      <w:pStyle w:val="HD1"/>
      <w:lvlText w:val=""/>
      <w:lvlJc w:val="left"/>
      <w:pPr>
        <w:tabs>
          <w:tab w:val="num" w:pos="360"/>
        </w:tabs>
        <w:ind w:left="360" w:hanging="360"/>
      </w:pPr>
      <w:rPr>
        <w:rFonts w:ascii="Symbol" w:hAnsi="Symbol" w:hint="default"/>
      </w:rPr>
    </w:lvl>
  </w:abstractNum>
  <w:abstractNum w:abstractNumId="46" w15:restartNumberingAfterBreak="0">
    <w:nsid w:val="7900437E"/>
    <w:multiLevelType w:val="hybridMultilevel"/>
    <w:tmpl w:val="AD88A5BE"/>
    <w:lvl w:ilvl="0" w:tplc="FFFFFFFF">
      <w:start w:val="1"/>
      <w:numFmt w:val="decimal"/>
      <w:pStyle w:val="Heading11"/>
      <w:lvlText w:val="Table %1."/>
      <w:lvlJc w:val="left"/>
      <w:pPr>
        <w:tabs>
          <w:tab w:val="num" w:pos="360"/>
        </w:tabs>
        <w:ind w:left="360" w:hanging="360"/>
      </w:pPr>
      <w:rPr>
        <w:rFonts w:ascii="Times New Roman" w:hAnsi="Times New Roman" w:hint="default"/>
        <w:u w:val="single" w:color="00000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9ED4554"/>
    <w:multiLevelType w:val="multilevel"/>
    <w:tmpl w:val="B0FE6D9E"/>
    <w:lvl w:ilvl="0">
      <w:start w:val="6"/>
      <w:numFmt w:val="decimal"/>
      <w:lvlText w:val="%1."/>
      <w:lvlJc w:val="left"/>
      <w:pPr>
        <w:ind w:left="612" w:hanging="612"/>
      </w:pPr>
      <w:rPr>
        <w:rFonts w:hint="default"/>
      </w:rPr>
    </w:lvl>
    <w:lvl w:ilvl="1">
      <w:start w:val="4"/>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8" w15:restartNumberingAfterBreak="0">
    <w:nsid w:val="7A420E24"/>
    <w:multiLevelType w:val="multilevel"/>
    <w:tmpl w:val="80443F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EA009A1"/>
    <w:multiLevelType w:val="singleLevel"/>
    <w:tmpl w:val="7EA009A1"/>
    <w:lvl w:ilvl="0">
      <w:start w:val="6"/>
      <w:numFmt w:val="bullet"/>
      <w:lvlText w:val="-"/>
      <w:lvlJc w:val="left"/>
      <w:pPr>
        <w:tabs>
          <w:tab w:val="num" w:pos="720"/>
        </w:tabs>
        <w:ind w:left="720" w:hanging="360"/>
      </w:pPr>
      <w:rPr>
        <w:rFonts w:ascii="Times New Roman" w:hAnsi="Times New Roman" w:hint="default"/>
      </w:rPr>
    </w:lvl>
  </w:abstractNum>
  <w:abstractNum w:abstractNumId="50" w15:restartNumberingAfterBreak="0">
    <w:nsid w:val="7F7E5A11"/>
    <w:multiLevelType w:val="hybridMultilevel"/>
    <w:tmpl w:val="2446E166"/>
    <w:lvl w:ilvl="0" w:tplc="337A58A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2"/>
  </w:num>
  <w:num w:numId="3">
    <w:abstractNumId w:val="1"/>
  </w:num>
  <w:num w:numId="4">
    <w:abstractNumId w:val="22"/>
    <w:lvlOverride w:ilvl="0">
      <w:lvl w:ilvl="0">
        <w:start w:val="1"/>
        <w:numFmt w:val="upperRoman"/>
        <w:lvlText w:val="PHẦN %1: "/>
        <w:lvlJc w:val="center"/>
        <w:pPr>
          <w:ind w:left="360" w:hanging="72"/>
        </w:pPr>
        <w:rPr>
          <w:rFonts w:ascii="Times New Roman" w:hAnsi="Times New Roman" w:hint="default"/>
          <w:b/>
          <w:sz w:val="34"/>
        </w:rPr>
      </w:lvl>
    </w:lvlOverride>
    <w:lvlOverride w:ilvl="1">
      <w:lvl w:ilvl="1">
        <w:start w:val="1"/>
        <w:numFmt w:val="decimal"/>
        <w:lvlText w:val="CHƯƠNG %2:"/>
        <w:lvlJc w:val="left"/>
        <w:pPr>
          <w:ind w:left="720" w:hanging="360"/>
        </w:pPr>
        <w:rPr>
          <w:rFonts w:ascii="Times New Roman" w:hAnsi="Times New Roman" w:hint="default"/>
          <w:b/>
          <w:sz w:val="32"/>
        </w:rPr>
      </w:lvl>
    </w:lvlOverride>
    <w:lvlOverride w:ilvl="2">
      <w:lvl w:ilvl="2">
        <w:start w:val="1"/>
        <w:numFmt w:val="decimal"/>
        <w:pStyle w:val="11"/>
        <w:lvlText w:val="%2.%3. "/>
        <w:lvlJc w:val="left"/>
        <w:pPr>
          <w:ind w:left="1080" w:hanging="360"/>
        </w:pPr>
        <w:rPr>
          <w:rFonts w:ascii="Times New Roman" w:hAnsi="Times New Roman" w:hint="default"/>
          <w:b/>
          <w:sz w:val="30"/>
        </w:rPr>
      </w:lvl>
    </w:lvlOverride>
    <w:lvlOverride w:ilvl="3">
      <w:lvl w:ilvl="3">
        <w:start w:val="1"/>
        <w:numFmt w:val="decimal"/>
        <w:lvlText w:val="%2.%3.%4. "/>
        <w:lvlJc w:val="left"/>
        <w:pPr>
          <w:ind w:left="1440" w:hanging="360"/>
        </w:pPr>
        <w:rPr>
          <w:rFonts w:ascii="Times New Roman" w:hAnsi="Times New Roman" w:hint="default"/>
          <w:b/>
          <w:sz w:val="28"/>
        </w:rPr>
      </w:lvl>
    </w:lvlOverride>
    <w:lvlOverride w:ilvl="4">
      <w:lvl w:ilvl="4">
        <w:start w:val="1"/>
        <w:numFmt w:val="decimal"/>
        <w:lvlText w:val="%2.%3.%4.%5. "/>
        <w:lvlJc w:val="left"/>
        <w:pPr>
          <w:ind w:left="1800" w:hanging="360"/>
        </w:pPr>
        <w:rPr>
          <w:rFonts w:ascii="Times New Roman" w:hAnsi="Times New Roman" w:hint="default"/>
          <w:b/>
          <w:i/>
          <w:sz w:val="26"/>
          <w:szCs w:val="26"/>
        </w:rPr>
      </w:lvl>
    </w:lvlOverride>
    <w:lvlOverride w:ilvl="5">
      <w:lvl w:ilvl="5">
        <w:start w:val="1"/>
        <w:numFmt w:val="lowerLetter"/>
        <w:lvlText w:val="%6."/>
        <w:lvlJc w:val="left"/>
        <w:pPr>
          <w:ind w:left="2160" w:hanging="360"/>
        </w:pPr>
        <w:rPr>
          <w:rFonts w:ascii="Times New Roman" w:hAnsi="Times New Roman" w:hint="default"/>
          <w:b w:val="0"/>
          <w:i/>
          <w:sz w:val="26"/>
          <w:u w:val="single"/>
        </w:rPr>
      </w:lvl>
    </w:lvlOverride>
    <w:lvlOverride w:ilvl="6">
      <w:lvl w:ilvl="6">
        <w:start w:val="1"/>
        <w:numFmt w:val="lowerRoman"/>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11"/>
  </w:num>
  <w:num w:numId="6">
    <w:abstractNumId w:val="27"/>
  </w:num>
  <w:num w:numId="7">
    <w:abstractNumId w:val="17"/>
  </w:num>
  <w:num w:numId="8">
    <w:abstractNumId w:val="18"/>
  </w:num>
  <w:num w:numId="9">
    <w:abstractNumId w:val="23"/>
  </w:num>
  <w:num w:numId="10">
    <w:abstractNumId w:val="21"/>
  </w:num>
  <w:num w:numId="11">
    <w:abstractNumId w:val="33"/>
  </w:num>
  <w:num w:numId="12">
    <w:abstractNumId w:val="26"/>
  </w:num>
  <w:num w:numId="13">
    <w:abstractNumId w:val="19"/>
  </w:num>
  <w:num w:numId="14">
    <w:abstractNumId w:val="32"/>
  </w:num>
  <w:num w:numId="15">
    <w:abstractNumId w:val="14"/>
  </w:num>
  <w:num w:numId="16">
    <w:abstractNumId w:val="3"/>
    <w:lvlOverride w:ilvl="0">
      <w:lvl w:ilvl="0">
        <w:start w:val="1"/>
        <w:numFmt w:val="decimal"/>
        <w:pStyle w:val="Spiegelstrich2"/>
        <w:lvlText w:val="%1."/>
        <w:legacy w:legacy="1" w:legacySpace="0" w:legacyIndent="360"/>
        <w:lvlJc w:val="left"/>
        <w:pPr>
          <w:ind w:left="360" w:hanging="360"/>
        </w:pPr>
      </w:lvl>
    </w:lvlOverride>
  </w:num>
  <w:num w:numId="17">
    <w:abstractNumId w:val="36"/>
  </w:num>
  <w:num w:numId="18">
    <w:abstractNumId w:val="43"/>
  </w:num>
  <w:num w:numId="19">
    <w:abstractNumId w:val="45"/>
  </w:num>
  <w:num w:numId="20">
    <w:abstractNumId w:val="4"/>
  </w:num>
  <w:num w:numId="21">
    <w:abstractNumId w:val="29"/>
  </w:num>
  <w:num w:numId="22">
    <w:abstractNumId w:val="39"/>
  </w:num>
  <w:num w:numId="23">
    <w:abstractNumId w:val="16"/>
  </w:num>
  <w:num w:numId="24">
    <w:abstractNumId w:val="46"/>
  </w:num>
  <w:num w:numId="25">
    <w:abstractNumId w:val="31"/>
  </w:num>
  <w:num w:numId="26">
    <w:abstractNumId w:val="44"/>
  </w:num>
  <w:num w:numId="27">
    <w:abstractNumId w:val="41"/>
  </w:num>
  <w:num w:numId="28">
    <w:abstractNumId w:val="48"/>
  </w:num>
  <w:num w:numId="29">
    <w:abstractNumId w:val="34"/>
  </w:num>
  <w:num w:numId="30">
    <w:abstractNumId w:val="38"/>
  </w:num>
  <w:num w:numId="31">
    <w:abstractNumId w:val="42"/>
  </w:num>
  <w:num w:numId="32">
    <w:abstractNumId w:val="37"/>
  </w:num>
  <w:num w:numId="33">
    <w:abstractNumId w:val="30"/>
  </w:num>
  <w:num w:numId="34">
    <w:abstractNumId w:val="13"/>
  </w:num>
  <w:num w:numId="35">
    <w:abstractNumId w:val="9"/>
  </w:num>
  <w:num w:numId="36">
    <w:abstractNumId w:val="7"/>
  </w:num>
  <w:num w:numId="37">
    <w:abstractNumId w:val="2"/>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49"/>
  </w:num>
  <w:num w:numId="41">
    <w:abstractNumId w:val="40"/>
  </w:num>
  <w:num w:numId="4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 w:numId="44">
    <w:abstractNumId w:val="10"/>
  </w:num>
  <w:num w:numId="45">
    <w:abstractNumId w:val="50"/>
  </w:num>
  <w:num w:numId="46">
    <w:abstractNumId w:val="28"/>
  </w:num>
  <w:num w:numId="47">
    <w:abstractNumId w:val="47"/>
  </w:num>
  <w:num w:numId="48">
    <w:abstractNumId w:val="8"/>
  </w:num>
  <w:num w:numId="49">
    <w:abstractNumId w:val="14"/>
  </w:num>
  <w:num w:numId="50">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510"/>
    <w:rsid w:val="000032C3"/>
    <w:rsid w:val="000038CE"/>
    <w:rsid w:val="000055A6"/>
    <w:rsid w:val="0000649E"/>
    <w:rsid w:val="000106F6"/>
    <w:rsid w:val="000118F0"/>
    <w:rsid w:val="00011BA7"/>
    <w:rsid w:val="00011EAD"/>
    <w:rsid w:val="000122FB"/>
    <w:rsid w:val="0001236E"/>
    <w:rsid w:val="000129F9"/>
    <w:rsid w:val="000131B9"/>
    <w:rsid w:val="0001588A"/>
    <w:rsid w:val="00015A0C"/>
    <w:rsid w:val="00015A9B"/>
    <w:rsid w:val="000160BD"/>
    <w:rsid w:val="000170F5"/>
    <w:rsid w:val="000174D8"/>
    <w:rsid w:val="000175AB"/>
    <w:rsid w:val="00020E29"/>
    <w:rsid w:val="0002129D"/>
    <w:rsid w:val="0002173E"/>
    <w:rsid w:val="00022CC6"/>
    <w:rsid w:val="000242F0"/>
    <w:rsid w:val="00024AB8"/>
    <w:rsid w:val="00024ACE"/>
    <w:rsid w:val="0002576B"/>
    <w:rsid w:val="0002595B"/>
    <w:rsid w:val="00025C4C"/>
    <w:rsid w:val="0002605D"/>
    <w:rsid w:val="000264CC"/>
    <w:rsid w:val="000266A4"/>
    <w:rsid w:val="00026D36"/>
    <w:rsid w:val="000277E5"/>
    <w:rsid w:val="00030410"/>
    <w:rsid w:val="0003315B"/>
    <w:rsid w:val="00033CC7"/>
    <w:rsid w:val="00033FD7"/>
    <w:rsid w:val="00035C52"/>
    <w:rsid w:val="0003622E"/>
    <w:rsid w:val="0003679A"/>
    <w:rsid w:val="00037CAE"/>
    <w:rsid w:val="00040BEF"/>
    <w:rsid w:val="00040F29"/>
    <w:rsid w:val="000423CB"/>
    <w:rsid w:val="00042584"/>
    <w:rsid w:val="00042C5D"/>
    <w:rsid w:val="00044BA0"/>
    <w:rsid w:val="000455C5"/>
    <w:rsid w:val="00045753"/>
    <w:rsid w:val="00045878"/>
    <w:rsid w:val="00046193"/>
    <w:rsid w:val="000470B0"/>
    <w:rsid w:val="00051824"/>
    <w:rsid w:val="000532CC"/>
    <w:rsid w:val="00055543"/>
    <w:rsid w:val="000564F0"/>
    <w:rsid w:val="00056735"/>
    <w:rsid w:val="000602FF"/>
    <w:rsid w:val="0006133C"/>
    <w:rsid w:val="0006144A"/>
    <w:rsid w:val="00061721"/>
    <w:rsid w:val="00062F96"/>
    <w:rsid w:val="00063646"/>
    <w:rsid w:val="000636CF"/>
    <w:rsid w:val="0006377C"/>
    <w:rsid w:val="00063A97"/>
    <w:rsid w:val="00063FBB"/>
    <w:rsid w:val="000642EF"/>
    <w:rsid w:val="000643DF"/>
    <w:rsid w:val="000650B1"/>
    <w:rsid w:val="00065255"/>
    <w:rsid w:val="00065B05"/>
    <w:rsid w:val="0007019E"/>
    <w:rsid w:val="000704D1"/>
    <w:rsid w:val="000718FE"/>
    <w:rsid w:val="000728A9"/>
    <w:rsid w:val="0007366F"/>
    <w:rsid w:val="00074B24"/>
    <w:rsid w:val="00075479"/>
    <w:rsid w:val="0007553E"/>
    <w:rsid w:val="0007767F"/>
    <w:rsid w:val="00077DEB"/>
    <w:rsid w:val="00080595"/>
    <w:rsid w:val="00080B74"/>
    <w:rsid w:val="0008147A"/>
    <w:rsid w:val="00081818"/>
    <w:rsid w:val="00083CEA"/>
    <w:rsid w:val="00083E99"/>
    <w:rsid w:val="00083ED9"/>
    <w:rsid w:val="0008441F"/>
    <w:rsid w:val="000848C0"/>
    <w:rsid w:val="00085474"/>
    <w:rsid w:val="0008658D"/>
    <w:rsid w:val="00090DE4"/>
    <w:rsid w:val="00090F38"/>
    <w:rsid w:val="00091EB0"/>
    <w:rsid w:val="00092F44"/>
    <w:rsid w:val="00093962"/>
    <w:rsid w:val="00093E02"/>
    <w:rsid w:val="00094FA7"/>
    <w:rsid w:val="00095D52"/>
    <w:rsid w:val="00096149"/>
    <w:rsid w:val="000968A8"/>
    <w:rsid w:val="00096C3F"/>
    <w:rsid w:val="0009779A"/>
    <w:rsid w:val="00097C56"/>
    <w:rsid w:val="000A00F8"/>
    <w:rsid w:val="000A040F"/>
    <w:rsid w:val="000A087D"/>
    <w:rsid w:val="000A1D61"/>
    <w:rsid w:val="000A27A4"/>
    <w:rsid w:val="000A2964"/>
    <w:rsid w:val="000A3BD4"/>
    <w:rsid w:val="000A5B9E"/>
    <w:rsid w:val="000A6974"/>
    <w:rsid w:val="000A6F0A"/>
    <w:rsid w:val="000B0A62"/>
    <w:rsid w:val="000B0FDB"/>
    <w:rsid w:val="000B1F9C"/>
    <w:rsid w:val="000B25A3"/>
    <w:rsid w:val="000B5492"/>
    <w:rsid w:val="000B726E"/>
    <w:rsid w:val="000B76DA"/>
    <w:rsid w:val="000B7E14"/>
    <w:rsid w:val="000C1516"/>
    <w:rsid w:val="000C18F9"/>
    <w:rsid w:val="000C2EDA"/>
    <w:rsid w:val="000C3032"/>
    <w:rsid w:val="000C30A0"/>
    <w:rsid w:val="000C353C"/>
    <w:rsid w:val="000C38F1"/>
    <w:rsid w:val="000C417C"/>
    <w:rsid w:val="000C4C77"/>
    <w:rsid w:val="000C5B3D"/>
    <w:rsid w:val="000C6CD9"/>
    <w:rsid w:val="000C727D"/>
    <w:rsid w:val="000C7FDC"/>
    <w:rsid w:val="000C7FEC"/>
    <w:rsid w:val="000D04BF"/>
    <w:rsid w:val="000D253E"/>
    <w:rsid w:val="000D368C"/>
    <w:rsid w:val="000D36AF"/>
    <w:rsid w:val="000D42A3"/>
    <w:rsid w:val="000D48E0"/>
    <w:rsid w:val="000D49F2"/>
    <w:rsid w:val="000D4AE7"/>
    <w:rsid w:val="000D57A9"/>
    <w:rsid w:val="000D5FDA"/>
    <w:rsid w:val="000D6446"/>
    <w:rsid w:val="000D69D7"/>
    <w:rsid w:val="000D6D1C"/>
    <w:rsid w:val="000D7F8B"/>
    <w:rsid w:val="000E006F"/>
    <w:rsid w:val="000E0352"/>
    <w:rsid w:val="000E14D0"/>
    <w:rsid w:val="000E266F"/>
    <w:rsid w:val="000E2D68"/>
    <w:rsid w:val="000E2F91"/>
    <w:rsid w:val="000E3C8F"/>
    <w:rsid w:val="000E47B4"/>
    <w:rsid w:val="000E585A"/>
    <w:rsid w:val="000E6623"/>
    <w:rsid w:val="000E686E"/>
    <w:rsid w:val="000E749E"/>
    <w:rsid w:val="000F0A7F"/>
    <w:rsid w:val="000F1BB7"/>
    <w:rsid w:val="000F2B26"/>
    <w:rsid w:val="000F3CB7"/>
    <w:rsid w:val="000F4F16"/>
    <w:rsid w:val="000F56D8"/>
    <w:rsid w:val="000F625D"/>
    <w:rsid w:val="000F64E1"/>
    <w:rsid w:val="000F6B39"/>
    <w:rsid w:val="000F7A7E"/>
    <w:rsid w:val="000F7DEA"/>
    <w:rsid w:val="00100FDE"/>
    <w:rsid w:val="001015CF"/>
    <w:rsid w:val="001018A6"/>
    <w:rsid w:val="00102378"/>
    <w:rsid w:val="00103C95"/>
    <w:rsid w:val="001046F7"/>
    <w:rsid w:val="00104E05"/>
    <w:rsid w:val="0010577A"/>
    <w:rsid w:val="00105F9B"/>
    <w:rsid w:val="0010635D"/>
    <w:rsid w:val="00107655"/>
    <w:rsid w:val="0011386C"/>
    <w:rsid w:val="0011482A"/>
    <w:rsid w:val="00114BD5"/>
    <w:rsid w:val="00114EC8"/>
    <w:rsid w:val="00115C8A"/>
    <w:rsid w:val="00115CA0"/>
    <w:rsid w:val="00117B7D"/>
    <w:rsid w:val="00117F4C"/>
    <w:rsid w:val="001207A1"/>
    <w:rsid w:val="00120A8D"/>
    <w:rsid w:val="00121B84"/>
    <w:rsid w:val="00123285"/>
    <w:rsid w:val="00123D22"/>
    <w:rsid w:val="0012466C"/>
    <w:rsid w:val="001250E5"/>
    <w:rsid w:val="001255F3"/>
    <w:rsid w:val="001256BF"/>
    <w:rsid w:val="001268E4"/>
    <w:rsid w:val="00126D5D"/>
    <w:rsid w:val="00127326"/>
    <w:rsid w:val="001275E3"/>
    <w:rsid w:val="00127B7C"/>
    <w:rsid w:val="0013024A"/>
    <w:rsid w:val="00130E06"/>
    <w:rsid w:val="00130F7D"/>
    <w:rsid w:val="001311F9"/>
    <w:rsid w:val="00132982"/>
    <w:rsid w:val="001329B0"/>
    <w:rsid w:val="00132AA9"/>
    <w:rsid w:val="001344A8"/>
    <w:rsid w:val="0013515F"/>
    <w:rsid w:val="001370C4"/>
    <w:rsid w:val="001377E0"/>
    <w:rsid w:val="001400DA"/>
    <w:rsid w:val="0014018C"/>
    <w:rsid w:val="0014137A"/>
    <w:rsid w:val="001414DE"/>
    <w:rsid w:val="00141E13"/>
    <w:rsid w:val="00142F0F"/>
    <w:rsid w:val="001432F4"/>
    <w:rsid w:val="0014390F"/>
    <w:rsid w:val="001439B8"/>
    <w:rsid w:val="00143B3E"/>
    <w:rsid w:val="00143F66"/>
    <w:rsid w:val="00145B99"/>
    <w:rsid w:val="001470A0"/>
    <w:rsid w:val="00147616"/>
    <w:rsid w:val="00147FA9"/>
    <w:rsid w:val="001503BA"/>
    <w:rsid w:val="001508A9"/>
    <w:rsid w:val="001509DC"/>
    <w:rsid w:val="00150FF8"/>
    <w:rsid w:val="0015536E"/>
    <w:rsid w:val="001572B7"/>
    <w:rsid w:val="00160E9D"/>
    <w:rsid w:val="0016133D"/>
    <w:rsid w:val="00162EC0"/>
    <w:rsid w:val="00162F27"/>
    <w:rsid w:val="001632CC"/>
    <w:rsid w:val="0016343A"/>
    <w:rsid w:val="0016361C"/>
    <w:rsid w:val="00163ADB"/>
    <w:rsid w:val="00165332"/>
    <w:rsid w:val="001653AF"/>
    <w:rsid w:val="00167124"/>
    <w:rsid w:val="001700F0"/>
    <w:rsid w:val="001712B3"/>
    <w:rsid w:val="0017131E"/>
    <w:rsid w:val="001713DB"/>
    <w:rsid w:val="00171628"/>
    <w:rsid w:val="001726B6"/>
    <w:rsid w:val="00173476"/>
    <w:rsid w:val="00174A8E"/>
    <w:rsid w:val="00175346"/>
    <w:rsid w:val="001753D3"/>
    <w:rsid w:val="001765A3"/>
    <w:rsid w:val="001778E3"/>
    <w:rsid w:val="0017793F"/>
    <w:rsid w:val="00177D94"/>
    <w:rsid w:val="0018013A"/>
    <w:rsid w:val="00180502"/>
    <w:rsid w:val="001806A1"/>
    <w:rsid w:val="001808BD"/>
    <w:rsid w:val="00181BC3"/>
    <w:rsid w:val="00181D10"/>
    <w:rsid w:val="0018379A"/>
    <w:rsid w:val="001842B0"/>
    <w:rsid w:val="001842F6"/>
    <w:rsid w:val="00184509"/>
    <w:rsid w:val="00184833"/>
    <w:rsid w:val="001848BA"/>
    <w:rsid w:val="00184DDD"/>
    <w:rsid w:val="00184EFE"/>
    <w:rsid w:val="00184F88"/>
    <w:rsid w:val="00185179"/>
    <w:rsid w:val="00185787"/>
    <w:rsid w:val="00185CAE"/>
    <w:rsid w:val="001868DE"/>
    <w:rsid w:val="001878A8"/>
    <w:rsid w:val="00187B90"/>
    <w:rsid w:val="00187D3F"/>
    <w:rsid w:val="00190A08"/>
    <w:rsid w:val="0019206D"/>
    <w:rsid w:val="00192901"/>
    <w:rsid w:val="0019368C"/>
    <w:rsid w:val="00193A26"/>
    <w:rsid w:val="00193AF7"/>
    <w:rsid w:val="00194896"/>
    <w:rsid w:val="00194F54"/>
    <w:rsid w:val="001955B5"/>
    <w:rsid w:val="001963E5"/>
    <w:rsid w:val="00196A66"/>
    <w:rsid w:val="00197AF1"/>
    <w:rsid w:val="00197DFA"/>
    <w:rsid w:val="001A0F12"/>
    <w:rsid w:val="001A1966"/>
    <w:rsid w:val="001A1DC0"/>
    <w:rsid w:val="001A24FA"/>
    <w:rsid w:val="001A27C6"/>
    <w:rsid w:val="001A3B33"/>
    <w:rsid w:val="001A45AF"/>
    <w:rsid w:val="001A5037"/>
    <w:rsid w:val="001A6A58"/>
    <w:rsid w:val="001A736C"/>
    <w:rsid w:val="001A76FE"/>
    <w:rsid w:val="001B1EB3"/>
    <w:rsid w:val="001B207E"/>
    <w:rsid w:val="001B2663"/>
    <w:rsid w:val="001B292D"/>
    <w:rsid w:val="001B2B98"/>
    <w:rsid w:val="001B2F85"/>
    <w:rsid w:val="001B34D2"/>
    <w:rsid w:val="001B3B84"/>
    <w:rsid w:val="001B4259"/>
    <w:rsid w:val="001B44FC"/>
    <w:rsid w:val="001B745B"/>
    <w:rsid w:val="001B770A"/>
    <w:rsid w:val="001B7FAB"/>
    <w:rsid w:val="001C0677"/>
    <w:rsid w:val="001C0885"/>
    <w:rsid w:val="001C1880"/>
    <w:rsid w:val="001C21E3"/>
    <w:rsid w:val="001C23BD"/>
    <w:rsid w:val="001C4290"/>
    <w:rsid w:val="001C5A44"/>
    <w:rsid w:val="001C6DFB"/>
    <w:rsid w:val="001C742D"/>
    <w:rsid w:val="001C7A0D"/>
    <w:rsid w:val="001C7F65"/>
    <w:rsid w:val="001D0393"/>
    <w:rsid w:val="001D0424"/>
    <w:rsid w:val="001D2272"/>
    <w:rsid w:val="001D2900"/>
    <w:rsid w:val="001D3240"/>
    <w:rsid w:val="001D5708"/>
    <w:rsid w:val="001D5FA5"/>
    <w:rsid w:val="001D6886"/>
    <w:rsid w:val="001D6A36"/>
    <w:rsid w:val="001D6B98"/>
    <w:rsid w:val="001D7CEC"/>
    <w:rsid w:val="001D7F2A"/>
    <w:rsid w:val="001D7FC9"/>
    <w:rsid w:val="001E0128"/>
    <w:rsid w:val="001E0BFA"/>
    <w:rsid w:val="001E154F"/>
    <w:rsid w:val="001E236B"/>
    <w:rsid w:val="001E2CED"/>
    <w:rsid w:val="001E30D3"/>
    <w:rsid w:val="001E3466"/>
    <w:rsid w:val="001E390D"/>
    <w:rsid w:val="001E3A82"/>
    <w:rsid w:val="001E42F5"/>
    <w:rsid w:val="001E4614"/>
    <w:rsid w:val="001E46A7"/>
    <w:rsid w:val="001E4E39"/>
    <w:rsid w:val="001E5624"/>
    <w:rsid w:val="001E7413"/>
    <w:rsid w:val="001F04AC"/>
    <w:rsid w:val="001F0D5A"/>
    <w:rsid w:val="001F0E75"/>
    <w:rsid w:val="001F1615"/>
    <w:rsid w:val="001F29DF"/>
    <w:rsid w:val="001F3331"/>
    <w:rsid w:val="001F3C63"/>
    <w:rsid w:val="001F3F00"/>
    <w:rsid w:val="001F40F2"/>
    <w:rsid w:val="001F4E90"/>
    <w:rsid w:val="001F5BAC"/>
    <w:rsid w:val="001F62B5"/>
    <w:rsid w:val="001F6341"/>
    <w:rsid w:val="001F72AE"/>
    <w:rsid w:val="002007CB"/>
    <w:rsid w:val="00201B1A"/>
    <w:rsid w:val="00201F11"/>
    <w:rsid w:val="00202445"/>
    <w:rsid w:val="002027CA"/>
    <w:rsid w:val="002040B8"/>
    <w:rsid w:val="00204674"/>
    <w:rsid w:val="00206B37"/>
    <w:rsid w:val="00206DE1"/>
    <w:rsid w:val="00206E79"/>
    <w:rsid w:val="00211BD9"/>
    <w:rsid w:val="0021386C"/>
    <w:rsid w:val="00213892"/>
    <w:rsid w:val="00213FDB"/>
    <w:rsid w:val="002140F7"/>
    <w:rsid w:val="0021552D"/>
    <w:rsid w:val="002158D1"/>
    <w:rsid w:val="00216D36"/>
    <w:rsid w:val="002174B6"/>
    <w:rsid w:val="00217790"/>
    <w:rsid w:val="00223B20"/>
    <w:rsid w:val="00226A7E"/>
    <w:rsid w:val="0023116E"/>
    <w:rsid w:val="0023208A"/>
    <w:rsid w:val="0023566F"/>
    <w:rsid w:val="00235729"/>
    <w:rsid w:val="00236619"/>
    <w:rsid w:val="00236BC5"/>
    <w:rsid w:val="00236EC3"/>
    <w:rsid w:val="0023763B"/>
    <w:rsid w:val="0024017D"/>
    <w:rsid w:val="00240619"/>
    <w:rsid w:val="00240CC9"/>
    <w:rsid w:val="0024124C"/>
    <w:rsid w:val="0024274F"/>
    <w:rsid w:val="002431D9"/>
    <w:rsid w:val="00243DBA"/>
    <w:rsid w:val="00244716"/>
    <w:rsid w:val="00244821"/>
    <w:rsid w:val="00245DCA"/>
    <w:rsid w:val="00246D5D"/>
    <w:rsid w:val="00246F7A"/>
    <w:rsid w:val="00247DF0"/>
    <w:rsid w:val="0025081F"/>
    <w:rsid w:val="00250A88"/>
    <w:rsid w:val="0025137C"/>
    <w:rsid w:val="0025171D"/>
    <w:rsid w:val="00251A65"/>
    <w:rsid w:val="002522B1"/>
    <w:rsid w:val="002525BB"/>
    <w:rsid w:val="00253EB2"/>
    <w:rsid w:val="00254CDD"/>
    <w:rsid w:val="00255CC8"/>
    <w:rsid w:val="00257763"/>
    <w:rsid w:val="00257CBA"/>
    <w:rsid w:val="00260159"/>
    <w:rsid w:val="0026044F"/>
    <w:rsid w:val="002608D3"/>
    <w:rsid w:val="00264F13"/>
    <w:rsid w:val="00265049"/>
    <w:rsid w:val="002661B5"/>
    <w:rsid w:val="00267C3A"/>
    <w:rsid w:val="00270545"/>
    <w:rsid w:val="002709C7"/>
    <w:rsid w:val="00270BCB"/>
    <w:rsid w:val="00270C32"/>
    <w:rsid w:val="00271CC1"/>
    <w:rsid w:val="00271D0E"/>
    <w:rsid w:val="002720F6"/>
    <w:rsid w:val="00272787"/>
    <w:rsid w:val="002733A8"/>
    <w:rsid w:val="00275205"/>
    <w:rsid w:val="00275BA8"/>
    <w:rsid w:val="00275EBD"/>
    <w:rsid w:val="002760F5"/>
    <w:rsid w:val="00276362"/>
    <w:rsid w:val="00281F82"/>
    <w:rsid w:val="00282B6B"/>
    <w:rsid w:val="00282FEF"/>
    <w:rsid w:val="00283349"/>
    <w:rsid w:val="002838EB"/>
    <w:rsid w:val="0028546D"/>
    <w:rsid w:val="002855B3"/>
    <w:rsid w:val="00285732"/>
    <w:rsid w:val="00287545"/>
    <w:rsid w:val="00290068"/>
    <w:rsid w:val="0029090F"/>
    <w:rsid w:val="0029194A"/>
    <w:rsid w:val="002939AA"/>
    <w:rsid w:val="002939D2"/>
    <w:rsid w:val="002939E4"/>
    <w:rsid w:val="0029549B"/>
    <w:rsid w:val="002954BD"/>
    <w:rsid w:val="002958C5"/>
    <w:rsid w:val="00295A72"/>
    <w:rsid w:val="00296AF4"/>
    <w:rsid w:val="002974A6"/>
    <w:rsid w:val="00297EA1"/>
    <w:rsid w:val="002A0D1A"/>
    <w:rsid w:val="002A1A24"/>
    <w:rsid w:val="002A3B5C"/>
    <w:rsid w:val="002A3B88"/>
    <w:rsid w:val="002A3C4F"/>
    <w:rsid w:val="002A3CB9"/>
    <w:rsid w:val="002A4261"/>
    <w:rsid w:val="002A4735"/>
    <w:rsid w:val="002A554A"/>
    <w:rsid w:val="002A63F8"/>
    <w:rsid w:val="002A67AB"/>
    <w:rsid w:val="002A6A12"/>
    <w:rsid w:val="002A7275"/>
    <w:rsid w:val="002A7673"/>
    <w:rsid w:val="002B19ED"/>
    <w:rsid w:val="002B3DE9"/>
    <w:rsid w:val="002B3E75"/>
    <w:rsid w:val="002B3FDA"/>
    <w:rsid w:val="002B45CC"/>
    <w:rsid w:val="002B53FD"/>
    <w:rsid w:val="002B61D6"/>
    <w:rsid w:val="002B62DA"/>
    <w:rsid w:val="002B774A"/>
    <w:rsid w:val="002B7DA3"/>
    <w:rsid w:val="002C00D8"/>
    <w:rsid w:val="002C291D"/>
    <w:rsid w:val="002C297D"/>
    <w:rsid w:val="002C2CBE"/>
    <w:rsid w:val="002C2D16"/>
    <w:rsid w:val="002C4FB1"/>
    <w:rsid w:val="002C5E8E"/>
    <w:rsid w:val="002C66A1"/>
    <w:rsid w:val="002C66A7"/>
    <w:rsid w:val="002C72DF"/>
    <w:rsid w:val="002C773A"/>
    <w:rsid w:val="002C7A0B"/>
    <w:rsid w:val="002D0186"/>
    <w:rsid w:val="002D0B5F"/>
    <w:rsid w:val="002D0C36"/>
    <w:rsid w:val="002D2AE4"/>
    <w:rsid w:val="002D44F8"/>
    <w:rsid w:val="002D4D08"/>
    <w:rsid w:val="002D4DA9"/>
    <w:rsid w:val="002D54EC"/>
    <w:rsid w:val="002D56E4"/>
    <w:rsid w:val="002D5ED3"/>
    <w:rsid w:val="002D756B"/>
    <w:rsid w:val="002E0EE1"/>
    <w:rsid w:val="002E1890"/>
    <w:rsid w:val="002E1A7D"/>
    <w:rsid w:val="002E1BC2"/>
    <w:rsid w:val="002E2228"/>
    <w:rsid w:val="002E2401"/>
    <w:rsid w:val="002E257C"/>
    <w:rsid w:val="002E2F48"/>
    <w:rsid w:val="002E3540"/>
    <w:rsid w:val="002E4962"/>
    <w:rsid w:val="002E4AA5"/>
    <w:rsid w:val="002E5453"/>
    <w:rsid w:val="002E6A48"/>
    <w:rsid w:val="002E7C8B"/>
    <w:rsid w:val="002F13FE"/>
    <w:rsid w:val="002F1775"/>
    <w:rsid w:val="002F1E6D"/>
    <w:rsid w:val="002F22ED"/>
    <w:rsid w:val="002F57BB"/>
    <w:rsid w:val="002F60EC"/>
    <w:rsid w:val="002F7030"/>
    <w:rsid w:val="00301A0A"/>
    <w:rsid w:val="00302E5A"/>
    <w:rsid w:val="0030300D"/>
    <w:rsid w:val="0030369E"/>
    <w:rsid w:val="003055C3"/>
    <w:rsid w:val="00305B2F"/>
    <w:rsid w:val="00305E71"/>
    <w:rsid w:val="00306C7E"/>
    <w:rsid w:val="00307793"/>
    <w:rsid w:val="00311089"/>
    <w:rsid w:val="0031122E"/>
    <w:rsid w:val="00312278"/>
    <w:rsid w:val="003149F0"/>
    <w:rsid w:val="00315459"/>
    <w:rsid w:val="00315F0A"/>
    <w:rsid w:val="0031695C"/>
    <w:rsid w:val="00316B5D"/>
    <w:rsid w:val="00317D2B"/>
    <w:rsid w:val="00317E62"/>
    <w:rsid w:val="00317EBD"/>
    <w:rsid w:val="0032037A"/>
    <w:rsid w:val="00320490"/>
    <w:rsid w:val="00320CCD"/>
    <w:rsid w:val="00322041"/>
    <w:rsid w:val="0032305F"/>
    <w:rsid w:val="003241A4"/>
    <w:rsid w:val="003241D8"/>
    <w:rsid w:val="0032496F"/>
    <w:rsid w:val="00324BCB"/>
    <w:rsid w:val="00325B3F"/>
    <w:rsid w:val="00325EC5"/>
    <w:rsid w:val="00325F22"/>
    <w:rsid w:val="0032633B"/>
    <w:rsid w:val="0032745F"/>
    <w:rsid w:val="0033280D"/>
    <w:rsid w:val="00332965"/>
    <w:rsid w:val="00332A5D"/>
    <w:rsid w:val="00332B0B"/>
    <w:rsid w:val="0033319D"/>
    <w:rsid w:val="00334D93"/>
    <w:rsid w:val="00335731"/>
    <w:rsid w:val="00336F86"/>
    <w:rsid w:val="00337006"/>
    <w:rsid w:val="00337328"/>
    <w:rsid w:val="00337D06"/>
    <w:rsid w:val="003418A9"/>
    <w:rsid w:val="00342154"/>
    <w:rsid w:val="003425F8"/>
    <w:rsid w:val="00343675"/>
    <w:rsid w:val="00344538"/>
    <w:rsid w:val="003449A0"/>
    <w:rsid w:val="00344A28"/>
    <w:rsid w:val="003451BD"/>
    <w:rsid w:val="003459D8"/>
    <w:rsid w:val="00347269"/>
    <w:rsid w:val="00347448"/>
    <w:rsid w:val="00347C2B"/>
    <w:rsid w:val="0035083C"/>
    <w:rsid w:val="00350CBB"/>
    <w:rsid w:val="0035142E"/>
    <w:rsid w:val="0035179F"/>
    <w:rsid w:val="00351B7D"/>
    <w:rsid w:val="003524BE"/>
    <w:rsid w:val="00352A0E"/>
    <w:rsid w:val="00352BE1"/>
    <w:rsid w:val="003530FE"/>
    <w:rsid w:val="00353172"/>
    <w:rsid w:val="003539EA"/>
    <w:rsid w:val="00354669"/>
    <w:rsid w:val="0035479E"/>
    <w:rsid w:val="00354A95"/>
    <w:rsid w:val="0035548B"/>
    <w:rsid w:val="003555B8"/>
    <w:rsid w:val="00355C70"/>
    <w:rsid w:val="003570AC"/>
    <w:rsid w:val="003572EB"/>
    <w:rsid w:val="00357820"/>
    <w:rsid w:val="003600CD"/>
    <w:rsid w:val="003601DA"/>
    <w:rsid w:val="00360BEF"/>
    <w:rsid w:val="00361CB2"/>
    <w:rsid w:val="00362041"/>
    <w:rsid w:val="00362261"/>
    <w:rsid w:val="00364B66"/>
    <w:rsid w:val="00365389"/>
    <w:rsid w:val="00365578"/>
    <w:rsid w:val="00365B9A"/>
    <w:rsid w:val="003661CC"/>
    <w:rsid w:val="00366479"/>
    <w:rsid w:val="00367705"/>
    <w:rsid w:val="00367CA4"/>
    <w:rsid w:val="00367F5C"/>
    <w:rsid w:val="00370C66"/>
    <w:rsid w:val="00371C2E"/>
    <w:rsid w:val="00371F5B"/>
    <w:rsid w:val="00372ADF"/>
    <w:rsid w:val="00372C94"/>
    <w:rsid w:val="00373261"/>
    <w:rsid w:val="00373648"/>
    <w:rsid w:val="00373EC7"/>
    <w:rsid w:val="00375B9F"/>
    <w:rsid w:val="00376570"/>
    <w:rsid w:val="003765E2"/>
    <w:rsid w:val="003774E0"/>
    <w:rsid w:val="003810FB"/>
    <w:rsid w:val="00381316"/>
    <w:rsid w:val="003813B7"/>
    <w:rsid w:val="00382D8B"/>
    <w:rsid w:val="003835AF"/>
    <w:rsid w:val="00384144"/>
    <w:rsid w:val="003844E6"/>
    <w:rsid w:val="003849EF"/>
    <w:rsid w:val="00384CF5"/>
    <w:rsid w:val="0038541E"/>
    <w:rsid w:val="00385824"/>
    <w:rsid w:val="003869CE"/>
    <w:rsid w:val="00387031"/>
    <w:rsid w:val="00387080"/>
    <w:rsid w:val="00387521"/>
    <w:rsid w:val="0039098D"/>
    <w:rsid w:val="003909F2"/>
    <w:rsid w:val="00390B2E"/>
    <w:rsid w:val="00390F51"/>
    <w:rsid w:val="00392A71"/>
    <w:rsid w:val="00393E76"/>
    <w:rsid w:val="00394591"/>
    <w:rsid w:val="0039483A"/>
    <w:rsid w:val="00395122"/>
    <w:rsid w:val="003951B1"/>
    <w:rsid w:val="003955C6"/>
    <w:rsid w:val="003968B3"/>
    <w:rsid w:val="00397B60"/>
    <w:rsid w:val="00397D98"/>
    <w:rsid w:val="003A1CFA"/>
    <w:rsid w:val="003A3C20"/>
    <w:rsid w:val="003A3EC0"/>
    <w:rsid w:val="003A4110"/>
    <w:rsid w:val="003A41C3"/>
    <w:rsid w:val="003A4381"/>
    <w:rsid w:val="003A4B2D"/>
    <w:rsid w:val="003A4D40"/>
    <w:rsid w:val="003A6D8B"/>
    <w:rsid w:val="003A76B6"/>
    <w:rsid w:val="003A7783"/>
    <w:rsid w:val="003B17DB"/>
    <w:rsid w:val="003B1CA1"/>
    <w:rsid w:val="003B220B"/>
    <w:rsid w:val="003B3876"/>
    <w:rsid w:val="003B38A0"/>
    <w:rsid w:val="003B3E50"/>
    <w:rsid w:val="003B68F7"/>
    <w:rsid w:val="003B712B"/>
    <w:rsid w:val="003B748B"/>
    <w:rsid w:val="003C0651"/>
    <w:rsid w:val="003C07D9"/>
    <w:rsid w:val="003C0A73"/>
    <w:rsid w:val="003C0BE3"/>
    <w:rsid w:val="003C1C0A"/>
    <w:rsid w:val="003C2B49"/>
    <w:rsid w:val="003C588F"/>
    <w:rsid w:val="003C6226"/>
    <w:rsid w:val="003C6E20"/>
    <w:rsid w:val="003C7B7F"/>
    <w:rsid w:val="003D0060"/>
    <w:rsid w:val="003D0942"/>
    <w:rsid w:val="003D25B8"/>
    <w:rsid w:val="003D2E5F"/>
    <w:rsid w:val="003D40AF"/>
    <w:rsid w:val="003D4116"/>
    <w:rsid w:val="003D43A0"/>
    <w:rsid w:val="003D5CD7"/>
    <w:rsid w:val="003D6391"/>
    <w:rsid w:val="003D7CF0"/>
    <w:rsid w:val="003E1472"/>
    <w:rsid w:val="003E1EB2"/>
    <w:rsid w:val="003E294B"/>
    <w:rsid w:val="003E2FD0"/>
    <w:rsid w:val="003E5498"/>
    <w:rsid w:val="003E5D80"/>
    <w:rsid w:val="003E6E60"/>
    <w:rsid w:val="003E6F12"/>
    <w:rsid w:val="003E7C74"/>
    <w:rsid w:val="003F01D8"/>
    <w:rsid w:val="003F0557"/>
    <w:rsid w:val="003F05BF"/>
    <w:rsid w:val="003F158F"/>
    <w:rsid w:val="003F386B"/>
    <w:rsid w:val="003F6247"/>
    <w:rsid w:val="003F67E9"/>
    <w:rsid w:val="003F740D"/>
    <w:rsid w:val="00400706"/>
    <w:rsid w:val="00401040"/>
    <w:rsid w:val="004011E2"/>
    <w:rsid w:val="00401373"/>
    <w:rsid w:val="00402558"/>
    <w:rsid w:val="00402BF1"/>
    <w:rsid w:val="00402E54"/>
    <w:rsid w:val="004031EF"/>
    <w:rsid w:val="00403479"/>
    <w:rsid w:val="00403E46"/>
    <w:rsid w:val="004047B5"/>
    <w:rsid w:val="00404FC8"/>
    <w:rsid w:val="00405C37"/>
    <w:rsid w:val="0040611D"/>
    <w:rsid w:val="004061D8"/>
    <w:rsid w:val="004066B8"/>
    <w:rsid w:val="00410D88"/>
    <w:rsid w:val="0041173C"/>
    <w:rsid w:val="00412DF3"/>
    <w:rsid w:val="00413505"/>
    <w:rsid w:val="004137F8"/>
    <w:rsid w:val="00413927"/>
    <w:rsid w:val="00416E4B"/>
    <w:rsid w:val="00417004"/>
    <w:rsid w:val="004176BF"/>
    <w:rsid w:val="00420947"/>
    <w:rsid w:val="00420B36"/>
    <w:rsid w:val="00420FFA"/>
    <w:rsid w:val="00421383"/>
    <w:rsid w:val="004216E3"/>
    <w:rsid w:val="00422647"/>
    <w:rsid w:val="00422D74"/>
    <w:rsid w:val="00422F07"/>
    <w:rsid w:val="004236F7"/>
    <w:rsid w:val="00425140"/>
    <w:rsid w:val="00425243"/>
    <w:rsid w:val="00425692"/>
    <w:rsid w:val="00425CA4"/>
    <w:rsid w:val="00426AE0"/>
    <w:rsid w:val="0042765D"/>
    <w:rsid w:val="00427EC9"/>
    <w:rsid w:val="004301EA"/>
    <w:rsid w:val="00430396"/>
    <w:rsid w:val="004307AA"/>
    <w:rsid w:val="0043093B"/>
    <w:rsid w:val="00431237"/>
    <w:rsid w:val="00431529"/>
    <w:rsid w:val="00432E76"/>
    <w:rsid w:val="00433D3D"/>
    <w:rsid w:val="00435A7B"/>
    <w:rsid w:val="0043668A"/>
    <w:rsid w:val="00436CCE"/>
    <w:rsid w:val="00437698"/>
    <w:rsid w:val="00440D13"/>
    <w:rsid w:val="00443910"/>
    <w:rsid w:val="00443A65"/>
    <w:rsid w:val="004441AA"/>
    <w:rsid w:val="00444227"/>
    <w:rsid w:val="004444D0"/>
    <w:rsid w:val="00444756"/>
    <w:rsid w:val="004454DE"/>
    <w:rsid w:val="004470CA"/>
    <w:rsid w:val="00451617"/>
    <w:rsid w:val="004517AB"/>
    <w:rsid w:val="00453AD0"/>
    <w:rsid w:val="0045488F"/>
    <w:rsid w:val="00454A97"/>
    <w:rsid w:val="00455A0B"/>
    <w:rsid w:val="00455AF9"/>
    <w:rsid w:val="00460485"/>
    <w:rsid w:val="0046095D"/>
    <w:rsid w:val="0046326A"/>
    <w:rsid w:val="004633F6"/>
    <w:rsid w:val="00463FEB"/>
    <w:rsid w:val="0046712F"/>
    <w:rsid w:val="00467A2D"/>
    <w:rsid w:val="00470118"/>
    <w:rsid w:val="00470B93"/>
    <w:rsid w:val="00470C23"/>
    <w:rsid w:val="0047139D"/>
    <w:rsid w:val="00471BA2"/>
    <w:rsid w:val="00472114"/>
    <w:rsid w:val="00472130"/>
    <w:rsid w:val="00472310"/>
    <w:rsid w:val="0047239B"/>
    <w:rsid w:val="004727E4"/>
    <w:rsid w:val="00472BA4"/>
    <w:rsid w:val="00473D94"/>
    <w:rsid w:val="0047406F"/>
    <w:rsid w:val="00475464"/>
    <w:rsid w:val="004754B6"/>
    <w:rsid w:val="0047606A"/>
    <w:rsid w:val="00476E17"/>
    <w:rsid w:val="00476E9E"/>
    <w:rsid w:val="00477104"/>
    <w:rsid w:val="004778F9"/>
    <w:rsid w:val="00477A71"/>
    <w:rsid w:val="00477AAA"/>
    <w:rsid w:val="00477E7B"/>
    <w:rsid w:val="004804A1"/>
    <w:rsid w:val="00481E1E"/>
    <w:rsid w:val="004842EC"/>
    <w:rsid w:val="004851DF"/>
    <w:rsid w:val="00485658"/>
    <w:rsid w:val="00486FEC"/>
    <w:rsid w:val="00487119"/>
    <w:rsid w:val="00490346"/>
    <w:rsid w:val="00491F88"/>
    <w:rsid w:val="00492E75"/>
    <w:rsid w:val="0049324C"/>
    <w:rsid w:val="00493F04"/>
    <w:rsid w:val="00494A0C"/>
    <w:rsid w:val="00494F0B"/>
    <w:rsid w:val="00495247"/>
    <w:rsid w:val="0049560F"/>
    <w:rsid w:val="00497803"/>
    <w:rsid w:val="004A0A2E"/>
    <w:rsid w:val="004A206B"/>
    <w:rsid w:val="004A25DA"/>
    <w:rsid w:val="004A3A33"/>
    <w:rsid w:val="004A46E0"/>
    <w:rsid w:val="004A4AEF"/>
    <w:rsid w:val="004A4D77"/>
    <w:rsid w:val="004A6997"/>
    <w:rsid w:val="004A7719"/>
    <w:rsid w:val="004A7DF6"/>
    <w:rsid w:val="004B1431"/>
    <w:rsid w:val="004B1C35"/>
    <w:rsid w:val="004B3486"/>
    <w:rsid w:val="004B42C1"/>
    <w:rsid w:val="004B5FF8"/>
    <w:rsid w:val="004B6EB3"/>
    <w:rsid w:val="004B7E35"/>
    <w:rsid w:val="004C0181"/>
    <w:rsid w:val="004C0545"/>
    <w:rsid w:val="004C0A9D"/>
    <w:rsid w:val="004C19C9"/>
    <w:rsid w:val="004C2339"/>
    <w:rsid w:val="004C28F7"/>
    <w:rsid w:val="004C2F4C"/>
    <w:rsid w:val="004C2FF7"/>
    <w:rsid w:val="004C4C1D"/>
    <w:rsid w:val="004C4CDE"/>
    <w:rsid w:val="004C4F78"/>
    <w:rsid w:val="004C52E5"/>
    <w:rsid w:val="004C6C1E"/>
    <w:rsid w:val="004C7DBE"/>
    <w:rsid w:val="004C7FE0"/>
    <w:rsid w:val="004D375B"/>
    <w:rsid w:val="004D4A99"/>
    <w:rsid w:val="004D4B26"/>
    <w:rsid w:val="004D572F"/>
    <w:rsid w:val="004D5826"/>
    <w:rsid w:val="004D5D38"/>
    <w:rsid w:val="004D693D"/>
    <w:rsid w:val="004D6FA6"/>
    <w:rsid w:val="004E1AC7"/>
    <w:rsid w:val="004E1C64"/>
    <w:rsid w:val="004E25B3"/>
    <w:rsid w:val="004E27C4"/>
    <w:rsid w:val="004E28DF"/>
    <w:rsid w:val="004E38E6"/>
    <w:rsid w:val="004E4DDC"/>
    <w:rsid w:val="004E7A8B"/>
    <w:rsid w:val="004E7F7E"/>
    <w:rsid w:val="004F06AE"/>
    <w:rsid w:val="004F12CE"/>
    <w:rsid w:val="004F4513"/>
    <w:rsid w:val="004F568D"/>
    <w:rsid w:val="004F56B1"/>
    <w:rsid w:val="004F5B4F"/>
    <w:rsid w:val="004F6B21"/>
    <w:rsid w:val="004F7293"/>
    <w:rsid w:val="005016EC"/>
    <w:rsid w:val="005024DA"/>
    <w:rsid w:val="00503850"/>
    <w:rsid w:val="00505796"/>
    <w:rsid w:val="00506111"/>
    <w:rsid w:val="00507CB0"/>
    <w:rsid w:val="0051096B"/>
    <w:rsid w:val="00512A1E"/>
    <w:rsid w:val="00512AA5"/>
    <w:rsid w:val="0051384D"/>
    <w:rsid w:val="00513B55"/>
    <w:rsid w:val="00514887"/>
    <w:rsid w:val="00514E35"/>
    <w:rsid w:val="00514F9E"/>
    <w:rsid w:val="005151AC"/>
    <w:rsid w:val="005151DD"/>
    <w:rsid w:val="00517154"/>
    <w:rsid w:val="00517FB8"/>
    <w:rsid w:val="0052280E"/>
    <w:rsid w:val="00524329"/>
    <w:rsid w:val="00525111"/>
    <w:rsid w:val="0052575B"/>
    <w:rsid w:val="00530AFA"/>
    <w:rsid w:val="00530DE4"/>
    <w:rsid w:val="00531775"/>
    <w:rsid w:val="005322FD"/>
    <w:rsid w:val="005323D3"/>
    <w:rsid w:val="00533971"/>
    <w:rsid w:val="00534840"/>
    <w:rsid w:val="00535A45"/>
    <w:rsid w:val="00541681"/>
    <w:rsid w:val="00541CCD"/>
    <w:rsid w:val="00542921"/>
    <w:rsid w:val="0054323D"/>
    <w:rsid w:val="00543FA4"/>
    <w:rsid w:val="00543FEC"/>
    <w:rsid w:val="005445F7"/>
    <w:rsid w:val="00544E50"/>
    <w:rsid w:val="005457F5"/>
    <w:rsid w:val="00546172"/>
    <w:rsid w:val="00546522"/>
    <w:rsid w:val="0054696D"/>
    <w:rsid w:val="00546B52"/>
    <w:rsid w:val="00551413"/>
    <w:rsid w:val="00551D0C"/>
    <w:rsid w:val="005534E4"/>
    <w:rsid w:val="00553545"/>
    <w:rsid w:val="00553989"/>
    <w:rsid w:val="0055408A"/>
    <w:rsid w:val="0055676D"/>
    <w:rsid w:val="00557214"/>
    <w:rsid w:val="0056067C"/>
    <w:rsid w:val="005617C6"/>
    <w:rsid w:val="00561986"/>
    <w:rsid w:val="005622C4"/>
    <w:rsid w:val="005624D8"/>
    <w:rsid w:val="00562A88"/>
    <w:rsid w:val="00562DF5"/>
    <w:rsid w:val="00562EA0"/>
    <w:rsid w:val="00562FA4"/>
    <w:rsid w:val="00563BD8"/>
    <w:rsid w:val="00564C4A"/>
    <w:rsid w:val="005658AA"/>
    <w:rsid w:val="00566886"/>
    <w:rsid w:val="00570694"/>
    <w:rsid w:val="0057074D"/>
    <w:rsid w:val="0057079D"/>
    <w:rsid w:val="00571EC0"/>
    <w:rsid w:val="00571F12"/>
    <w:rsid w:val="0057326A"/>
    <w:rsid w:val="00573CCD"/>
    <w:rsid w:val="005744A3"/>
    <w:rsid w:val="0057581D"/>
    <w:rsid w:val="005758B7"/>
    <w:rsid w:val="00575E3E"/>
    <w:rsid w:val="005760A7"/>
    <w:rsid w:val="005769B1"/>
    <w:rsid w:val="00576D2A"/>
    <w:rsid w:val="0057702C"/>
    <w:rsid w:val="005777C5"/>
    <w:rsid w:val="00577A3A"/>
    <w:rsid w:val="00580DEF"/>
    <w:rsid w:val="005815B4"/>
    <w:rsid w:val="00581EAB"/>
    <w:rsid w:val="00582F57"/>
    <w:rsid w:val="00583714"/>
    <w:rsid w:val="00583975"/>
    <w:rsid w:val="0058451E"/>
    <w:rsid w:val="005851CD"/>
    <w:rsid w:val="0058536E"/>
    <w:rsid w:val="00585AC8"/>
    <w:rsid w:val="00586B99"/>
    <w:rsid w:val="00586DD2"/>
    <w:rsid w:val="005909C0"/>
    <w:rsid w:val="0059142B"/>
    <w:rsid w:val="00591C25"/>
    <w:rsid w:val="00591ECA"/>
    <w:rsid w:val="00592392"/>
    <w:rsid w:val="005936F9"/>
    <w:rsid w:val="005952B2"/>
    <w:rsid w:val="00597707"/>
    <w:rsid w:val="00597DF7"/>
    <w:rsid w:val="005A0487"/>
    <w:rsid w:val="005A0EE9"/>
    <w:rsid w:val="005A1E9A"/>
    <w:rsid w:val="005A2DDE"/>
    <w:rsid w:val="005A2EB9"/>
    <w:rsid w:val="005A3687"/>
    <w:rsid w:val="005A3CE7"/>
    <w:rsid w:val="005A55FA"/>
    <w:rsid w:val="005A5DC9"/>
    <w:rsid w:val="005A6349"/>
    <w:rsid w:val="005A6F63"/>
    <w:rsid w:val="005A7114"/>
    <w:rsid w:val="005A74E2"/>
    <w:rsid w:val="005B00A8"/>
    <w:rsid w:val="005B0476"/>
    <w:rsid w:val="005B17F5"/>
    <w:rsid w:val="005B1B6A"/>
    <w:rsid w:val="005B1F53"/>
    <w:rsid w:val="005B31F8"/>
    <w:rsid w:val="005B38CB"/>
    <w:rsid w:val="005B4730"/>
    <w:rsid w:val="005B4C78"/>
    <w:rsid w:val="005B4DCB"/>
    <w:rsid w:val="005B526A"/>
    <w:rsid w:val="005B6670"/>
    <w:rsid w:val="005B6B80"/>
    <w:rsid w:val="005C0706"/>
    <w:rsid w:val="005C0D8F"/>
    <w:rsid w:val="005C10E5"/>
    <w:rsid w:val="005C14A2"/>
    <w:rsid w:val="005C24D8"/>
    <w:rsid w:val="005C25CC"/>
    <w:rsid w:val="005C298E"/>
    <w:rsid w:val="005C30BC"/>
    <w:rsid w:val="005C38EA"/>
    <w:rsid w:val="005C3C1E"/>
    <w:rsid w:val="005C3DF4"/>
    <w:rsid w:val="005C4316"/>
    <w:rsid w:val="005C4623"/>
    <w:rsid w:val="005C5AB5"/>
    <w:rsid w:val="005C5E02"/>
    <w:rsid w:val="005C6780"/>
    <w:rsid w:val="005C70BC"/>
    <w:rsid w:val="005C71E7"/>
    <w:rsid w:val="005D02DB"/>
    <w:rsid w:val="005D13F6"/>
    <w:rsid w:val="005D2108"/>
    <w:rsid w:val="005D449B"/>
    <w:rsid w:val="005D596C"/>
    <w:rsid w:val="005E03DB"/>
    <w:rsid w:val="005E0C81"/>
    <w:rsid w:val="005E188E"/>
    <w:rsid w:val="005E1BE2"/>
    <w:rsid w:val="005E21DA"/>
    <w:rsid w:val="005E25EA"/>
    <w:rsid w:val="005E27D2"/>
    <w:rsid w:val="005E32E1"/>
    <w:rsid w:val="005E36F3"/>
    <w:rsid w:val="005E3F5B"/>
    <w:rsid w:val="005E548B"/>
    <w:rsid w:val="005E5BF8"/>
    <w:rsid w:val="005E6288"/>
    <w:rsid w:val="005E63C9"/>
    <w:rsid w:val="005E6FBF"/>
    <w:rsid w:val="005E7721"/>
    <w:rsid w:val="005F0C47"/>
    <w:rsid w:val="005F17C2"/>
    <w:rsid w:val="005F2F54"/>
    <w:rsid w:val="005F373D"/>
    <w:rsid w:val="005F4373"/>
    <w:rsid w:val="005F458E"/>
    <w:rsid w:val="005F59D6"/>
    <w:rsid w:val="005F6104"/>
    <w:rsid w:val="005F6B04"/>
    <w:rsid w:val="005F759E"/>
    <w:rsid w:val="006002E7"/>
    <w:rsid w:val="0060053B"/>
    <w:rsid w:val="00600957"/>
    <w:rsid w:val="006016B1"/>
    <w:rsid w:val="00604880"/>
    <w:rsid w:val="006075DF"/>
    <w:rsid w:val="006076D2"/>
    <w:rsid w:val="00610AED"/>
    <w:rsid w:val="006135C6"/>
    <w:rsid w:val="006142E1"/>
    <w:rsid w:val="00614BF5"/>
    <w:rsid w:val="00615367"/>
    <w:rsid w:val="0061567E"/>
    <w:rsid w:val="0061596F"/>
    <w:rsid w:val="00616D25"/>
    <w:rsid w:val="00617AF7"/>
    <w:rsid w:val="006200BA"/>
    <w:rsid w:val="006201B5"/>
    <w:rsid w:val="006210A8"/>
    <w:rsid w:val="0062156E"/>
    <w:rsid w:val="00621578"/>
    <w:rsid w:val="0062192B"/>
    <w:rsid w:val="00621F0C"/>
    <w:rsid w:val="00622858"/>
    <w:rsid w:val="00624A56"/>
    <w:rsid w:val="00624A9A"/>
    <w:rsid w:val="00624C17"/>
    <w:rsid w:val="00625D70"/>
    <w:rsid w:val="006273CA"/>
    <w:rsid w:val="006312FD"/>
    <w:rsid w:val="00631B17"/>
    <w:rsid w:val="0063292A"/>
    <w:rsid w:val="00633442"/>
    <w:rsid w:val="00633EDE"/>
    <w:rsid w:val="006356BB"/>
    <w:rsid w:val="00636553"/>
    <w:rsid w:val="00636B45"/>
    <w:rsid w:val="00637930"/>
    <w:rsid w:val="00640997"/>
    <w:rsid w:val="00640ABA"/>
    <w:rsid w:val="00640B75"/>
    <w:rsid w:val="00640C71"/>
    <w:rsid w:val="00641B5A"/>
    <w:rsid w:val="006424C9"/>
    <w:rsid w:val="006426CB"/>
    <w:rsid w:val="0064277E"/>
    <w:rsid w:val="00645A63"/>
    <w:rsid w:val="006472FF"/>
    <w:rsid w:val="0064734D"/>
    <w:rsid w:val="006500B2"/>
    <w:rsid w:val="0065125C"/>
    <w:rsid w:val="006525D6"/>
    <w:rsid w:val="00653B71"/>
    <w:rsid w:val="00653C5B"/>
    <w:rsid w:val="00653E3B"/>
    <w:rsid w:val="006544C7"/>
    <w:rsid w:val="0065472C"/>
    <w:rsid w:val="00654EDC"/>
    <w:rsid w:val="00655489"/>
    <w:rsid w:val="00656035"/>
    <w:rsid w:val="006562B7"/>
    <w:rsid w:val="00657848"/>
    <w:rsid w:val="00657CA8"/>
    <w:rsid w:val="0066176F"/>
    <w:rsid w:val="00662544"/>
    <w:rsid w:val="00663214"/>
    <w:rsid w:val="0066390C"/>
    <w:rsid w:val="00665398"/>
    <w:rsid w:val="00665693"/>
    <w:rsid w:val="00666105"/>
    <w:rsid w:val="0066674B"/>
    <w:rsid w:val="0066706A"/>
    <w:rsid w:val="00667820"/>
    <w:rsid w:val="00667E82"/>
    <w:rsid w:val="0067006F"/>
    <w:rsid w:val="006705DA"/>
    <w:rsid w:val="006709B0"/>
    <w:rsid w:val="00670E68"/>
    <w:rsid w:val="00671859"/>
    <w:rsid w:val="00671CDC"/>
    <w:rsid w:val="00672828"/>
    <w:rsid w:val="00672E8E"/>
    <w:rsid w:val="00673443"/>
    <w:rsid w:val="00673BAD"/>
    <w:rsid w:val="00674114"/>
    <w:rsid w:val="006750DF"/>
    <w:rsid w:val="00675E18"/>
    <w:rsid w:val="006766FD"/>
    <w:rsid w:val="00676BF0"/>
    <w:rsid w:val="00677D6B"/>
    <w:rsid w:val="00680AA2"/>
    <w:rsid w:val="00681635"/>
    <w:rsid w:val="006816C0"/>
    <w:rsid w:val="00681C20"/>
    <w:rsid w:val="00681FDC"/>
    <w:rsid w:val="006820CA"/>
    <w:rsid w:val="00682150"/>
    <w:rsid w:val="00682C94"/>
    <w:rsid w:val="00683A57"/>
    <w:rsid w:val="00683B1F"/>
    <w:rsid w:val="00686B01"/>
    <w:rsid w:val="00686BBF"/>
    <w:rsid w:val="00687166"/>
    <w:rsid w:val="00691344"/>
    <w:rsid w:val="00691803"/>
    <w:rsid w:val="00691E94"/>
    <w:rsid w:val="00691F24"/>
    <w:rsid w:val="0069222D"/>
    <w:rsid w:val="00692B6F"/>
    <w:rsid w:val="006935AD"/>
    <w:rsid w:val="00694DA8"/>
    <w:rsid w:val="0069615F"/>
    <w:rsid w:val="006A0095"/>
    <w:rsid w:val="006A03BD"/>
    <w:rsid w:val="006A09A3"/>
    <w:rsid w:val="006A0D5C"/>
    <w:rsid w:val="006A114B"/>
    <w:rsid w:val="006A1EDD"/>
    <w:rsid w:val="006A1EE7"/>
    <w:rsid w:val="006A3782"/>
    <w:rsid w:val="006A3D11"/>
    <w:rsid w:val="006A53BD"/>
    <w:rsid w:val="006A5C5A"/>
    <w:rsid w:val="006A5D66"/>
    <w:rsid w:val="006A6387"/>
    <w:rsid w:val="006A6B17"/>
    <w:rsid w:val="006A716E"/>
    <w:rsid w:val="006A7E32"/>
    <w:rsid w:val="006A7E42"/>
    <w:rsid w:val="006B00B8"/>
    <w:rsid w:val="006B0479"/>
    <w:rsid w:val="006B0EB6"/>
    <w:rsid w:val="006B1D3A"/>
    <w:rsid w:val="006B2968"/>
    <w:rsid w:val="006B3803"/>
    <w:rsid w:val="006B453C"/>
    <w:rsid w:val="006B4858"/>
    <w:rsid w:val="006B4990"/>
    <w:rsid w:val="006B4CD3"/>
    <w:rsid w:val="006B5772"/>
    <w:rsid w:val="006B7CCC"/>
    <w:rsid w:val="006B7CEC"/>
    <w:rsid w:val="006C01C9"/>
    <w:rsid w:val="006C0479"/>
    <w:rsid w:val="006C0589"/>
    <w:rsid w:val="006C0758"/>
    <w:rsid w:val="006C0CAE"/>
    <w:rsid w:val="006C1B78"/>
    <w:rsid w:val="006C205E"/>
    <w:rsid w:val="006C2257"/>
    <w:rsid w:val="006C2479"/>
    <w:rsid w:val="006C3283"/>
    <w:rsid w:val="006C336E"/>
    <w:rsid w:val="006C35AF"/>
    <w:rsid w:val="006C4F9E"/>
    <w:rsid w:val="006C59E2"/>
    <w:rsid w:val="006C71FC"/>
    <w:rsid w:val="006C7537"/>
    <w:rsid w:val="006C7CA9"/>
    <w:rsid w:val="006D1192"/>
    <w:rsid w:val="006D1331"/>
    <w:rsid w:val="006D13A0"/>
    <w:rsid w:val="006D1692"/>
    <w:rsid w:val="006D1CA6"/>
    <w:rsid w:val="006D1DA8"/>
    <w:rsid w:val="006D1E56"/>
    <w:rsid w:val="006D2B32"/>
    <w:rsid w:val="006D372C"/>
    <w:rsid w:val="006D5049"/>
    <w:rsid w:val="006D5F71"/>
    <w:rsid w:val="006D683B"/>
    <w:rsid w:val="006D6B8D"/>
    <w:rsid w:val="006D6CCF"/>
    <w:rsid w:val="006D6DCE"/>
    <w:rsid w:val="006E012B"/>
    <w:rsid w:val="006E2EC9"/>
    <w:rsid w:val="006E52D7"/>
    <w:rsid w:val="006E5519"/>
    <w:rsid w:val="006E7A0A"/>
    <w:rsid w:val="006E7D4D"/>
    <w:rsid w:val="006F023D"/>
    <w:rsid w:val="006F25C9"/>
    <w:rsid w:val="006F29CD"/>
    <w:rsid w:val="006F3149"/>
    <w:rsid w:val="006F348D"/>
    <w:rsid w:val="006F38B1"/>
    <w:rsid w:val="006F4848"/>
    <w:rsid w:val="006F6340"/>
    <w:rsid w:val="006F676C"/>
    <w:rsid w:val="006F6ADC"/>
    <w:rsid w:val="006F6F68"/>
    <w:rsid w:val="006F7081"/>
    <w:rsid w:val="006F7F26"/>
    <w:rsid w:val="00700938"/>
    <w:rsid w:val="00701231"/>
    <w:rsid w:val="007014A2"/>
    <w:rsid w:val="00701A80"/>
    <w:rsid w:val="00703933"/>
    <w:rsid w:val="0070528F"/>
    <w:rsid w:val="007055DF"/>
    <w:rsid w:val="007068FF"/>
    <w:rsid w:val="007076E5"/>
    <w:rsid w:val="00710714"/>
    <w:rsid w:val="00710844"/>
    <w:rsid w:val="00710E24"/>
    <w:rsid w:val="00712B94"/>
    <w:rsid w:val="00713070"/>
    <w:rsid w:val="00713D25"/>
    <w:rsid w:val="00714550"/>
    <w:rsid w:val="00714F0C"/>
    <w:rsid w:val="00715A50"/>
    <w:rsid w:val="00715CAD"/>
    <w:rsid w:val="00715DEC"/>
    <w:rsid w:val="00716630"/>
    <w:rsid w:val="007166D0"/>
    <w:rsid w:val="007170BC"/>
    <w:rsid w:val="0072022B"/>
    <w:rsid w:val="0072090C"/>
    <w:rsid w:val="00721110"/>
    <w:rsid w:val="007213A3"/>
    <w:rsid w:val="0072205A"/>
    <w:rsid w:val="00723A82"/>
    <w:rsid w:val="007240DD"/>
    <w:rsid w:val="00724D66"/>
    <w:rsid w:val="00725632"/>
    <w:rsid w:val="00725EEE"/>
    <w:rsid w:val="00725F4D"/>
    <w:rsid w:val="007265A7"/>
    <w:rsid w:val="00726AC0"/>
    <w:rsid w:val="00726DCD"/>
    <w:rsid w:val="00727BA8"/>
    <w:rsid w:val="00727F4A"/>
    <w:rsid w:val="007305E8"/>
    <w:rsid w:val="00732645"/>
    <w:rsid w:val="007366D7"/>
    <w:rsid w:val="0073695F"/>
    <w:rsid w:val="0073712E"/>
    <w:rsid w:val="007407A1"/>
    <w:rsid w:val="007408E2"/>
    <w:rsid w:val="00741181"/>
    <w:rsid w:val="00742ED3"/>
    <w:rsid w:val="0074326A"/>
    <w:rsid w:val="00743336"/>
    <w:rsid w:val="00743400"/>
    <w:rsid w:val="007441D9"/>
    <w:rsid w:val="00744A66"/>
    <w:rsid w:val="00746CAC"/>
    <w:rsid w:val="00747600"/>
    <w:rsid w:val="00747ED6"/>
    <w:rsid w:val="0075049B"/>
    <w:rsid w:val="00750A30"/>
    <w:rsid w:val="00751095"/>
    <w:rsid w:val="00752B9D"/>
    <w:rsid w:val="007533F9"/>
    <w:rsid w:val="00753DCA"/>
    <w:rsid w:val="00753F51"/>
    <w:rsid w:val="00753FA4"/>
    <w:rsid w:val="00754149"/>
    <w:rsid w:val="007541BA"/>
    <w:rsid w:val="00755EFD"/>
    <w:rsid w:val="0075626B"/>
    <w:rsid w:val="007569E7"/>
    <w:rsid w:val="00756DD3"/>
    <w:rsid w:val="00757195"/>
    <w:rsid w:val="007574CC"/>
    <w:rsid w:val="007601C9"/>
    <w:rsid w:val="00760B13"/>
    <w:rsid w:val="00760D98"/>
    <w:rsid w:val="00761986"/>
    <w:rsid w:val="00763361"/>
    <w:rsid w:val="0076399F"/>
    <w:rsid w:val="00763F1C"/>
    <w:rsid w:val="00764306"/>
    <w:rsid w:val="0076449C"/>
    <w:rsid w:val="00764DCE"/>
    <w:rsid w:val="00764F48"/>
    <w:rsid w:val="007668B3"/>
    <w:rsid w:val="0076757C"/>
    <w:rsid w:val="00772D8E"/>
    <w:rsid w:val="00774170"/>
    <w:rsid w:val="007743F4"/>
    <w:rsid w:val="00774A7A"/>
    <w:rsid w:val="00774BAA"/>
    <w:rsid w:val="00775201"/>
    <w:rsid w:val="00776365"/>
    <w:rsid w:val="007764EF"/>
    <w:rsid w:val="007776BB"/>
    <w:rsid w:val="00777B16"/>
    <w:rsid w:val="00780494"/>
    <w:rsid w:val="00780848"/>
    <w:rsid w:val="0078227D"/>
    <w:rsid w:val="00783103"/>
    <w:rsid w:val="00783349"/>
    <w:rsid w:val="007833F9"/>
    <w:rsid w:val="00783CB7"/>
    <w:rsid w:val="00783DFC"/>
    <w:rsid w:val="007840E9"/>
    <w:rsid w:val="00785468"/>
    <w:rsid w:val="00786D20"/>
    <w:rsid w:val="00786D47"/>
    <w:rsid w:val="007912F8"/>
    <w:rsid w:val="0079251D"/>
    <w:rsid w:val="007939E3"/>
    <w:rsid w:val="00793BE7"/>
    <w:rsid w:val="00793D62"/>
    <w:rsid w:val="00794A76"/>
    <w:rsid w:val="00795D8A"/>
    <w:rsid w:val="00796B2B"/>
    <w:rsid w:val="0079763F"/>
    <w:rsid w:val="007A0A2E"/>
    <w:rsid w:val="007A0A61"/>
    <w:rsid w:val="007A168F"/>
    <w:rsid w:val="007A186C"/>
    <w:rsid w:val="007A3109"/>
    <w:rsid w:val="007A431E"/>
    <w:rsid w:val="007A48AD"/>
    <w:rsid w:val="007A4B6D"/>
    <w:rsid w:val="007A4F2C"/>
    <w:rsid w:val="007A50FE"/>
    <w:rsid w:val="007A6C2C"/>
    <w:rsid w:val="007A6C7D"/>
    <w:rsid w:val="007B0802"/>
    <w:rsid w:val="007B26E2"/>
    <w:rsid w:val="007B46C7"/>
    <w:rsid w:val="007B510D"/>
    <w:rsid w:val="007B6FF7"/>
    <w:rsid w:val="007B7F19"/>
    <w:rsid w:val="007B7F97"/>
    <w:rsid w:val="007C22FE"/>
    <w:rsid w:val="007C2D9C"/>
    <w:rsid w:val="007C336F"/>
    <w:rsid w:val="007C3371"/>
    <w:rsid w:val="007C3CFD"/>
    <w:rsid w:val="007C4244"/>
    <w:rsid w:val="007C536E"/>
    <w:rsid w:val="007C5D45"/>
    <w:rsid w:val="007C602A"/>
    <w:rsid w:val="007C74A7"/>
    <w:rsid w:val="007C7AD8"/>
    <w:rsid w:val="007C7EF0"/>
    <w:rsid w:val="007D004D"/>
    <w:rsid w:val="007D1129"/>
    <w:rsid w:val="007D146E"/>
    <w:rsid w:val="007D244D"/>
    <w:rsid w:val="007D2760"/>
    <w:rsid w:val="007D2FAF"/>
    <w:rsid w:val="007D3A32"/>
    <w:rsid w:val="007D3DF7"/>
    <w:rsid w:val="007D4456"/>
    <w:rsid w:val="007D4847"/>
    <w:rsid w:val="007D5A19"/>
    <w:rsid w:val="007D739B"/>
    <w:rsid w:val="007D7ABA"/>
    <w:rsid w:val="007D7C0C"/>
    <w:rsid w:val="007E123E"/>
    <w:rsid w:val="007E31FD"/>
    <w:rsid w:val="007E34BC"/>
    <w:rsid w:val="007E3A78"/>
    <w:rsid w:val="007E531B"/>
    <w:rsid w:val="007E5429"/>
    <w:rsid w:val="007E5B17"/>
    <w:rsid w:val="007E6438"/>
    <w:rsid w:val="007E6DD1"/>
    <w:rsid w:val="007E749A"/>
    <w:rsid w:val="007F172F"/>
    <w:rsid w:val="007F1CB7"/>
    <w:rsid w:val="007F2F7B"/>
    <w:rsid w:val="007F34CB"/>
    <w:rsid w:val="007F35AC"/>
    <w:rsid w:val="007F3940"/>
    <w:rsid w:val="007F508D"/>
    <w:rsid w:val="007F711C"/>
    <w:rsid w:val="007F7561"/>
    <w:rsid w:val="007F7562"/>
    <w:rsid w:val="007F7AD2"/>
    <w:rsid w:val="007F7FE5"/>
    <w:rsid w:val="00800062"/>
    <w:rsid w:val="008000DF"/>
    <w:rsid w:val="00801D4E"/>
    <w:rsid w:val="00801F8B"/>
    <w:rsid w:val="00806A16"/>
    <w:rsid w:val="0080764E"/>
    <w:rsid w:val="008109C3"/>
    <w:rsid w:val="00812EE6"/>
    <w:rsid w:val="00812FD8"/>
    <w:rsid w:val="00813280"/>
    <w:rsid w:val="008134D5"/>
    <w:rsid w:val="0081444F"/>
    <w:rsid w:val="0081515A"/>
    <w:rsid w:val="0081779E"/>
    <w:rsid w:val="00817AC1"/>
    <w:rsid w:val="00820B3A"/>
    <w:rsid w:val="00822448"/>
    <w:rsid w:val="008240F1"/>
    <w:rsid w:val="00824711"/>
    <w:rsid w:val="00825530"/>
    <w:rsid w:val="00825B3F"/>
    <w:rsid w:val="00825DC1"/>
    <w:rsid w:val="00826074"/>
    <w:rsid w:val="00826655"/>
    <w:rsid w:val="00826E13"/>
    <w:rsid w:val="008273E0"/>
    <w:rsid w:val="0082757C"/>
    <w:rsid w:val="00830975"/>
    <w:rsid w:val="00830CF9"/>
    <w:rsid w:val="00830EB4"/>
    <w:rsid w:val="00832C98"/>
    <w:rsid w:val="008330A4"/>
    <w:rsid w:val="008333B7"/>
    <w:rsid w:val="00833CC9"/>
    <w:rsid w:val="00834B43"/>
    <w:rsid w:val="00836051"/>
    <w:rsid w:val="008373C4"/>
    <w:rsid w:val="008377A5"/>
    <w:rsid w:val="00840CD6"/>
    <w:rsid w:val="00841114"/>
    <w:rsid w:val="008413F7"/>
    <w:rsid w:val="00841BEB"/>
    <w:rsid w:val="00841EB9"/>
    <w:rsid w:val="00843A72"/>
    <w:rsid w:val="0084447B"/>
    <w:rsid w:val="0084548D"/>
    <w:rsid w:val="008462CE"/>
    <w:rsid w:val="008465CA"/>
    <w:rsid w:val="00847212"/>
    <w:rsid w:val="00850613"/>
    <w:rsid w:val="00850A82"/>
    <w:rsid w:val="0085314A"/>
    <w:rsid w:val="00853BA6"/>
    <w:rsid w:val="00855D02"/>
    <w:rsid w:val="00856A11"/>
    <w:rsid w:val="00857469"/>
    <w:rsid w:val="00857E21"/>
    <w:rsid w:val="0086043C"/>
    <w:rsid w:val="00861953"/>
    <w:rsid w:val="0086267E"/>
    <w:rsid w:val="00865647"/>
    <w:rsid w:val="0086574B"/>
    <w:rsid w:val="008657E1"/>
    <w:rsid w:val="00865BAE"/>
    <w:rsid w:val="00870633"/>
    <w:rsid w:val="00872AB0"/>
    <w:rsid w:val="00874DEF"/>
    <w:rsid w:val="00876010"/>
    <w:rsid w:val="00876EB5"/>
    <w:rsid w:val="00880941"/>
    <w:rsid w:val="00880AA5"/>
    <w:rsid w:val="00880F31"/>
    <w:rsid w:val="008817BC"/>
    <w:rsid w:val="008828CC"/>
    <w:rsid w:val="008829FB"/>
    <w:rsid w:val="00882AAD"/>
    <w:rsid w:val="00882F80"/>
    <w:rsid w:val="0088344E"/>
    <w:rsid w:val="00885076"/>
    <w:rsid w:val="0089046A"/>
    <w:rsid w:val="00891D9B"/>
    <w:rsid w:val="0089200B"/>
    <w:rsid w:val="0089232B"/>
    <w:rsid w:val="008929D2"/>
    <w:rsid w:val="008936AD"/>
    <w:rsid w:val="00893C34"/>
    <w:rsid w:val="00894C49"/>
    <w:rsid w:val="0089539E"/>
    <w:rsid w:val="00896624"/>
    <w:rsid w:val="008A0F20"/>
    <w:rsid w:val="008A1390"/>
    <w:rsid w:val="008A237A"/>
    <w:rsid w:val="008A2404"/>
    <w:rsid w:val="008A264D"/>
    <w:rsid w:val="008A2E13"/>
    <w:rsid w:val="008A37D4"/>
    <w:rsid w:val="008A5854"/>
    <w:rsid w:val="008A5B40"/>
    <w:rsid w:val="008A635C"/>
    <w:rsid w:val="008A748B"/>
    <w:rsid w:val="008B14E0"/>
    <w:rsid w:val="008B1A8A"/>
    <w:rsid w:val="008B23C4"/>
    <w:rsid w:val="008B26BC"/>
    <w:rsid w:val="008B2746"/>
    <w:rsid w:val="008B305F"/>
    <w:rsid w:val="008B3060"/>
    <w:rsid w:val="008B4919"/>
    <w:rsid w:val="008B4CD6"/>
    <w:rsid w:val="008B4F44"/>
    <w:rsid w:val="008B503D"/>
    <w:rsid w:val="008B635D"/>
    <w:rsid w:val="008B6741"/>
    <w:rsid w:val="008B729A"/>
    <w:rsid w:val="008C272B"/>
    <w:rsid w:val="008D052E"/>
    <w:rsid w:val="008D1976"/>
    <w:rsid w:val="008D1B33"/>
    <w:rsid w:val="008D1EC6"/>
    <w:rsid w:val="008D2694"/>
    <w:rsid w:val="008D2A77"/>
    <w:rsid w:val="008D2DD1"/>
    <w:rsid w:val="008D3178"/>
    <w:rsid w:val="008D3538"/>
    <w:rsid w:val="008D3F7A"/>
    <w:rsid w:val="008D42FF"/>
    <w:rsid w:val="008D4681"/>
    <w:rsid w:val="008D5B67"/>
    <w:rsid w:val="008D64DF"/>
    <w:rsid w:val="008D6E6F"/>
    <w:rsid w:val="008D7367"/>
    <w:rsid w:val="008D7A76"/>
    <w:rsid w:val="008E0320"/>
    <w:rsid w:val="008E041E"/>
    <w:rsid w:val="008E2A51"/>
    <w:rsid w:val="008E2AF2"/>
    <w:rsid w:val="008E39A0"/>
    <w:rsid w:val="008E3FDB"/>
    <w:rsid w:val="008E43F1"/>
    <w:rsid w:val="008E4443"/>
    <w:rsid w:val="008E4A80"/>
    <w:rsid w:val="008E59BC"/>
    <w:rsid w:val="008E61A6"/>
    <w:rsid w:val="008F0D71"/>
    <w:rsid w:val="008F2277"/>
    <w:rsid w:val="008F4568"/>
    <w:rsid w:val="008F5915"/>
    <w:rsid w:val="008F5F95"/>
    <w:rsid w:val="008F7FA7"/>
    <w:rsid w:val="0090092D"/>
    <w:rsid w:val="00901395"/>
    <w:rsid w:val="009016DB"/>
    <w:rsid w:val="00901B11"/>
    <w:rsid w:val="00901C86"/>
    <w:rsid w:val="00902A3A"/>
    <w:rsid w:val="009034FF"/>
    <w:rsid w:val="009036B1"/>
    <w:rsid w:val="00903C34"/>
    <w:rsid w:val="0090414C"/>
    <w:rsid w:val="0090419D"/>
    <w:rsid w:val="00905809"/>
    <w:rsid w:val="00906A01"/>
    <w:rsid w:val="00906A25"/>
    <w:rsid w:val="00911416"/>
    <w:rsid w:val="009129F1"/>
    <w:rsid w:val="009131D3"/>
    <w:rsid w:val="0091488B"/>
    <w:rsid w:val="00915B8F"/>
    <w:rsid w:val="009161CD"/>
    <w:rsid w:val="0091761E"/>
    <w:rsid w:val="009176CE"/>
    <w:rsid w:val="00920805"/>
    <w:rsid w:val="00920C8C"/>
    <w:rsid w:val="00921369"/>
    <w:rsid w:val="00923562"/>
    <w:rsid w:val="009250BA"/>
    <w:rsid w:val="0092573E"/>
    <w:rsid w:val="00925A63"/>
    <w:rsid w:val="00925E60"/>
    <w:rsid w:val="0092609C"/>
    <w:rsid w:val="00927A0B"/>
    <w:rsid w:val="00927F2D"/>
    <w:rsid w:val="0093032A"/>
    <w:rsid w:val="00930C1C"/>
    <w:rsid w:val="009318C2"/>
    <w:rsid w:val="00931921"/>
    <w:rsid w:val="009330FF"/>
    <w:rsid w:val="009334E7"/>
    <w:rsid w:val="00933C27"/>
    <w:rsid w:val="00934293"/>
    <w:rsid w:val="0093465A"/>
    <w:rsid w:val="009361F3"/>
    <w:rsid w:val="00936949"/>
    <w:rsid w:val="00937067"/>
    <w:rsid w:val="0093765B"/>
    <w:rsid w:val="00940155"/>
    <w:rsid w:val="009404F6"/>
    <w:rsid w:val="0094125F"/>
    <w:rsid w:val="009421C6"/>
    <w:rsid w:val="00942233"/>
    <w:rsid w:val="00942F61"/>
    <w:rsid w:val="00943636"/>
    <w:rsid w:val="00944FA2"/>
    <w:rsid w:val="009454D2"/>
    <w:rsid w:val="00945DC4"/>
    <w:rsid w:val="00951AE6"/>
    <w:rsid w:val="00951E18"/>
    <w:rsid w:val="00952AB2"/>
    <w:rsid w:val="00953928"/>
    <w:rsid w:val="009541BD"/>
    <w:rsid w:val="0095449E"/>
    <w:rsid w:val="009563BF"/>
    <w:rsid w:val="0095698E"/>
    <w:rsid w:val="00960CA8"/>
    <w:rsid w:val="009627AA"/>
    <w:rsid w:val="00964EFF"/>
    <w:rsid w:val="0096698B"/>
    <w:rsid w:val="009671FD"/>
    <w:rsid w:val="00970214"/>
    <w:rsid w:val="00970461"/>
    <w:rsid w:val="009711FD"/>
    <w:rsid w:val="009716B1"/>
    <w:rsid w:val="00972088"/>
    <w:rsid w:val="00973FCB"/>
    <w:rsid w:val="00975A2F"/>
    <w:rsid w:val="0097616C"/>
    <w:rsid w:val="009764CB"/>
    <w:rsid w:val="00976DF0"/>
    <w:rsid w:val="00980944"/>
    <w:rsid w:val="00982179"/>
    <w:rsid w:val="009837A2"/>
    <w:rsid w:val="009838FC"/>
    <w:rsid w:val="00984EF4"/>
    <w:rsid w:val="00985B69"/>
    <w:rsid w:val="00985CC4"/>
    <w:rsid w:val="00986BA4"/>
    <w:rsid w:val="00986DB1"/>
    <w:rsid w:val="0098704C"/>
    <w:rsid w:val="009872B6"/>
    <w:rsid w:val="00990BA0"/>
    <w:rsid w:val="00991128"/>
    <w:rsid w:val="009913D7"/>
    <w:rsid w:val="0099156F"/>
    <w:rsid w:val="00991825"/>
    <w:rsid w:val="00992111"/>
    <w:rsid w:val="00993ADB"/>
    <w:rsid w:val="0099404F"/>
    <w:rsid w:val="00994416"/>
    <w:rsid w:val="00995741"/>
    <w:rsid w:val="00995839"/>
    <w:rsid w:val="00995C6D"/>
    <w:rsid w:val="009974A6"/>
    <w:rsid w:val="009A0A14"/>
    <w:rsid w:val="009A1544"/>
    <w:rsid w:val="009A2450"/>
    <w:rsid w:val="009A2B07"/>
    <w:rsid w:val="009A3D15"/>
    <w:rsid w:val="009A3F16"/>
    <w:rsid w:val="009A4DB9"/>
    <w:rsid w:val="009A5A43"/>
    <w:rsid w:val="009A71E4"/>
    <w:rsid w:val="009A7783"/>
    <w:rsid w:val="009A7B52"/>
    <w:rsid w:val="009A7BB4"/>
    <w:rsid w:val="009B1C8D"/>
    <w:rsid w:val="009B2A26"/>
    <w:rsid w:val="009B3BB8"/>
    <w:rsid w:val="009B3C4A"/>
    <w:rsid w:val="009B66EC"/>
    <w:rsid w:val="009B6714"/>
    <w:rsid w:val="009B744B"/>
    <w:rsid w:val="009B781E"/>
    <w:rsid w:val="009B7859"/>
    <w:rsid w:val="009B78A5"/>
    <w:rsid w:val="009B7DF5"/>
    <w:rsid w:val="009B7E65"/>
    <w:rsid w:val="009C0449"/>
    <w:rsid w:val="009C1017"/>
    <w:rsid w:val="009C14E1"/>
    <w:rsid w:val="009C2D83"/>
    <w:rsid w:val="009C2DCD"/>
    <w:rsid w:val="009C39C1"/>
    <w:rsid w:val="009C3E9E"/>
    <w:rsid w:val="009C5533"/>
    <w:rsid w:val="009C67C1"/>
    <w:rsid w:val="009C6DC7"/>
    <w:rsid w:val="009D0188"/>
    <w:rsid w:val="009D159C"/>
    <w:rsid w:val="009D1B10"/>
    <w:rsid w:val="009D1B62"/>
    <w:rsid w:val="009D27F2"/>
    <w:rsid w:val="009D3385"/>
    <w:rsid w:val="009D37C1"/>
    <w:rsid w:val="009D3961"/>
    <w:rsid w:val="009D4129"/>
    <w:rsid w:val="009D4DE0"/>
    <w:rsid w:val="009D50DA"/>
    <w:rsid w:val="009D6D0B"/>
    <w:rsid w:val="009D71A1"/>
    <w:rsid w:val="009E07D8"/>
    <w:rsid w:val="009E094B"/>
    <w:rsid w:val="009E0FFE"/>
    <w:rsid w:val="009E15B2"/>
    <w:rsid w:val="009E3EEA"/>
    <w:rsid w:val="009E66B5"/>
    <w:rsid w:val="009E6A97"/>
    <w:rsid w:val="009E6EE4"/>
    <w:rsid w:val="009E6FA1"/>
    <w:rsid w:val="009E761E"/>
    <w:rsid w:val="009E7767"/>
    <w:rsid w:val="009E7D8F"/>
    <w:rsid w:val="009E7FB0"/>
    <w:rsid w:val="009F00AB"/>
    <w:rsid w:val="009F03E4"/>
    <w:rsid w:val="009F0823"/>
    <w:rsid w:val="009F2046"/>
    <w:rsid w:val="009F3BF3"/>
    <w:rsid w:val="009F3F79"/>
    <w:rsid w:val="009F444B"/>
    <w:rsid w:val="009F472F"/>
    <w:rsid w:val="009F5CEE"/>
    <w:rsid w:val="009F5DFB"/>
    <w:rsid w:val="009F6D21"/>
    <w:rsid w:val="00A00821"/>
    <w:rsid w:val="00A01398"/>
    <w:rsid w:val="00A01987"/>
    <w:rsid w:val="00A01CC3"/>
    <w:rsid w:val="00A01F88"/>
    <w:rsid w:val="00A02457"/>
    <w:rsid w:val="00A02BD8"/>
    <w:rsid w:val="00A035B7"/>
    <w:rsid w:val="00A04731"/>
    <w:rsid w:val="00A05324"/>
    <w:rsid w:val="00A06B71"/>
    <w:rsid w:val="00A06DF4"/>
    <w:rsid w:val="00A0766E"/>
    <w:rsid w:val="00A07E02"/>
    <w:rsid w:val="00A1060E"/>
    <w:rsid w:val="00A1180C"/>
    <w:rsid w:val="00A11C36"/>
    <w:rsid w:val="00A12461"/>
    <w:rsid w:val="00A125A8"/>
    <w:rsid w:val="00A13CC9"/>
    <w:rsid w:val="00A14694"/>
    <w:rsid w:val="00A15C2F"/>
    <w:rsid w:val="00A15F89"/>
    <w:rsid w:val="00A16922"/>
    <w:rsid w:val="00A17EE7"/>
    <w:rsid w:val="00A216D7"/>
    <w:rsid w:val="00A21C52"/>
    <w:rsid w:val="00A21D3D"/>
    <w:rsid w:val="00A2240B"/>
    <w:rsid w:val="00A22F67"/>
    <w:rsid w:val="00A23201"/>
    <w:rsid w:val="00A23E02"/>
    <w:rsid w:val="00A24537"/>
    <w:rsid w:val="00A2580C"/>
    <w:rsid w:val="00A25AAB"/>
    <w:rsid w:val="00A2669A"/>
    <w:rsid w:val="00A2790D"/>
    <w:rsid w:val="00A279FF"/>
    <w:rsid w:val="00A300D1"/>
    <w:rsid w:val="00A305D9"/>
    <w:rsid w:val="00A30EF8"/>
    <w:rsid w:val="00A31C60"/>
    <w:rsid w:val="00A32A35"/>
    <w:rsid w:val="00A33196"/>
    <w:rsid w:val="00A364F2"/>
    <w:rsid w:val="00A36C75"/>
    <w:rsid w:val="00A374DE"/>
    <w:rsid w:val="00A40026"/>
    <w:rsid w:val="00A406C8"/>
    <w:rsid w:val="00A40908"/>
    <w:rsid w:val="00A41417"/>
    <w:rsid w:val="00A41E88"/>
    <w:rsid w:val="00A42651"/>
    <w:rsid w:val="00A429A0"/>
    <w:rsid w:val="00A446A5"/>
    <w:rsid w:val="00A44AF2"/>
    <w:rsid w:val="00A44DF2"/>
    <w:rsid w:val="00A46110"/>
    <w:rsid w:val="00A46B7C"/>
    <w:rsid w:val="00A47E37"/>
    <w:rsid w:val="00A51EDE"/>
    <w:rsid w:val="00A53458"/>
    <w:rsid w:val="00A54D1B"/>
    <w:rsid w:val="00A55049"/>
    <w:rsid w:val="00A55974"/>
    <w:rsid w:val="00A570F8"/>
    <w:rsid w:val="00A61C68"/>
    <w:rsid w:val="00A61CFD"/>
    <w:rsid w:val="00A633B3"/>
    <w:rsid w:val="00A63A5B"/>
    <w:rsid w:val="00A6404E"/>
    <w:rsid w:val="00A6447F"/>
    <w:rsid w:val="00A64DD1"/>
    <w:rsid w:val="00A66179"/>
    <w:rsid w:val="00A665E7"/>
    <w:rsid w:val="00A708CD"/>
    <w:rsid w:val="00A711CB"/>
    <w:rsid w:val="00A71BB3"/>
    <w:rsid w:val="00A74998"/>
    <w:rsid w:val="00A74CE9"/>
    <w:rsid w:val="00A7540F"/>
    <w:rsid w:val="00A77DBE"/>
    <w:rsid w:val="00A81310"/>
    <w:rsid w:val="00A81B43"/>
    <w:rsid w:val="00A826F9"/>
    <w:rsid w:val="00A82879"/>
    <w:rsid w:val="00A82B8B"/>
    <w:rsid w:val="00A838A2"/>
    <w:rsid w:val="00A838C8"/>
    <w:rsid w:val="00A847C0"/>
    <w:rsid w:val="00A84BF5"/>
    <w:rsid w:val="00A85D0C"/>
    <w:rsid w:val="00A8642D"/>
    <w:rsid w:val="00A865D8"/>
    <w:rsid w:val="00A9242C"/>
    <w:rsid w:val="00A92CB1"/>
    <w:rsid w:val="00A92FEA"/>
    <w:rsid w:val="00A9472C"/>
    <w:rsid w:val="00A951AE"/>
    <w:rsid w:val="00A95E02"/>
    <w:rsid w:val="00A96013"/>
    <w:rsid w:val="00A9681C"/>
    <w:rsid w:val="00A96A82"/>
    <w:rsid w:val="00A97A0F"/>
    <w:rsid w:val="00AA0622"/>
    <w:rsid w:val="00AA0D72"/>
    <w:rsid w:val="00AA135C"/>
    <w:rsid w:val="00AA2A10"/>
    <w:rsid w:val="00AA2DE4"/>
    <w:rsid w:val="00AA2FCE"/>
    <w:rsid w:val="00AA4381"/>
    <w:rsid w:val="00AA4654"/>
    <w:rsid w:val="00AA473E"/>
    <w:rsid w:val="00AA4D23"/>
    <w:rsid w:val="00AA5157"/>
    <w:rsid w:val="00AA56DB"/>
    <w:rsid w:val="00AA5A2C"/>
    <w:rsid w:val="00AA68E9"/>
    <w:rsid w:val="00AA7BD7"/>
    <w:rsid w:val="00AA7C1C"/>
    <w:rsid w:val="00AB0D7F"/>
    <w:rsid w:val="00AB1607"/>
    <w:rsid w:val="00AB2939"/>
    <w:rsid w:val="00AB37E1"/>
    <w:rsid w:val="00AB386B"/>
    <w:rsid w:val="00AB4556"/>
    <w:rsid w:val="00AB4686"/>
    <w:rsid w:val="00AB5F4A"/>
    <w:rsid w:val="00AB6D8C"/>
    <w:rsid w:val="00AB74E9"/>
    <w:rsid w:val="00AB7D9A"/>
    <w:rsid w:val="00AC01DC"/>
    <w:rsid w:val="00AC14E6"/>
    <w:rsid w:val="00AC30EA"/>
    <w:rsid w:val="00AC45B9"/>
    <w:rsid w:val="00AC4AC9"/>
    <w:rsid w:val="00AC4E1C"/>
    <w:rsid w:val="00AC6092"/>
    <w:rsid w:val="00AC630D"/>
    <w:rsid w:val="00AC63BB"/>
    <w:rsid w:val="00AC66CD"/>
    <w:rsid w:val="00AC70F9"/>
    <w:rsid w:val="00AC77FF"/>
    <w:rsid w:val="00AD0F28"/>
    <w:rsid w:val="00AD1E66"/>
    <w:rsid w:val="00AD220A"/>
    <w:rsid w:val="00AD3A76"/>
    <w:rsid w:val="00AD5CF8"/>
    <w:rsid w:val="00AD6ABA"/>
    <w:rsid w:val="00AE2866"/>
    <w:rsid w:val="00AE308F"/>
    <w:rsid w:val="00AE3170"/>
    <w:rsid w:val="00AE3513"/>
    <w:rsid w:val="00AE360D"/>
    <w:rsid w:val="00AE386B"/>
    <w:rsid w:val="00AE4511"/>
    <w:rsid w:val="00AE63C5"/>
    <w:rsid w:val="00AE64A3"/>
    <w:rsid w:val="00AE705B"/>
    <w:rsid w:val="00AE7894"/>
    <w:rsid w:val="00AE7E82"/>
    <w:rsid w:val="00AF0B15"/>
    <w:rsid w:val="00AF3050"/>
    <w:rsid w:val="00AF33D6"/>
    <w:rsid w:val="00AF3498"/>
    <w:rsid w:val="00AF36D4"/>
    <w:rsid w:val="00AF3948"/>
    <w:rsid w:val="00AF412A"/>
    <w:rsid w:val="00AF438E"/>
    <w:rsid w:val="00AF4A24"/>
    <w:rsid w:val="00AF4DF4"/>
    <w:rsid w:val="00AF4F26"/>
    <w:rsid w:val="00AF5554"/>
    <w:rsid w:val="00AF55B0"/>
    <w:rsid w:val="00AF5CE3"/>
    <w:rsid w:val="00AF6871"/>
    <w:rsid w:val="00AF7447"/>
    <w:rsid w:val="00AF769D"/>
    <w:rsid w:val="00AF7BAF"/>
    <w:rsid w:val="00B00510"/>
    <w:rsid w:val="00B00A3F"/>
    <w:rsid w:val="00B00EF0"/>
    <w:rsid w:val="00B020DA"/>
    <w:rsid w:val="00B02F45"/>
    <w:rsid w:val="00B04C47"/>
    <w:rsid w:val="00B04EF6"/>
    <w:rsid w:val="00B05E5A"/>
    <w:rsid w:val="00B07931"/>
    <w:rsid w:val="00B07B97"/>
    <w:rsid w:val="00B07D10"/>
    <w:rsid w:val="00B07E4B"/>
    <w:rsid w:val="00B10382"/>
    <w:rsid w:val="00B11996"/>
    <w:rsid w:val="00B12B4C"/>
    <w:rsid w:val="00B13490"/>
    <w:rsid w:val="00B1375C"/>
    <w:rsid w:val="00B13FF3"/>
    <w:rsid w:val="00B146AB"/>
    <w:rsid w:val="00B14F29"/>
    <w:rsid w:val="00B16B7B"/>
    <w:rsid w:val="00B16C80"/>
    <w:rsid w:val="00B21FD9"/>
    <w:rsid w:val="00B22EFA"/>
    <w:rsid w:val="00B22F0F"/>
    <w:rsid w:val="00B23383"/>
    <w:rsid w:val="00B23D4D"/>
    <w:rsid w:val="00B250BE"/>
    <w:rsid w:val="00B25A7F"/>
    <w:rsid w:val="00B25D76"/>
    <w:rsid w:val="00B25F2E"/>
    <w:rsid w:val="00B2605B"/>
    <w:rsid w:val="00B26A53"/>
    <w:rsid w:val="00B26C9E"/>
    <w:rsid w:val="00B344DC"/>
    <w:rsid w:val="00B3604D"/>
    <w:rsid w:val="00B362F5"/>
    <w:rsid w:val="00B365B4"/>
    <w:rsid w:val="00B42205"/>
    <w:rsid w:val="00B43486"/>
    <w:rsid w:val="00B44B91"/>
    <w:rsid w:val="00B45151"/>
    <w:rsid w:val="00B454A1"/>
    <w:rsid w:val="00B47A46"/>
    <w:rsid w:val="00B503F0"/>
    <w:rsid w:val="00B50DB5"/>
    <w:rsid w:val="00B50EA9"/>
    <w:rsid w:val="00B51764"/>
    <w:rsid w:val="00B51B63"/>
    <w:rsid w:val="00B51FB9"/>
    <w:rsid w:val="00B528E5"/>
    <w:rsid w:val="00B52BE6"/>
    <w:rsid w:val="00B53201"/>
    <w:rsid w:val="00B534FC"/>
    <w:rsid w:val="00B5361E"/>
    <w:rsid w:val="00B53BE3"/>
    <w:rsid w:val="00B53C8D"/>
    <w:rsid w:val="00B53F3D"/>
    <w:rsid w:val="00B548AB"/>
    <w:rsid w:val="00B54AF8"/>
    <w:rsid w:val="00B556A6"/>
    <w:rsid w:val="00B55C45"/>
    <w:rsid w:val="00B56340"/>
    <w:rsid w:val="00B569DC"/>
    <w:rsid w:val="00B603A7"/>
    <w:rsid w:val="00B60724"/>
    <w:rsid w:val="00B608DA"/>
    <w:rsid w:val="00B6158C"/>
    <w:rsid w:val="00B615A3"/>
    <w:rsid w:val="00B61982"/>
    <w:rsid w:val="00B61C3E"/>
    <w:rsid w:val="00B62BE7"/>
    <w:rsid w:val="00B62EFC"/>
    <w:rsid w:val="00B6362C"/>
    <w:rsid w:val="00B64339"/>
    <w:rsid w:val="00B64A9D"/>
    <w:rsid w:val="00B64DA9"/>
    <w:rsid w:val="00B65CAA"/>
    <w:rsid w:val="00B6648B"/>
    <w:rsid w:val="00B66EE2"/>
    <w:rsid w:val="00B66F8A"/>
    <w:rsid w:val="00B670A6"/>
    <w:rsid w:val="00B67E17"/>
    <w:rsid w:val="00B7098E"/>
    <w:rsid w:val="00B71246"/>
    <w:rsid w:val="00B71ACF"/>
    <w:rsid w:val="00B71DD9"/>
    <w:rsid w:val="00B71E9E"/>
    <w:rsid w:val="00B722B7"/>
    <w:rsid w:val="00B726A0"/>
    <w:rsid w:val="00B7286E"/>
    <w:rsid w:val="00B72FBF"/>
    <w:rsid w:val="00B7440E"/>
    <w:rsid w:val="00B7499B"/>
    <w:rsid w:val="00B75DC2"/>
    <w:rsid w:val="00B772F2"/>
    <w:rsid w:val="00B77435"/>
    <w:rsid w:val="00B80006"/>
    <w:rsid w:val="00B8052A"/>
    <w:rsid w:val="00B82319"/>
    <w:rsid w:val="00B82C9C"/>
    <w:rsid w:val="00B84409"/>
    <w:rsid w:val="00B84A14"/>
    <w:rsid w:val="00B85107"/>
    <w:rsid w:val="00B8592C"/>
    <w:rsid w:val="00B86400"/>
    <w:rsid w:val="00B86914"/>
    <w:rsid w:val="00B87204"/>
    <w:rsid w:val="00B9066B"/>
    <w:rsid w:val="00B91592"/>
    <w:rsid w:val="00B93186"/>
    <w:rsid w:val="00B941B4"/>
    <w:rsid w:val="00B94B78"/>
    <w:rsid w:val="00B9649F"/>
    <w:rsid w:val="00BA0092"/>
    <w:rsid w:val="00BA14B5"/>
    <w:rsid w:val="00BA1AE9"/>
    <w:rsid w:val="00BA444C"/>
    <w:rsid w:val="00BA4785"/>
    <w:rsid w:val="00BA4865"/>
    <w:rsid w:val="00BA50C2"/>
    <w:rsid w:val="00BB00F5"/>
    <w:rsid w:val="00BB0A79"/>
    <w:rsid w:val="00BB0C7C"/>
    <w:rsid w:val="00BB2E54"/>
    <w:rsid w:val="00BB3060"/>
    <w:rsid w:val="00BB346B"/>
    <w:rsid w:val="00BB3F27"/>
    <w:rsid w:val="00BB4E94"/>
    <w:rsid w:val="00BB53AC"/>
    <w:rsid w:val="00BB56FA"/>
    <w:rsid w:val="00BB5D81"/>
    <w:rsid w:val="00BB72E8"/>
    <w:rsid w:val="00BC0B61"/>
    <w:rsid w:val="00BC157D"/>
    <w:rsid w:val="00BC1A18"/>
    <w:rsid w:val="00BC264D"/>
    <w:rsid w:val="00BC3BC0"/>
    <w:rsid w:val="00BC470B"/>
    <w:rsid w:val="00BC472B"/>
    <w:rsid w:val="00BC5D26"/>
    <w:rsid w:val="00BC5F39"/>
    <w:rsid w:val="00BC6441"/>
    <w:rsid w:val="00BC6884"/>
    <w:rsid w:val="00BC6919"/>
    <w:rsid w:val="00BC6AC0"/>
    <w:rsid w:val="00BC6DEB"/>
    <w:rsid w:val="00BC7379"/>
    <w:rsid w:val="00BD012F"/>
    <w:rsid w:val="00BD0E06"/>
    <w:rsid w:val="00BD10B8"/>
    <w:rsid w:val="00BD1100"/>
    <w:rsid w:val="00BD1F58"/>
    <w:rsid w:val="00BD3462"/>
    <w:rsid w:val="00BD3C2A"/>
    <w:rsid w:val="00BD3E5C"/>
    <w:rsid w:val="00BD5796"/>
    <w:rsid w:val="00BD5910"/>
    <w:rsid w:val="00BD6108"/>
    <w:rsid w:val="00BD6BE7"/>
    <w:rsid w:val="00BD6EAB"/>
    <w:rsid w:val="00BD7B72"/>
    <w:rsid w:val="00BD7BA8"/>
    <w:rsid w:val="00BE0065"/>
    <w:rsid w:val="00BE10BA"/>
    <w:rsid w:val="00BE2C9C"/>
    <w:rsid w:val="00BE5EE8"/>
    <w:rsid w:val="00BE67CD"/>
    <w:rsid w:val="00BE746E"/>
    <w:rsid w:val="00BE7CBA"/>
    <w:rsid w:val="00BE7E44"/>
    <w:rsid w:val="00BF032E"/>
    <w:rsid w:val="00BF0803"/>
    <w:rsid w:val="00BF240D"/>
    <w:rsid w:val="00BF2767"/>
    <w:rsid w:val="00BF3AE8"/>
    <w:rsid w:val="00BF409A"/>
    <w:rsid w:val="00BF4D03"/>
    <w:rsid w:val="00BF4E91"/>
    <w:rsid w:val="00BF5E4E"/>
    <w:rsid w:val="00BF6905"/>
    <w:rsid w:val="00BF7BD2"/>
    <w:rsid w:val="00C00494"/>
    <w:rsid w:val="00C009F0"/>
    <w:rsid w:val="00C01BBC"/>
    <w:rsid w:val="00C025E3"/>
    <w:rsid w:val="00C039BF"/>
    <w:rsid w:val="00C04F5A"/>
    <w:rsid w:val="00C05351"/>
    <w:rsid w:val="00C05962"/>
    <w:rsid w:val="00C0754E"/>
    <w:rsid w:val="00C1156A"/>
    <w:rsid w:val="00C121C3"/>
    <w:rsid w:val="00C1244F"/>
    <w:rsid w:val="00C12B45"/>
    <w:rsid w:val="00C12D28"/>
    <w:rsid w:val="00C14F2E"/>
    <w:rsid w:val="00C1560D"/>
    <w:rsid w:val="00C15C3E"/>
    <w:rsid w:val="00C1652B"/>
    <w:rsid w:val="00C1733B"/>
    <w:rsid w:val="00C17506"/>
    <w:rsid w:val="00C17C46"/>
    <w:rsid w:val="00C20D37"/>
    <w:rsid w:val="00C22CF2"/>
    <w:rsid w:val="00C22D95"/>
    <w:rsid w:val="00C22E6F"/>
    <w:rsid w:val="00C242FD"/>
    <w:rsid w:val="00C24B33"/>
    <w:rsid w:val="00C24F84"/>
    <w:rsid w:val="00C25AEA"/>
    <w:rsid w:val="00C25BF8"/>
    <w:rsid w:val="00C25C71"/>
    <w:rsid w:val="00C26099"/>
    <w:rsid w:val="00C26DD2"/>
    <w:rsid w:val="00C27840"/>
    <w:rsid w:val="00C30143"/>
    <w:rsid w:val="00C30705"/>
    <w:rsid w:val="00C30EB4"/>
    <w:rsid w:val="00C30F38"/>
    <w:rsid w:val="00C310D3"/>
    <w:rsid w:val="00C31743"/>
    <w:rsid w:val="00C31D3B"/>
    <w:rsid w:val="00C32C75"/>
    <w:rsid w:val="00C3306B"/>
    <w:rsid w:val="00C35364"/>
    <w:rsid w:val="00C37C22"/>
    <w:rsid w:val="00C40542"/>
    <w:rsid w:val="00C40615"/>
    <w:rsid w:val="00C40866"/>
    <w:rsid w:val="00C40BE2"/>
    <w:rsid w:val="00C40F59"/>
    <w:rsid w:val="00C410C3"/>
    <w:rsid w:val="00C43001"/>
    <w:rsid w:val="00C434AE"/>
    <w:rsid w:val="00C44183"/>
    <w:rsid w:val="00C441AD"/>
    <w:rsid w:val="00C44A1A"/>
    <w:rsid w:val="00C44E86"/>
    <w:rsid w:val="00C4501C"/>
    <w:rsid w:val="00C45BDE"/>
    <w:rsid w:val="00C45CD4"/>
    <w:rsid w:val="00C479B0"/>
    <w:rsid w:val="00C505B4"/>
    <w:rsid w:val="00C520BC"/>
    <w:rsid w:val="00C52570"/>
    <w:rsid w:val="00C5267F"/>
    <w:rsid w:val="00C52A92"/>
    <w:rsid w:val="00C53438"/>
    <w:rsid w:val="00C54A92"/>
    <w:rsid w:val="00C55512"/>
    <w:rsid w:val="00C55857"/>
    <w:rsid w:val="00C55CDB"/>
    <w:rsid w:val="00C55EFE"/>
    <w:rsid w:val="00C56F47"/>
    <w:rsid w:val="00C5703E"/>
    <w:rsid w:val="00C5714A"/>
    <w:rsid w:val="00C573C1"/>
    <w:rsid w:val="00C57529"/>
    <w:rsid w:val="00C601DF"/>
    <w:rsid w:val="00C60243"/>
    <w:rsid w:val="00C60728"/>
    <w:rsid w:val="00C60E3F"/>
    <w:rsid w:val="00C61348"/>
    <w:rsid w:val="00C617D6"/>
    <w:rsid w:val="00C61A3A"/>
    <w:rsid w:val="00C635E8"/>
    <w:rsid w:val="00C7084B"/>
    <w:rsid w:val="00C70B8F"/>
    <w:rsid w:val="00C711F1"/>
    <w:rsid w:val="00C71410"/>
    <w:rsid w:val="00C71586"/>
    <w:rsid w:val="00C715B1"/>
    <w:rsid w:val="00C72853"/>
    <w:rsid w:val="00C73F50"/>
    <w:rsid w:val="00C75094"/>
    <w:rsid w:val="00C75143"/>
    <w:rsid w:val="00C76409"/>
    <w:rsid w:val="00C776BB"/>
    <w:rsid w:val="00C77E71"/>
    <w:rsid w:val="00C803F6"/>
    <w:rsid w:val="00C8117B"/>
    <w:rsid w:val="00C83107"/>
    <w:rsid w:val="00C8399E"/>
    <w:rsid w:val="00C83BEF"/>
    <w:rsid w:val="00C83C60"/>
    <w:rsid w:val="00C83EE6"/>
    <w:rsid w:val="00C84671"/>
    <w:rsid w:val="00C84A10"/>
    <w:rsid w:val="00C84BF5"/>
    <w:rsid w:val="00C86985"/>
    <w:rsid w:val="00C8742D"/>
    <w:rsid w:val="00C9000C"/>
    <w:rsid w:val="00C90D95"/>
    <w:rsid w:val="00C912D3"/>
    <w:rsid w:val="00C920BD"/>
    <w:rsid w:val="00C92F56"/>
    <w:rsid w:val="00C92F8C"/>
    <w:rsid w:val="00C93B76"/>
    <w:rsid w:val="00C96379"/>
    <w:rsid w:val="00C96481"/>
    <w:rsid w:val="00CA0202"/>
    <w:rsid w:val="00CA18C5"/>
    <w:rsid w:val="00CA1BFA"/>
    <w:rsid w:val="00CA1E90"/>
    <w:rsid w:val="00CA1F3C"/>
    <w:rsid w:val="00CA2A16"/>
    <w:rsid w:val="00CA4190"/>
    <w:rsid w:val="00CA49C1"/>
    <w:rsid w:val="00CA616D"/>
    <w:rsid w:val="00CA69D3"/>
    <w:rsid w:val="00CA6C2A"/>
    <w:rsid w:val="00CA6CAA"/>
    <w:rsid w:val="00CA6F92"/>
    <w:rsid w:val="00CA7135"/>
    <w:rsid w:val="00CA7BC7"/>
    <w:rsid w:val="00CB0372"/>
    <w:rsid w:val="00CB098E"/>
    <w:rsid w:val="00CB0CF4"/>
    <w:rsid w:val="00CB14BD"/>
    <w:rsid w:val="00CB1770"/>
    <w:rsid w:val="00CB2A47"/>
    <w:rsid w:val="00CB2B72"/>
    <w:rsid w:val="00CB36A7"/>
    <w:rsid w:val="00CB548F"/>
    <w:rsid w:val="00CB5A90"/>
    <w:rsid w:val="00CB71D0"/>
    <w:rsid w:val="00CB7787"/>
    <w:rsid w:val="00CB78C2"/>
    <w:rsid w:val="00CB794C"/>
    <w:rsid w:val="00CC0B5C"/>
    <w:rsid w:val="00CC2416"/>
    <w:rsid w:val="00CC2C76"/>
    <w:rsid w:val="00CC3DDA"/>
    <w:rsid w:val="00CC4B7F"/>
    <w:rsid w:val="00CC5099"/>
    <w:rsid w:val="00CC5626"/>
    <w:rsid w:val="00CC5D45"/>
    <w:rsid w:val="00CD01EA"/>
    <w:rsid w:val="00CD0A81"/>
    <w:rsid w:val="00CD137B"/>
    <w:rsid w:val="00CD23C1"/>
    <w:rsid w:val="00CD2C7B"/>
    <w:rsid w:val="00CD2D92"/>
    <w:rsid w:val="00CD361B"/>
    <w:rsid w:val="00CD4998"/>
    <w:rsid w:val="00CD5603"/>
    <w:rsid w:val="00CD5CC7"/>
    <w:rsid w:val="00CD5EDE"/>
    <w:rsid w:val="00CD6046"/>
    <w:rsid w:val="00CD7D80"/>
    <w:rsid w:val="00CE0198"/>
    <w:rsid w:val="00CE07C3"/>
    <w:rsid w:val="00CE31B1"/>
    <w:rsid w:val="00CE36E6"/>
    <w:rsid w:val="00CE39B3"/>
    <w:rsid w:val="00CE4FD2"/>
    <w:rsid w:val="00CE510F"/>
    <w:rsid w:val="00CE51FF"/>
    <w:rsid w:val="00CE5516"/>
    <w:rsid w:val="00CE5E50"/>
    <w:rsid w:val="00CE5FB2"/>
    <w:rsid w:val="00CE6A2A"/>
    <w:rsid w:val="00CE732D"/>
    <w:rsid w:val="00CE774D"/>
    <w:rsid w:val="00CF086F"/>
    <w:rsid w:val="00CF08E8"/>
    <w:rsid w:val="00CF09F5"/>
    <w:rsid w:val="00CF1373"/>
    <w:rsid w:val="00CF23C0"/>
    <w:rsid w:val="00CF28A9"/>
    <w:rsid w:val="00CF30CA"/>
    <w:rsid w:val="00CF3924"/>
    <w:rsid w:val="00CF4567"/>
    <w:rsid w:val="00CF551A"/>
    <w:rsid w:val="00CF5F00"/>
    <w:rsid w:val="00CF61EA"/>
    <w:rsid w:val="00CF681C"/>
    <w:rsid w:val="00CF785F"/>
    <w:rsid w:val="00CF7BB1"/>
    <w:rsid w:val="00CF7BCF"/>
    <w:rsid w:val="00CF7FDF"/>
    <w:rsid w:val="00D0046C"/>
    <w:rsid w:val="00D00750"/>
    <w:rsid w:val="00D0101A"/>
    <w:rsid w:val="00D018F4"/>
    <w:rsid w:val="00D01E07"/>
    <w:rsid w:val="00D01F51"/>
    <w:rsid w:val="00D02393"/>
    <w:rsid w:val="00D030B1"/>
    <w:rsid w:val="00D032D3"/>
    <w:rsid w:val="00D0713A"/>
    <w:rsid w:val="00D07A71"/>
    <w:rsid w:val="00D10461"/>
    <w:rsid w:val="00D10C88"/>
    <w:rsid w:val="00D10CB5"/>
    <w:rsid w:val="00D126BA"/>
    <w:rsid w:val="00D127AF"/>
    <w:rsid w:val="00D130AD"/>
    <w:rsid w:val="00D13DDE"/>
    <w:rsid w:val="00D13E8C"/>
    <w:rsid w:val="00D14116"/>
    <w:rsid w:val="00D14DAB"/>
    <w:rsid w:val="00D15F42"/>
    <w:rsid w:val="00D160C0"/>
    <w:rsid w:val="00D167DC"/>
    <w:rsid w:val="00D16911"/>
    <w:rsid w:val="00D16D51"/>
    <w:rsid w:val="00D200A2"/>
    <w:rsid w:val="00D2137D"/>
    <w:rsid w:val="00D2152D"/>
    <w:rsid w:val="00D236A3"/>
    <w:rsid w:val="00D244F9"/>
    <w:rsid w:val="00D2457C"/>
    <w:rsid w:val="00D25C7D"/>
    <w:rsid w:val="00D2635C"/>
    <w:rsid w:val="00D2703F"/>
    <w:rsid w:val="00D27C66"/>
    <w:rsid w:val="00D310A3"/>
    <w:rsid w:val="00D31C67"/>
    <w:rsid w:val="00D336F4"/>
    <w:rsid w:val="00D33F63"/>
    <w:rsid w:val="00D3401B"/>
    <w:rsid w:val="00D3494E"/>
    <w:rsid w:val="00D34C4E"/>
    <w:rsid w:val="00D34C4F"/>
    <w:rsid w:val="00D34EA6"/>
    <w:rsid w:val="00D35220"/>
    <w:rsid w:val="00D404FF"/>
    <w:rsid w:val="00D41691"/>
    <w:rsid w:val="00D41D9F"/>
    <w:rsid w:val="00D434FD"/>
    <w:rsid w:val="00D4362F"/>
    <w:rsid w:val="00D4373C"/>
    <w:rsid w:val="00D43799"/>
    <w:rsid w:val="00D4507E"/>
    <w:rsid w:val="00D45456"/>
    <w:rsid w:val="00D45639"/>
    <w:rsid w:val="00D45DA5"/>
    <w:rsid w:val="00D464F2"/>
    <w:rsid w:val="00D46A69"/>
    <w:rsid w:val="00D47E9D"/>
    <w:rsid w:val="00D47F99"/>
    <w:rsid w:val="00D5095D"/>
    <w:rsid w:val="00D512AB"/>
    <w:rsid w:val="00D526F2"/>
    <w:rsid w:val="00D5452F"/>
    <w:rsid w:val="00D54CF2"/>
    <w:rsid w:val="00D55C12"/>
    <w:rsid w:val="00D55D2F"/>
    <w:rsid w:val="00D55F15"/>
    <w:rsid w:val="00D5728C"/>
    <w:rsid w:val="00D60A92"/>
    <w:rsid w:val="00D6115E"/>
    <w:rsid w:val="00D61746"/>
    <w:rsid w:val="00D62A0E"/>
    <w:rsid w:val="00D62B6D"/>
    <w:rsid w:val="00D62BFC"/>
    <w:rsid w:val="00D63FE9"/>
    <w:rsid w:val="00D645E5"/>
    <w:rsid w:val="00D65079"/>
    <w:rsid w:val="00D6510E"/>
    <w:rsid w:val="00D65357"/>
    <w:rsid w:val="00D660B7"/>
    <w:rsid w:val="00D66408"/>
    <w:rsid w:val="00D67579"/>
    <w:rsid w:val="00D70034"/>
    <w:rsid w:val="00D72A41"/>
    <w:rsid w:val="00D73767"/>
    <w:rsid w:val="00D748E9"/>
    <w:rsid w:val="00D749B0"/>
    <w:rsid w:val="00D749E7"/>
    <w:rsid w:val="00D75DA0"/>
    <w:rsid w:val="00D76071"/>
    <w:rsid w:val="00D76327"/>
    <w:rsid w:val="00D7638C"/>
    <w:rsid w:val="00D76C71"/>
    <w:rsid w:val="00D773FB"/>
    <w:rsid w:val="00D80021"/>
    <w:rsid w:val="00D80591"/>
    <w:rsid w:val="00D811AE"/>
    <w:rsid w:val="00D811EF"/>
    <w:rsid w:val="00D82112"/>
    <w:rsid w:val="00D8270B"/>
    <w:rsid w:val="00D84337"/>
    <w:rsid w:val="00D86536"/>
    <w:rsid w:val="00D87868"/>
    <w:rsid w:val="00D87A2D"/>
    <w:rsid w:val="00D90A74"/>
    <w:rsid w:val="00D90D41"/>
    <w:rsid w:val="00D91289"/>
    <w:rsid w:val="00D9162E"/>
    <w:rsid w:val="00D91B47"/>
    <w:rsid w:val="00D92691"/>
    <w:rsid w:val="00D92974"/>
    <w:rsid w:val="00D93418"/>
    <w:rsid w:val="00D94122"/>
    <w:rsid w:val="00D9423A"/>
    <w:rsid w:val="00D96198"/>
    <w:rsid w:val="00D96389"/>
    <w:rsid w:val="00D9655D"/>
    <w:rsid w:val="00D9781B"/>
    <w:rsid w:val="00D97EF4"/>
    <w:rsid w:val="00DA1CBE"/>
    <w:rsid w:val="00DA3BB7"/>
    <w:rsid w:val="00DA43FF"/>
    <w:rsid w:val="00DB13BB"/>
    <w:rsid w:val="00DB1788"/>
    <w:rsid w:val="00DB1BEA"/>
    <w:rsid w:val="00DB1E3B"/>
    <w:rsid w:val="00DB2CD2"/>
    <w:rsid w:val="00DB33D2"/>
    <w:rsid w:val="00DB3CA5"/>
    <w:rsid w:val="00DB4C2E"/>
    <w:rsid w:val="00DB574D"/>
    <w:rsid w:val="00DB5785"/>
    <w:rsid w:val="00DB615B"/>
    <w:rsid w:val="00DB6E11"/>
    <w:rsid w:val="00DB74A1"/>
    <w:rsid w:val="00DB7A81"/>
    <w:rsid w:val="00DC038A"/>
    <w:rsid w:val="00DC0AA3"/>
    <w:rsid w:val="00DC33AC"/>
    <w:rsid w:val="00DC34D6"/>
    <w:rsid w:val="00DC42A2"/>
    <w:rsid w:val="00DC42F7"/>
    <w:rsid w:val="00DC4A7C"/>
    <w:rsid w:val="00DC4B19"/>
    <w:rsid w:val="00DC4D30"/>
    <w:rsid w:val="00DC5180"/>
    <w:rsid w:val="00DC58E4"/>
    <w:rsid w:val="00DC5E40"/>
    <w:rsid w:val="00DC5F50"/>
    <w:rsid w:val="00DC6551"/>
    <w:rsid w:val="00DC6946"/>
    <w:rsid w:val="00DC7FAF"/>
    <w:rsid w:val="00DD04E5"/>
    <w:rsid w:val="00DD0D78"/>
    <w:rsid w:val="00DD17C3"/>
    <w:rsid w:val="00DD1EDE"/>
    <w:rsid w:val="00DD24CF"/>
    <w:rsid w:val="00DD25BD"/>
    <w:rsid w:val="00DD3A19"/>
    <w:rsid w:val="00DD4243"/>
    <w:rsid w:val="00DD4437"/>
    <w:rsid w:val="00DD4D48"/>
    <w:rsid w:val="00DE0530"/>
    <w:rsid w:val="00DE10D9"/>
    <w:rsid w:val="00DE19F8"/>
    <w:rsid w:val="00DE2318"/>
    <w:rsid w:val="00DE2CF4"/>
    <w:rsid w:val="00DE3081"/>
    <w:rsid w:val="00DE308A"/>
    <w:rsid w:val="00DE3124"/>
    <w:rsid w:val="00DE4133"/>
    <w:rsid w:val="00DE4F3A"/>
    <w:rsid w:val="00DE5688"/>
    <w:rsid w:val="00DE5695"/>
    <w:rsid w:val="00DE5FEE"/>
    <w:rsid w:val="00DE6A2F"/>
    <w:rsid w:val="00DE724D"/>
    <w:rsid w:val="00DF1DEE"/>
    <w:rsid w:val="00DF20DA"/>
    <w:rsid w:val="00DF2634"/>
    <w:rsid w:val="00DF2742"/>
    <w:rsid w:val="00DF3F88"/>
    <w:rsid w:val="00DF4369"/>
    <w:rsid w:val="00DF43D7"/>
    <w:rsid w:val="00DF441E"/>
    <w:rsid w:val="00DF4ED5"/>
    <w:rsid w:val="00DF6948"/>
    <w:rsid w:val="00DF7900"/>
    <w:rsid w:val="00E02FB6"/>
    <w:rsid w:val="00E03186"/>
    <w:rsid w:val="00E03441"/>
    <w:rsid w:val="00E0380F"/>
    <w:rsid w:val="00E03A5A"/>
    <w:rsid w:val="00E041F3"/>
    <w:rsid w:val="00E04905"/>
    <w:rsid w:val="00E0592A"/>
    <w:rsid w:val="00E067CB"/>
    <w:rsid w:val="00E11059"/>
    <w:rsid w:val="00E13346"/>
    <w:rsid w:val="00E13432"/>
    <w:rsid w:val="00E13BF3"/>
    <w:rsid w:val="00E14D16"/>
    <w:rsid w:val="00E15A41"/>
    <w:rsid w:val="00E15D49"/>
    <w:rsid w:val="00E15F35"/>
    <w:rsid w:val="00E163B0"/>
    <w:rsid w:val="00E16F8D"/>
    <w:rsid w:val="00E17CD2"/>
    <w:rsid w:val="00E17D6D"/>
    <w:rsid w:val="00E21B6F"/>
    <w:rsid w:val="00E2210B"/>
    <w:rsid w:val="00E22594"/>
    <w:rsid w:val="00E22C22"/>
    <w:rsid w:val="00E2345F"/>
    <w:rsid w:val="00E237FC"/>
    <w:rsid w:val="00E24A85"/>
    <w:rsid w:val="00E24B3F"/>
    <w:rsid w:val="00E24D1D"/>
    <w:rsid w:val="00E251AD"/>
    <w:rsid w:val="00E2542C"/>
    <w:rsid w:val="00E25890"/>
    <w:rsid w:val="00E2599C"/>
    <w:rsid w:val="00E25A2B"/>
    <w:rsid w:val="00E25B5F"/>
    <w:rsid w:val="00E25B9B"/>
    <w:rsid w:val="00E26FB9"/>
    <w:rsid w:val="00E2769F"/>
    <w:rsid w:val="00E3040E"/>
    <w:rsid w:val="00E3051B"/>
    <w:rsid w:val="00E3131D"/>
    <w:rsid w:val="00E31B52"/>
    <w:rsid w:val="00E338BA"/>
    <w:rsid w:val="00E34718"/>
    <w:rsid w:val="00E352B2"/>
    <w:rsid w:val="00E355A2"/>
    <w:rsid w:val="00E36EBA"/>
    <w:rsid w:val="00E374AE"/>
    <w:rsid w:val="00E376F0"/>
    <w:rsid w:val="00E37C13"/>
    <w:rsid w:val="00E402F6"/>
    <w:rsid w:val="00E41910"/>
    <w:rsid w:val="00E41C13"/>
    <w:rsid w:val="00E41EE2"/>
    <w:rsid w:val="00E41F26"/>
    <w:rsid w:val="00E43EA9"/>
    <w:rsid w:val="00E44204"/>
    <w:rsid w:val="00E45EE9"/>
    <w:rsid w:val="00E4746A"/>
    <w:rsid w:val="00E475FD"/>
    <w:rsid w:val="00E47F8A"/>
    <w:rsid w:val="00E51F94"/>
    <w:rsid w:val="00E5248E"/>
    <w:rsid w:val="00E52D1C"/>
    <w:rsid w:val="00E53A77"/>
    <w:rsid w:val="00E53EA4"/>
    <w:rsid w:val="00E557E9"/>
    <w:rsid w:val="00E56F8A"/>
    <w:rsid w:val="00E605F1"/>
    <w:rsid w:val="00E61768"/>
    <w:rsid w:val="00E61F1E"/>
    <w:rsid w:val="00E624F0"/>
    <w:rsid w:val="00E6291B"/>
    <w:rsid w:val="00E64242"/>
    <w:rsid w:val="00E708CB"/>
    <w:rsid w:val="00E70C26"/>
    <w:rsid w:val="00E70F1C"/>
    <w:rsid w:val="00E71D35"/>
    <w:rsid w:val="00E71F1F"/>
    <w:rsid w:val="00E72473"/>
    <w:rsid w:val="00E72504"/>
    <w:rsid w:val="00E7314D"/>
    <w:rsid w:val="00E73F75"/>
    <w:rsid w:val="00E74266"/>
    <w:rsid w:val="00E74738"/>
    <w:rsid w:val="00E74D30"/>
    <w:rsid w:val="00E75224"/>
    <w:rsid w:val="00E75315"/>
    <w:rsid w:val="00E76734"/>
    <w:rsid w:val="00E77689"/>
    <w:rsid w:val="00E77907"/>
    <w:rsid w:val="00E808F9"/>
    <w:rsid w:val="00E82765"/>
    <w:rsid w:val="00E834BC"/>
    <w:rsid w:val="00E84A39"/>
    <w:rsid w:val="00E854F5"/>
    <w:rsid w:val="00E8580E"/>
    <w:rsid w:val="00E8595A"/>
    <w:rsid w:val="00E85B70"/>
    <w:rsid w:val="00E86299"/>
    <w:rsid w:val="00E8631E"/>
    <w:rsid w:val="00E86FC0"/>
    <w:rsid w:val="00E87E45"/>
    <w:rsid w:val="00E90AE3"/>
    <w:rsid w:val="00E91752"/>
    <w:rsid w:val="00E91F5B"/>
    <w:rsid w:val="00E923DD"/>
    <w:rsid w:val="00E92962"/>
    <w:rsid w:val="00E94389"/>
    <w:rsid w:val="00E94530"/>
    <w:rsid w:val="00E955F8"/>
    <w:rsid w:val="00E95698"/>
    <w:rsid w:val="00E95925"/>
    <w:rsid w:val="00E960D0"/>
    <w:rsid w:val="00E96598"/>
    <w:rsid w:val="00E965D4"/>
    <w:rsid w:val="00E969D9"/>
    <w:rsid w:val="00E96BFE"/>
    <w:rsid w:val="00E96FE0"/>
    <w:rsid w:val="00EA163F"/>
    <w:rsid w:val="00EA22F0"/>
    <w:rsid w:val="00EA2301"/>
    <w:rsid w:val="00EA264B"/>
    <w:rsid w:val="00EA2E09"/>
    <w:rsid w:val="00EA3A9C"/>
    <w:rsid w:val="00EA43EB"/>
    <w:rsid w:val="00EA44CD"/>
    <w:rsid w:val="00EA4B7D"/>
    <w:rsid w:val="00EA4D13"/>
    <w:rsid w:val="00EA529C"/>
    <w:rsid w:val="00EA541E"/>
    <w:rsid w:val="00EA5B80"/>
    <w:rsid w:val="00EA68F0"/>
    <w:rsid w:val="00EA73F8"/>
    <w:rsid w:val="00EA7525"/>
    <w:rsid w:val="00EB04A0"/>
    <w:rsid w:val="00EB0BF0"/>
    <w:rsid w:val="00EB0E87"/>
    <w:rsid w:val="00EB12BE"/>
    <w:rsid w:val="00EB206F"/>
    <w:rsid w:val="00EB2710"/>
    <w:rsid w:val="00EB3201"/>
    <w:rsid w:val="00EB41F6"/>
    <w:rsid w:val="00EB4F91"/>
    <w:rsid w:val="00EB5880"/>
    <w:rsid w:val="00EB677E"/>
    <w:rsid w:val="00EB6B9F"/>
    <w:rsid w:val="00EB7229"/>
    <w:rsid w:val="00EB78C6"/>
    <w:rsid w:val="00EC074C"/>
    <w:rsid w:val="00EC1F2E"/>
    <w:rsid w:val="00EC2CD9"/>
    <w:rsid w:val="00EC3727"/>
    <w:rsid w:val="00EC4140"/>
    <w:rsid w:val="00EC44BC"/>
    <w:rsid w:val="00EC51C7"/>
    <w:rsid w:val="00EC68C4"/>
    <w:rsid w:val="00EC6C23"/>
    <w:rsid w:val="00EC6FE1"/>
    <w:rsid w:val="00EC745F"/>
    <w:rsid w:val="00EC77D9"/>
    <w:rsid w:val="00EC7B4C"/>
    <w:rsid w:val="00ED13E9"/>
    <w:rsid w:val="00ED1B12"/>
    <w:rsid w:val="00ED238E"/>
    <w:rsid w:val="00ED4825"/>
    <w:rsid w:val="00ED4A04"/>
    <w:rsid w:val="00ED4EFA"/>
    <w:rsid w:val="00ED6B5E"/>
    <w:rsid w:val="00ED6F34"/>
    <w:rsid w:val="00EE1410"/>
    <w:rsid w:val="00EE2092"/>
    <w:rsid w:val="00EE300A"/>
    <w:rsid w:val="00EE3187"/>
    <w:rsid w:val="00EE3B4E"/>
    <w:rsid w:val="00EE3CE7"/>
    <w:rsid w:val="00EE46DD"/>
    <w:rsid w:val="00EE48F4"/>
    <w:rsid w:val="00EE52D2"/>
    <w:rsid w:val="00EE5C34"/>
    <w:rsid w:val="00EE5DCE"/>
    <w:rsid w:val="00EE618B"/>
    <w:rsid w:val="00EE6CE2"/>
    <w:rsid w:val="00EE6E5C"/>
    <w:rsid w:val="00EE71CA"/>
    <w:rsid w:val="00EF04C5"/>
    <w:rsid w:val="00EF19B9"/>
    <w:rsid w:val="00EF1A96"/>
    <w:rsid w:val="00EF24BB"/>
    <w:rsid w:val="00EF2638"/>
    <w:rsid w:val="00EF2CD0"/>
    <w:rsid w:val="00EF43FA"/>
    <w:rsid w:val="00EF44AE"/>
    <w:rsid w:val="00EF47BA"/>
    <w:rsid w:val="00EF4E37"/>
    <w:rsid w:val="00EF6E0A"/>
    <w:rsid w:val="00F0053F"/>
    <w:rsid w:val="00F006C9"/>
    <w:rsid w:val="00F00EAB"/>
    <w:rsid w:val="00F01B60"/>
    <w:rsid w:val="00F01D0A"/>
    <w:rsid w:val="00F02BEC"/>
    <w:rsid w:val="00F02D27"/>
    <w:rsid w:val="00F03172"/>
    <w:rsid w:val="00F03927"/>
    <w:rsid w:val="00F0456E"/>
    <w:rsid w:val="00F04645"/>
    <w:rsid w:val="00F065A3"/>
    <w:rsid w:val="00F074D6"/>
    <w:rsid w:val="00F075AF"/>
    <w:rsid w:val="00F076C1"/>
    <w:rsid w:val="00F077BF"/>
    <w:rsid w:val="00F101A7"/>
    <w:rsid w:val="00F10425"/>
    <w:rsid w:val="00F10A10"/>
    <w:rsid w:val="00F10EFA"/>
    <w:rsid w:val="00F11AF0"/>
    <w:rsid w:val="00F1258D"/>
    <w:rsid w:val="00F145DD"/>
    <w:rsid w:val="00F14D31"/>
    <w:rsid w:val="00F14DB0"/>
    <w:rsid w:val="00F150D8"/>
    <w:rsid w:val="00F16282"/>
    <w:rsid w:val="00F16F84"/>
    <w:rsid w:val="00F17E85"/>
    <w:rsid w:val="00F20455"/>
    <w:rsid w:val="00F21437"/>
    <w:rsid w:val="00F22032"/>
    <w:rsid w:val="00F223A7"/>
    <w:rsid w:val="00F2325D"/>
    <w:rsid w:val="00F23CEE"/>
    <w:rsid w:val="00F2444F"/>
    <w:rsid w:val="00F24815"/>
    <w:rsid w:val="00F24BD5"/>
    <w:rsid w:val="00F24C37"/>
    <w:rsid w:val="00F255BB"/>
    <w:rsid w:val="00F25DF3"/>
    <w:rsid w:val="00F26E27"/>
    <w:rsid w:val="00F30092"/>
    <w:rsid w:val="00F30B2D"/>
    <w:rsid w:val="00F31396"/>
    <w:rsid w:val="00F31665"/>
    <w:rsid w:val="00F32212"/>
    <w:rsid w:val="00F32CF8"/>
    <w:rsid w:val="00F330C4"/>
    <w:rsid w:val="00F333C1"/>
    <w:rsid w:val="00F3369D"/>
    <w:rsid w:val="00F34BC4"/>
    <w:rsid w:val="00F34DA1"/>
    <w:rsid w:val="00F3538D"/>
    <w:rsid w:val="00F367AB"/>
    <w:rsid w:val="00F36ADA"/>
    <w:rsid w:val="00F36B93"/>
    <w:rsid w:val="00F36D76"/>
    <w:rsid w:val="00F36F19"/>
    <w:rsid w:val="00F40CF9"/>
    <w:rsid w:val="00F417BB"/>
    <w:rsid w:val="00F42671"/>
    <w:rsid w:val="00F44EEC"/>
    <w:rsid w:val="00F451F3"/>
    <w:rsid w:val="00F45C74"/>
    <w:rsid w:val="00F4615A"/>
    <w:rsid w:val="00F46E1E"/>
    <w:rsid w:val="00F473B6"/>
    <w:rsid w:val="00F47650"/>
    <w:rsid w:val="00F47EAC"/>
    <w:rsid w:val="00F50148"/>
    <w:rsid w:val="00F502D9"/>
    <w:rsid w:val="00F50683"/>
    <w:rsid w:val="00F50CFD"/>
    <w:rsid w:val="00F5187F"/>
    <w:rsid w:val="00F51961"/>
    <w:rsid w:val="00F51C9B"/>
    <w:rsid w:val="00F5316D"/>
    <w:rsid w:val="00F53D02"/>
    <w:rsid w:val="00F54461"/>
    <w:rsid w:val="00F5505F"/>
    <w:rsid w:val="00F550BD"/>
    <w:rsid w:val="00F5617D"/>
    <w:rsid w:val="00F5717F"/>
    <w:rsid w:val="00F57AAD"/>
    <w:rsid w:val="00F57FF5"/>
    <w:rsid w:val="00F60DDF"/>
    <w:rsid w:val="00F60F52"/>
    <w:rsid w:val="00F61822"/>
    <w:rsid w:val="00F62EAA"/>
    <w:rsid w:val="00F6374B"/>
    <w:rsid w:val="00F6502F"/>
    <w:rsid w:val="00F65339"/>
    <w:rsid w:val="00F65588"/>
    <w:rsid w:val="00F65810"/>
    <w:rsid w:val="00F66153"/>
    <w:rsid w:val="00F66C10"/>
    <w:rsid w:val="00F67B84"/>
    <w:rsid w:val="00F67B94"/>
    <w:rsid w:val="00F67E5C"/>
    <w:rsid w:val="00F708C2"/>
    <w:rsid w:val="00F70DA9"/>
    <w:rsid w:val="00F71012"/>
    <w:rsid w:val="00F71B1D"/>
    <w:rsid w:val="00F73381"/>
    <w:rsid w:val="00F745B5"/>
    <w:rsid w:val="00F7536D"/>
    <w:rsid w:val="00F75402"/>
    <w:rsid w:val="00F754C3"/>
    <w:rsid w:val="00F75C4F"/>
    <w:rsid w:val="00F77B71"/>
    <w:rsid w:val="00F8105C"/>
    <w:rsid w:val="00F81BA0"/>
    <w:rsid w:val="00F81D8C"/>
    <w:rsid w:val="00F84329"/>
    <w:rsid w:val="00F84A21"/>
    <w:rsid w:val="00F850CA"/>
    <w:rsid w:val="00F854CA"/>
    <w:rsid w:val="00F8623C"/>
    <w:rsid w:val="00F86361"/>
    <w:rsid w:val="00F877FE"/>
    <w:rsid w:val="00F911FE"/>
    <w:rsid w:val="00F91AB5"/>
    <w:rsid w:val="00F91DA7"/>
    <w:rsid w:val="00F92648"/>
    <w:rsid w:val="00F929D4"/>
    <w:rsid w:val="00F93722"/>
    <w:rsid w:val="00F94756"/>
    <w:rsid w:val="00F94A3C"/>
    <w:rsid w:val="00F94F87"/>
    <w:rsid w:val="00F97C8D"/>
    <w:rsid w:val="00F97CD6"/>
    <w:rsid w:val="00FA2CA0"/>
    <w:rsid w:val="00FA30B4"/>
    <w:rsid w:val="00FA36DD"/>
    <w:rsid w:val="00FA4B66"/>
    <w:rsid w:val="00FA4E67"/>
    <w:rsid w:val="00FA5BE4"/>
    <w:rsid w:val="00FA5CBF"/>
    <w:rsid w:val="00FA7427"/>
    <w:rsid w:val="00FA75D0"/>
    <w:rsid w:val="00FA7EC6"/>
    <w:rsid w:val="00FB0100"/>
    <w:rsid w:val="00FB1231"/>
    <w:rsid w:val="00FB2F3A"/>
    <w:rsid w:val="00FB33B5"/>
    <w:rsid w:val="00FB38A7"/>
    <w:rsid w:val="00FB4165"/>
    <w:rsid w:val="00FB528A"/>
    <w:rsid w:val="00FB69A0"/>
    <w:rsid w:val="00FB71CF"/>
    <w:rsid w:val="00FB7783"/>
    <w:rsid w:val="00FB7E21"/>
    <w:rsid w:val="00FC02E2"/>
    <w:rsid w:val="00FC0366"/>
    <w:rsid w:val="00FC3D17"/>
    <w:rsid w:val="00FC3E64"/>
    <w:rsid w:val="00FC515E"/>
    <w:rsid w:val="00FC5E67"/>
    <w:rsid w:val="00FC6033"/>
    <w:rsid w:val="00FC616F"/>
    <w:rsid w:val="00FD1046"/>
    <w:rsid w:val="00FD298E"/>
    <w:rsid w:val="00FD3993"/>
    <w:rsid w:val="00FD3DAD"/>
    <w:rsid w:val="00FD7C73"/>
    <w:rsid w:val="00FE0309"/>
    <w:rsid w:val="00FE11E3"/>
    <w:rsid w:val="00FE1FE3"/>
    <w:rsid w:val="00FE4005"/>
    <w:rsid w:val="00FE43FC"/>
    <w:rsid w:val="00FE5B49"/>
    <w:rsid w:val="00FE6D31"/>
    <w:rsid w:val="00FE751D"/>
    <w:rsid w:val="00FE790D"/>
    <w:rsid w:val="00FE7949"/>
    <w:rsid w:val="00FF0749"/>
    <w:rsid w:val="00FF08E7"/>
    <w:rsid w:val="00FF1610"/>
    <w:rsid w:val="00FF1AB1"/>
    <w:rsid w:val="00FF4806"/>
    <w:rsid w:val="00FF5276"/>
    <w:rsid w:val="00FF5735"/>
    <w:rsid w:val="00FF5992"/>
    <w:rsid w:val="00FF5A4D"/>
    <w:rsid w:val="00FF5C14"/>
    <w:rsid w:val="00FF6689"/>
    <w:rsid w:val="00FF6700"/>
    <w:rsid w:val="00FF6810"/>
    <w:rsid w:val="00FF68E4"/>
    <w:rsid w:val="00FF6A85"/>
    <w:rsid w:val="00FF6DE5"/>
    <w:rsid w:val="00FF711D"/>
    <w:rsid w:val="00FF7EC3"/>
  </w:rsids>
  <m:mathPr>
    <m:mathFont m:val="Cambria Math"/>
    <m:brkBin m:val="before"/>
    <m:brkBinSub m:val="--"/>
    <m:smallFrac m:val="0"/>
    <m:dispDef/>
    <m:lMargin m:val="639"/>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39628"/>
  <w15:docId w15:val="{6FBE3BE1-E32E-4CAF-8620-17AF3E1F3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before="100" w:beforeAutospacing="1" w:after="100" w:afterAutospacing="1"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451E"/>
    <w:pPr>
      <w:spacing w:before="0" w:beforeAutospacing="0" w:after="0" w:afterAutospacing="0" w:line="240" w:lineRule="auto"/>
    </w:pPr>
    <w:rPr>
      <w:rFonts w:eastAsia="Times New Roman"/>
      <w:sz w:val="24"/>
      <w:szCs w:val="24"/>
    </w:rPr>
  </w:style>
  <w:style w:type="paragraph" w:styleId="Heading1">
    <w:name w:val="heading 1"/>
    <w:aliases w:val="heading,MVA,Document Header1,ClauseGroup_Title,BVI,RepHead1,H1,Char17"/>
    <w:basedOn w:val="Normal"/>
    <w:next w:val="Normal"/>
    <w:link w:val="Heading1Char"/>
    <w:qFormat/>
    <w:rsid w:val="009C2DCD"/>
    <w:pPr>
      <w:keepNext/>
      <w:keepLines/>
      <w:spacing w:before="360" w:after="120" w:line="360" w:lineRule="auto"/>
      <w:jc w:val="center"/>
      <w:outlineLvl w:val="0"/>
    </w:pPr>
    <w:rPr>
      <w:rFonts w:eastAsiaTheme="majorEastAsia" w:cstheme="majorBidi"/>
      <w:b/>
      <w:caps/>
      <w:sz w:val="32"/>
      <w:szCs w:val="32"/>
    </w:rPr>
  </w:style>
  <w:style w:type="paragraph" w:styleId="Heading2">
    <w:name w:val="heading 2"/>
    <w:basedOn w:val="Normal"/>
    <w:next w:val="Normal"/>
    <w:link w:val="Heading2Char"/>
    <w:unhideWhenUsed/>
    <w:qFormat/>
    <w:rsid w:val="002F13FE"/>
    <w:pPr>
      <w:keepNext/>
      <w:keepLines/>
      <w:spacing w:line="276" w:lineRule="auto"/>
      <w:jc w:val="center"/>
      <w:outlineLvl w:val="1"/>
    </w:pPr>
    <w:rPr>
      <w:rFonts w:eastAsiaTheme="majorEastAsia" w:cstheme="majorBidi"/>
      <w:b/>
      <w:color w:val="1F3864" w:themeColor="accent5" w:themeShade="80"/>
      <w:sz w:val="28"/>
    </w:rPr>
  </w:style>
  <w:style w:type="paragraph" w:styleId="Heading3">
    <w:name w:val="heading 3"/>
    <w:aliases w:val="Heading 5 Char1"/>
    <w:basedOn w:val="Normal"/>
    <w:next w:val="Normal"/>
    <w:link w:val="Heading3Char"/>
    <w:unhideWhenUsed/>
    <w:qFormat/>
    <w:rsid w:val="00FE7949"/>
    <w:pPr>
      <w:keepNext/>
      <w:keepLines/>
      <w:numPr>
        <w:numId w:val="15"/>
      </w:numPr>
      <w:spacing w:line="276" w:lineRule="auto"/>
      <w:outlineLvl w:val="2"/>
    </w:pPr>
    <w:rPr>
      <w:rFonts w:ascii="Times New Roman Bold" w:eastAsiaTheme="majorEastAsia" w:hAnsi="Times New Roman Bold" w:cstheme="majorBidi"/>
      <w:b/>
      <w:u w:val="single"/>
    </w:rPr>
  </w:style>
  <w:style w:type="paragraph" w:styleId="Heading4">
    <w:name w:val="heading 4"/>
    <w:basedOn w:val="Normal"/>
    <w:next w:val="Normal"/>
    <w:link w:val="Heading4Char"/>
    <w:unhideWhenUsed/>
    <w:qFormat/>
    <w:rsid w:val="008D42FF"/>
    <w:pPr>
      <w:keepNext/>
      <w:keepLines/>
      <w:numPr>
        <w:ilvl w:val="1"/>
        <w:numId w:val="15"/>
      </w:numPr>
      <w:spacing w:line="276" w:lineRule="auto"/>
      <w:outlineLvl w:val="3"/>
    </w:pPr>
    <w:rPr>
      <w:rFonts w:ascii="Times New Roman Bold" w:eastAsiaTheme="majorEastAsia" w:hAnsi="Times New Roman Bold" w:cstheme="majorBidi"/>
      <w:b/>
      <w:iCs/>
    </w:rPr>
  </w:style>
  <w:style w:type="paragraph" w:styleId="Heading5">
    <w:name w:val="heading 5"/>
    <w:basedOn w:val="Normal"/>
    <w:next w:val="Normal"/>
    <w:link w:val="Heading5Char"/>
    <w:unhideWhenUsed/>
    <w:qFormat/>
    <w:rsid w:val="008D42FF"/>
    <w:pPr>
      <w:keepNext/>
      <w:keepLines/>
      <w:numPr>
        <w:ilvl w:val="2"/>
        <w:numId w:val="15"/>
      </w:numPr>
      <w:spacing w:line="276" w:lineRule="auto"/>
      <w:outlineLvl w:val="4"/>
    </w:pPr>
    <w:rPr>
      <w:rFonts w:eastAsiaTheme="majorEastAsia" w:cstheme="majorBidi"/>
      <w:b/>
    </w:rPr>
  </w:style>
  <w:style w:type="paragraph" w:styleId="Heading6">
    <w:name w:val="heading 6"/>
    <w:basedOn w:val="Normal"/>
    <w:next w:val="Normal"/>
    <w:link w:val="Heading6Char"/>
    <w:autoRedefine/>
    <w:unhideWhenUsed/>
    <w:qFormat/>
    <w:rsid w:val="00D62BFC"/>
    <w:pPr>
      <w:keepNext/>
      <w:keepLines/>
      <w:numPr>
        <w:ilvl w:val="3"/>
        <w:numId w:val="15"/>
      </w:numPr>
      <w:ind w:left="1276"/>
      <w:outlineLvl w:val="5"/>
    </w:pPr>
    <w:rPr>
      <w:rFonts w:eastAsiaTheme="majorEastAsia" w:cstheme="majorBidi"/>
      <w:b/>
      <w:bCs/>
      <w:lang w:val="fr-FR"/>
    </w:rPr>
  </w:style>
  <w:style w:type="paragraph" w:styleId="Heading7">
    <w:name w:val="heading 7"/>
    <w:basedOn w:val="Normal"/>
    <w:next w:val="Normal"/>
    <w:link w:val="Heading7Char"/>
    <w:unhideWhenUsed/>
    <w:qFormat/>
    <w:rsid w:val="00332B0B"/>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qFormat/>
    <w:rsid w:val="00332B0B"/>
    <w:pPr>
      <w:keepNext/>
      <w:jc w:val="center"/>
      <w:outlineLvl w:val="7"/>
    </w:pPr>
    <w:rPr>
      <w:rFonts w:ascii=".VnTime" w:hAnsi=".VnTime"/>
      <w:b/>
      <w:snapToGrid w:val="0"/>
      <w:color w:val="000000"/>
      <w:szCs w:val="20"/>
    </w:rPr>
  </w:style>
  <w:style w:type="paragraph" w:styleId="Heading9">
    <w:name w:val="heading 9"/>
    <w:basedOn w:val="Normal"/>
    <w:next w:val="Normal"/>
    <w:link w:val="Heading9Char"/>
    <w:qFormat/>
    <w:rsid w:val="00332B0B"/>
    <w:pPr>
      <w:keepNext/>
      <w:outlineLvl w:val="8"/>
    </w:pPr>
    <w:rPr>
      <w:rFonts w:ascii=".VnTime" w:hAnsi=".VnTime"/>
      <w:b/>
      <w:snapToGrid w:val="0"/>
      <w:color w:val="FF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1LU2,List Paragraph1,hình,Number Bullets,List Paragraph 1,My checklist,Thang2,Bullet Number,List Paragraph11,bullet 1,Bullet L1,B1,Body Bullet,Bullet List,Bulleted Text,Figure_name,FooterText,List Bullet1,List Paragraph (numbered (a)),bu"/>
    <w:basedOn w:val="Normal"/>
    <w:link w:val="ListParagraphChar"/>
    <w:uiPriority w:val="1"/>
    <w:qFormat/>
    <w:rsid w:val="00B64339"/>
    <w:pPr>
      <w:ind w:left="720"/>
      <w:contextualSpacing/>
    </w:pPr>
  </w:style>
  <w:style w:type="character" w:customStyle="1" w:styleId="Heading1Char">
    <w:name w:val="Heading 1 Char"/>
    <w:aliases w:val="heading Char,MVA Char,Document Header1 Char,ClauseGroup_Title Char,BVI Char,RepHead1 Char,H1 Char,Char17 Char"/>
    <w:basedOn w:val="DefaultParagraphFont"/>
    <w:link w:val="Heading1"/>
    <w:rsid w:val="009C2DCD"/>
    <w:rPr>
      <w:rFonts w:eastAsiaTheme="majorEastAsia" w:cstheme="majorBidi"/>
      <w:b/>
      <w:caps/>
      <w:sz w:val="32"/>
      <w:szCs w:val="32"/>
    </w:rPr>
  </w:style>
  <w:style w:type="character" w:customStyle="1" w:styleId="Heading2Char">
    <w:name w:val="Heading 2 Char"/>
    <w:basedOn w:val="DefaultParagraphFont"/>
    <w:link w:val="Heading2"/>
    <w:rsid w:val="002F13FE"/>
    <w:rPr>
      <w:rFonts w:eastAsiaTheme="majorEastAsia" w:cstheme="majorBidi"/>
      <w:b/>
      <w:color w:val="1F3864" w:themeColor="accent5" w:themeShade="80"/>
      <w:sz w:val="28"/>
    </w:rPr>
  </w:style>
  <w:style w:type="character" w:customStyle="1" w:styleId="Heading3Char">
    <w:name w:val="Heading 3 Char"/>
    <w:aliases w:val="Heading 5 Char1 Char"/>
    <w:basedOn w:val="DefaultParagraphFont"/>
    <w:link w:val="Heading3"/>
    <w:rsid w:val="00FE7949"/>
    <w:rPr>
      <w:rFonts w:ascii="Times New Roman Bold" w:eastAsiaTheme="majorEastAsia" w:hAnsi="Times New Roman Bold" w:cstheme="majorBidi"/>
      <w:b/>
      <w:sz w:val="24"/>
      <w:szCs w:val="24"/>
      <w:u w:val="single"/>
    </w:rPr>
  </w:style>
  <w:style w:type="paragraph" w:styleId="Caption">
    <w:name w:val="caption"/>
    <w:basedOn w:val="Normal"/>
    <w:next w:val="Normal"/>
    <w:link w:val="CaptionChar"/>
    <w:unhideWhenUsed/>
    <w:qFormat/>
    <w:rsid w:val="00CE07C3"/>
    <w:pPr>
      <w:spacing w:after="200"/>
    </w:pPr>
    <w:rPr>
      <w:iCs/>
      <w:szCs w:val="18"/>
    </w:rPr>
  </w:style>
  <w:style w:type="character" w:customStyle="1" w:styleId="Heading4Char">
    <w:name w:val="Heading 4 Char"/>
    <w:basedOn w:val="DefaultParagraphFont"/>
    <w:link w:val="Heading4"/>
    <w:rsid w:val="008D42FF"/>
    <w:rPr>
      <w:rFonts w:ascii="Times New Roman Bold" w:eastAsiaTheme="majorEastAsia" w:hAnsi="Times New Roman Bold" w:cstheme="majorBidi"/>
      <w:b/>
      <w:iCs/>
      <w:sz w:val="24"/>
      <w:szCs w:val="24"/>
    </w:rPr>
  </w:style>
  <w:style w:type="character" w:customStyle="1" w:styleId="apple-converted-space">
    <w:name w:val="apple-converted-space"/>
    <w:basedOn w:val="DefaultParagraphFont"/>
    <w:rsid w:val="00951AE6"/>
  </w:style>
  <w:style w:type="table" w:styleId="TableGrid">
    <w:name w:val="Table Grid"/>
    <w:basedOn w:val="TableNormal"/>
    <w:rsid w:val="00951AE6"/>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51AE6"/>
  </w:style>
  <w:style w:type="character" w:styleId="Hyperlink">
    <w:name w:val="Hyperlink"/>
    <w:basedOn w:val="DefaultParagraphFont"/>
    <w:uiPriority w:val="99"/>
    <w:unhideWhenUsed/>
    <w:rsid w:val="00CE774D"/>
    <w:rPr>
      <w:color w:val="0000FF"/>
      <w:u w:val="single"/>
    </w:rPr>
  </w:style>
  <w:style w:type="character" w:styleId="Strong">
    <w:name w:val="Strong"/>
    <w:basedOn w:val="DefaultParagraphFont"/>
    <w:qFormat/>
    <w:rsid w:val="00E82765"/>
    <w:rPr>
      <w:b/>
      <w:bCs/>
    </w:rPr>
  </w:style>
  <w:style w:type="character" w:styleId="Emphasis">
    <w:name w:val="Emphasis"/>
    <w:basedOn w:val="DefaultParagraphFont"/>
    <w:uiPriority w:val="20"/>
    <w:qFormat/>
    <w:rsid w:val="00CE36E6"/>
    <w:rPr>
      <w:i/>
      <w:iCs/>
    </w:rPr>
  </w:style>
  <w:style w:type="paragraph" w:styleId="Footer">
    <w:name w:val="footer"/>
    <w:aliases w:val="Footer-Even"/>
    <w:basedOn w:val="Normal"/>
    <w:link w:val="FooterChar"/>
    <w:qFormat/>
    <w:rsid w:val="00CE36E6"/>
    <w:pPr>
      <w:tabs>
        <w:tab w:val="center" w:pos="4320"/>
        <w:tab w:val="right" w:pos="8640"/>
      </w:tabs>
    </w:pPr>
    <w:rPr>
      <w:sz w:val="28"/>
      <w:szCs w:val="28"/>
    </w:rPr>
  </w:style>
  <w:style w:type="character" w:customStyle="1" w:styleId="FooterChar">
    <w:name w:val="Footer Char"/>
    <w:aliases w:val="Footer-Even Char"/>
    <w:basedOn w:val="DefaultParagraphFont"/>
    <w:link w:val="Footer"/>
    <w:qFormat/>
    <w:rsid w:val="00CE36E6"/>
    <w:rPr>
      <w:rFonts w:eastAsia="Times New Roman"/>
      <w:sz w:val="28"/>
      <w:szCs w:val="28"/>
    </w:rPr>
  </w:style>
  <w:style w:type="character" w:styleId="PageNumber">
    <w:name w:val="page number"/>
    <w:basedOn w:val="DefaultParagraphFont"/>
    <w:rsid w:val="00CE36E6"/>
  </w:style>
  <w:style w:type="paragraph" w:styleId="Header">
    <w:name w:val="header"/>
    <w:aliases w:val="S-title"/>
    <w:basedOn w:val="Normal"/>
    <w:link w:val="HeaderChar"/>
    <w:rsid w:val="00CE36E6"/>
    <w:pPr>
      <w:tabs>
        <w:tab w:val="center" w:pos="4320"/>
        <w:tab w:val="right" w:pos="8640"/>
      </w:tabs>
    </w:pPr>
    <w:rPr>
      <w:sz w:val="28"/>
      <w:szCs w:val="28"/>
    </w:rPr>
  </w:style>
  <w:style w:type="character" w:customStyle="1" w:styleId="HeaderChar">
    <w:name w:val="Header Char"/>
    <w:aliases w:val="S-title Char"/>
    <w:basedOn w:val="DefaultParagraphFont"/>
    <w:link w:val="Header"/>
    <w:rsid w:val="00CE36E6"/>
    <w:rPr>
      <w:rFonts w:eastAsia="Times New Roman"/>
      <w:sz w:val="28"/>
      <w:szCs w:val="28"/>
    </w:rPr>
  </w:style>
  <w:style w:type="paragraph" w:customStyle="1" w:styleId="Style1">
    <w:name w:val="Style1"/>
    <w:basedOn w:val="TOC1"/>
    <w:next w:val="Heading1"/>
    <w:link w:val="Style1Char"/>
    <w:rsid w:val="00CE36E6"/>
    <w:rPr>
      <w:rFonts w:eastAsia="Arial Unicode MS"/>
      <w:b w:val="0"/>
      <w:sz w:val="36"/>
      <w:szCs w:val="36"/>
      <w:lang w:val="fr-FR"/>
    </w:rPr>
  </w:style>
  <w:style w:type="paragraph" w:customStyle="1" w:styleId="Style2">
    <w:name w:val="Style2"/>
    <w:basedOn w:val="Heading1"/>
    <w:next w:val="TOC1"/>
    <w:rsid w:val="00CE36E6"/>
    <w:pPr>
      <w:keepLines w:val="0"/>
      <w:spacing w:before="240" w:after="60" w:line="240" w:lineRule="auto"/>
      <w:jc w:val="left"/>
    </w:pPr>
    <w:rPr>
      <w:rFonts w:eastAsia="Times New Roman" w:cs="Arial"/>
      <w:bCs/>
      <w:caps w:val="0"/>
      <w:spacing w:val="-1"/>
      <w:kern w:val="32"/>
      <w:sz w:val="36"/>
      <w:szCs w:val="36"/>
    </w:rPr>
  </w:style>
  <w:style w:type="paragraph" w:styleId="TOC1">
    <w:name w:val="toc 1"/>
    <w:basedOn w:val="Normal"/>
    <w:next w:val="Normal"/>
    <w:link w:val="TOC1Char"/>
    <w:autoRedefine/>
    <w:uiPriority w:val="39"/>
    <w:rsid w:val="001268E4"/>
    <w:pPr>
      <w:tabs>
        <w:tab w:val="right" w:leader="dot" w:pos="9641"/>
      </w:tabs>
      <w:jc w:val="center"/>
    </w:pPr>
    <w:rPr>
      <w:b/>
      <w:bCs/>
      <w:caps/>
      <w:noProof/>
    </w:rPr>
  </w:style>
  <w:style w:type="paragraph" w:customStyle="1" w:styleId="Style3">
    <w:name w:val="Style3"/>
    <w:basedOn w:val="TOC2"/>
    <w:next w:val="Heading2"/>
    <w:autoRedefine/>
    <w:rsid w:val="00CE36E6"/>
    <w:pPr>
      <w:widowControl w:val="0"/>
      <w:autoSpaceDE w:val="0"/>
      <w:autoSpaceDN w:val="0"/>
      <w:adjustRightInd w:val="0"/>
      <w:spacing w:before="11"/>
      <w:ind w:right="-20"/>
    </w:pPr>
    <w:rPr>
      <w:b/>
      <w:bCs/>
      <w:w w:val="101"/>
      <w:lang w:val="de-DE"/>
    </w:rPr>
  </w:style>
  <w:style w:type="paragraph" w:customStyle="1" w:styleId="Style4">
    <w:name w:val="Style4"/>
    <w:basedOn w:val="TOC1"/>
    <w:next w:val="Heading3"/>
    <w:rsid w:val="00CE36E6"/>
    <w:pPr>
      <w:widowControl w:val="0"/>
      <w:autoSpaceDE w:val="0"/>
      <w:autoSpaceDN w:val="0"/>
      <w:adjustRightInd w:val="0"/>
      <w:ind w:right="-20"/>
    </w:pPr>
    <w:rPr>
      <w:b w:val="0"/>
      <w:bCs w:val="0"/>
      <w:w w:val="101"/>
      <w:lang w:val="pl-PL"/>
    </w:rPr>
  </w:style>
  <w:style w:type="paragraph" w:styleId="TOC2">
    <w:name w:val="toc 2"/>
    <w:basedOn w:val="Normal"/>
    <w:next w:val="Normal"/>
    <w:autoRedefine/>
    <w:uiPriority w:val="39"/>
    <w:rsid w:val="00173476"/>
    <w:pPr>
      <w:ind w:left="260"/>
    </w:pPr>
    <w:rPr>
      <w:rFonts w:asciiTheme="minorHAnsi" w:hAnsiTheme="minorHAnsi" w:cstheme="minorHAnsi"/>
      <w:smallCaps/>
      <w:sz w:val="20"/>
      <w:szCs w:val="20"/>
    </w:rPr>
  </w:style>
  <w:style w:type="paragraph" w:customStyle="1" w:styleId="Style5">
    <w:name w:val="Style5"/>
    <w:basedOn w:val="Normal"/>
    <w:next w:val="Heading4"/>
    <w:rsid w:val="00CE36E6"/>
    <w:pPr>
      <w:widowControl w:val="0"/>
      <w:tabs>
        <w:tab w:val="left" w:pos="1620"/>
      </w:tabs>
      <w:autoSpaceDE w:val="0"/>
      <w:autoSpaceDN w:val="0"/>
      <w:adjustRightInd w:val="0"/>
      <w:spacing w:before="4"/>
      <w:ind w:left="1312" w:right="-20"/>
    </w:pPr>
    <w:rPr>
      <w:w w:val="101"/>
      <w:sz w:val="28"/>
      <w:szCs w:val="28"/>
      <w:lang w:val="de-DE"/>
    </w:rPr>
  </w:style>
  <w:style w:type="paragraph" w:styleId="TOC3">
    <w:name w:val="toc 3"/>
    <w:basedOn w:val="Normal"/>
    <w:next w:val="Normal"/>
    <w:autoRedefine/>
    <w:uiPriority w:val="39"/>
    <w:rsid w:val="009C2DCD"/>
    <w:pPr>
      <w:tabs>
        <w:tab w:val="left" w:pos="993"/>
        <w:tab w:val="right" w:leader="dot" w:pos="9641"/>
      </w:tabs>
      <w:ind w:left="520"/>
    </w:pPr>
    <w:rPr>
      <w:rFonts w:asciiTheme="minorHAnsi" w:hAnsiTheme="minorHAnsi" w:cstheme="minorHAnsi"/>
      <w:i/>
      <w:iCs/>
      <w:sz w:val="20"/>
      <w:szCs w:val="20"/>
    </w:rPr>
  </w:style>
  <w:style w:type="paragraph" w:styleId="TOC4">
    <w:name w:val="toc 4"/>
    <w:basedOn w:val="Normal"/>
    <w:next w:val="Normal"/>
    <w:autoRedefine/>
    <w:uiPriority w:val="39"/>
    <w:rsid w:val="00D16911"/>
    <w:pPr>
      <w:ind w:left="780"/>
    </w:pPr>
    <w:rPr>
      <w:rFonts w:asciiTheme="minorHAnsi" w:hAnsiTheme="minorHAnsi" w:cstheme="minorHAnsi"/>
      <w:sz w:val="18"/>
      <w:szCs w:val="18"/>
    </w:rPr>
  </w:style>
  <w:style w:type="paragraph" w:styleId="Title">
    <w:name w:val="Title"/>
    <w:basedOn w:val="Normal"/>
    <w:next w:val="Normal"/>
    <w:link w:val="TitleChar"/>
    <w:qFormat/>
    <w:rsid w:val="00270BC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0BCB"/>
    <w:rPr>
      <w:rFonts w:asciiTheme="majorHAnsi" w:eastAsiaTheme="majorEastAsia" w:hAnsiTheme="majorHAnsi" w:cstheme="majorBidi"/>
      <w:spacing w:val="-10"/>
      <w:kern w:val="28"/>
      <w:sz w:val="56"/>
      <w:szCs w:val="56"/>
    </w:rPr>
  </w:style>
  <w:style w:type="character" w:customStyle="1" w:styleId="Heading5Char">
    <w:name w:val="Heading 5 Char"/>
    <w:basedOn w:val="DefaultParagraphFont"/>
    <w:link w:val="Heading5"/>
    <w:rsid w:val="008D42FF"/>
    <w:rPr>
      <w:rFonts w:eastAsiaTheme="majorEastAsia" w:cstheme="majorBidi"/>
      <w:b/>
      <w:sz w:val="24"/>
      <w:szCs w:val="24"/>
    </w:rPr>
  </w:style>
  <w:style w:type="paragraph" w:styleId="BalloonText">
    <w:name w:val="Balloon Text"/>
    <w:basedOn w:val="Normal"/>
    <w:link w:val="BalloonTextChar"/>
    <w:semiHidden/>
    <w:unhideWhenUsed/>
    <w:rsid w:val="004307AA"/>
    <w:rPr>
      <w:rFonts w:ascii="Segoe UI" w:hAnsi="Segoe UI" w:cs="Segoe UI"/>
      <w:sz w:val="18"/>
      <w:szCs w:val="18"/>
    </w:rPr>
  </w:style>
  <w:style w:type="character" w:customStyle="1" w:styleId="BalloonTextChar">
    <w:name w:val="Balloon Text Char"/>
    <w:basedOn w:val="DefaultParagraphFont"/>
    <w:link w:val="BalloonText"/>
    <w:semiHidden/>
    <w:rsid w:val="004307AA"/>
    <w:rPr>
      <w:rFonts w:ascii="Segoe UI" w:hAnsi="Segoe UI" w:cs="Segoe UI"/>
      <w:sz w:val="18"/>
      <w:szCs w:val="18"/>
    </w:rPr>
  </w:style>
  <w:style w:type="character" w:customStyle="1" w:styleId="Heading6Char">
    <w:name w:val="Heading 6 Char"/>
    <w:basedOn w:val="DefaultParagraphFont"/>
    <w:link w:val="Heading6"/>
    <w:rsid w:val="00D62BFC"/>
    <w:rPr>
      <w:rFonts w:eastAsiaTheme="majorEastAsia" w:cstheme="majorBidi"/>
      <w:b/>
      <w:bCs/>
      <w:sz w:val="24"/>
      <w:szCs w:val="24"/>
      <w:lang w:val="fr-FR"/>
    </w:rPr>
  </w:style>
  <w:style w:type="paragraph" w:styleId="TOCHeading">
    <w:name w:val="TOC Heading"/>
    <w:basedOn w:val="Heading1"/>
    <w:next w:val="Normal"/>
    <w:uiPriority w:val="39"/>
    <w:unhideWhenUsed/>
    <w:qFormat/>
    <w:rsid w:val="00D27C66"/>
    <w:pPr>
      <w:spacing w:before="240" w:after="0" w:line="259" w:lineRule="auto"/>
      <w:jc w:val="left"/>
      <w:outlineLvl w:val="9"/>
    </w:pPr>
    <w:rPr>
      <w:rFonts w:asciiTheme="majorHAnsi" w:hAnsiTheme="majorHAnsi"/>
      <w:b w:val="0"/>
      <w:caps w:val="0"/>
      <w:color w:val="2E74B5" w:themeColor="accent1" w:themeShade="BF"/>
    </w:rPr>
  </w:style>
  <w:style w:type="character" w:styleId="FollowedHyperlink">
    <w:name w:val="FollowedHyperlink"/>
    <w:basedOn w:val="DefaultParagraphFont"/>
    <w:uiPriority w:val="99"/>
    <w:unhideWhenUsed/>
    <w:rsid w:val="00640ABA"/>
    <w:rPr>
      <w:color w:val="954F72" w:themeColor="followedHyperlink"/>
      <w:u w:val="single"/>
    </w:rPr>
  </w:style>
  <w:style w:type="paragraph" w:styleId="TableofFigures">
    <w:name w:val="table of figures"/>
    <w:aliases w:val="B¶ng"/>
    <w:basedOn w:val="Normal"/>
    <w:next w:val="Normal"/>
    <w:unhideWhenUsed/>
    <w:rsid w:val="00F3369D"/>
  </w:style>
  <w:style w:type="paragraph" w:customStyle="1" w:styleId="Table">
    <w:name w:val="Table"/>
    <w:basedOn w:val="Caption"/>
    <w:link w:val="TableChar"/>
    <w:qFormat/>
    <w:rsid w:val="00D9655D"/>
    <w:pPr>
      <w:keepNext/>
    </w:pPr>
  </w:style>
  <w:style w:type="paragraph" w:styleId="TOC9">
    <w:name w:val="toc 9"/>
    <w:basedOn w:val="Normal"/>
    <w:next w:val="Normal"/>
    <w:autoRedefine/>
    <w:uiPriority w:val="39"/>
    <w:unhideWhenUsed/>
    <w:rsid w:val="00C55CDB"/>
    <w:pPr>
      <w:ind w:left="2080"/>
    </w:pPr>
    <w:rPr>
      <w:rFonts w:asciiTheme="minorHAnsi" w:hAnsiTheme="minorHAnsi" w:cstheme="minorHAnsi"/>
      <w:sz w:val="18"/>
      <w:szCs w:val="18"/>
    </w:rPr>
  </w:style>
  <w:style w:type="character" w:customStyle="1" w:styleId="CaptionChar">
    <w:name w:val="Caption Char"/>
    <w:basedOn w:val="DefaultParagraphFont"/>
    <w:link w:val="Caption"/>
    <w:rsid w:val="00D9655D"/>
    <w:rPr>
      <w:iCs/>
      <w:sz w:val="24"/>
      <w:szCs w:val="18"/>
    </w:rPr>
  </w:style>
  <w:style w:type="character" w:customStyle="1" w:styleId="TableChar">
    <w:name w:val="Table Char"/>
    <w:basedOn w:val="CaptionChar"/>
    <w:link w:val="Table"/>
    <w:rsid w:val="00D9655D"/>
    <w:rPr>
      <w:iCs/>
      <w:sz w:val="24"/>
      <w:szCs w:val="18"/>
    </w:rPr>
  </w:style>
  <w:style w:type="character" w:styleId="PlaceholderText">
    <w:name w:val="Placeholder Text"/>
    <w:basedOn w:val="DefaultParagraphFont"/>
    <w:uiPriority w:val="99"/>
    <w:semiHidden/>
    <w:rsid w:val="00A6404E"/>
    <w:rPr>
      <w:color w:val="808080"/>
    </w:rPr>
  </w:style>
  <w:style w:type="character" w:customStyle="1" w:styleId="MTEquationSection">
    <w:name w:val="MTEquationSection"/>
    <w:basedOn w:val="DefaultParagraphFont"/>
    <w:rsid w:val="00A6404E"/>
    <w:rPr>
      <w:vanish w:val="0"/>
      <w:color w:val="FF0000"/>
    </w:rPr>
  </w:style>
  <w:style w:type="paragraph" w:customStyle="1" w:styleId="MTDisplayEquation">
    <w:name w:val="MTDisplayEquation"/>
    <w:basedOn w:val="Normal"/>
    <w:next w:val="Normal"/>
    <w:link w:val="MTDisplayEquationChar"/>
    <w:rsid w:val="00A6404E"/>
    <w:pPr>
      <w:tabs>
        <w:tab w:val="center" w:pos="4520"/>
        <w:tab w:val="right" w:pos="9020"/>
      </w:tabs>
      <w:spacing w:after="160" w:line="360" w:lineRule="auto"/>
      <w:ind w:firstLine="432"/>
      <w:jc w:val="center"/>
    </w:pPr>
  </w:style>
  <w:style w:type="character" w:customStyle="1" w:styleId="MTDisplayEquationChar">
    <w:name w:val="MTDisplayEquation Char"/>
    <w:basedOn w:val="DefaultParagraphFont"/>
    <w:link w:val="MTDisplayEquation"/>
    <w:rsid w:val="00A6404E"/>
  </w:style>
  <w:style w:type="paragraph" w:customStyle="1" w:styleId="para">
    <w:name w:val="para"/>
    <w:basedOn w:val="Normal"/>
    <w:rsid w:val="002760F5"/>
  </w:style>
  <w:style w:type="paragraph" w:styleId="TOC5">
    <w:name w:val="toc 5"/>
    <w:basedOn w:val="Normal"/>
    <w:next w:val="Normal"/>
    <w:autoRedefine/>
    <w:uiPriority w:val="39"/>
    <w:unhideWhenUsed/>
    <w:rsid w:val="00F54461"/>
    <w:pPr>
      <w:ind w:left="1040"/>
    </w:pPr>
    <w:rPr>
      <w:rFonts w:asciiTheme="minorHAnsi" w:hAnsiTheme="minorHAnsi" w:cstheme="minorHAnsi"/>
      <w:sz w:val="18"/>
      <w:szCs w:val="18"/>
    </w:rPr>
  </w:style>
  <w:style w:type="paragraph" w:styleId="TOC6">
    <w:name w:val="toc 6"/>
    <w:basedOn w:val="Normal"/>
    <w:next w:val="Normal"/>
    <w:autoRedefine/>
    <w:uiPriority w:val="39"/>
    <w:unhideWhenUsed/>
    <w:rsid w:val="00D16911"/>
    <w:pPr>
      <w:ind w:left="1300"/>
    </w:pPr>
    <w:rPr>
      <w:rFonts w:asciiTheme="minorHAnsi" w:hAnsiTheme="minorHAnsi" w:cstheme="minorHAnsi"/>
      <w:sz w:val="18"/>
      <w:szCs w:val="18"/>
    </w:rPr>
  </w:style>
  <w:style w:type="paragraph" w:styleId="TOC7">
    <w:name w:val="toc 7"/>
    <w:basedOn w:val="Normal"/>
    <w:next w:val="Normal"/>
    <w:autoRedefine/>
    <w:uiPriority w:val="39"/>
    <w:unhideWhenUsed/>
    <w:rsid w:val="00D4507E"/>
    <w:pPr>
      <w:ind w:left="1560"/>
    </w:pPr>
    <w:rPr>
      <w:rFonts w:asciiTheme="minorHAnsi" w:hAnsiTheme="minorHAnsi" w:cstheme="minorHAnsi"/>
      <w:sz w:val="18"/>
      <w:szCs w:val="18"/>
    </w:rPr>
  </w:style>
  <w:style w:type="paragraph" w:styleId="TOC8">
    <w:name w:val="toc 8"/>
    <w:basedOn w:val="Normal"/>
    <w:next w:val="Normal"/>
    <w:autoRedefine/>
    <w:uiPriority w:val="39"/>
    <w:unhideWhenUsed/>
    <w:rsid w:val="00C17C46"/>
    <w:pPr>
      <w:ind w:left="1820"/>
    </w:pPr>
    <w:rPr>
      <w:rFonts w:asciiTheme="minorHAnsi" w:hAnsiTheme="minorHAnsi" w:cstheme="minorHAnsi"/>
      <w:sz w:val="18"/>
      <w:szCs w:val="18"/>
    </w:rPr>
  </w:style>
  <w:style w:type="character" w:customStyle="1" w:styleId="Heading7Char">
    <w:name w:val="Heading 7 Char"/>
    <w:basedOn w:val="DefaultParagraphFont"/>
    <w:link w:val="Heading7"/>
    <w:rsid w:val="00332B0B"/>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rsid w:val="00332B0B"/>
    <w:rPr>
      <w:rFonts w:ascii=".VnTime" w:eastAsia="Times New Roman" w:hAnsi=".VnTime"/>
      <w:b/>
      <w:snapToGrid w:val="0"/>
      <w:color w:val="000000"/>
      <w:sz w:val="24"/>
      <w:szCs w:val="20"/>
    </w:rPr>
  </w:style>
  <w:style w:type="character" w:customStyle="1" w:styleId="Heading9Char">
    <w:name w:val="Heading 9 Char"/>
    <w:basedOn w:val="DefaultParagraphFont"/>
    <w:link w:val="Heading9"/>
    <w:rsid w:val="00332B0B"/>
    <w:rPr>
      <w:rFonts w:ascii=".VnTime" w:eastAsia="Times New Roman" w:hAnsi=".VnTime"/>
      <w:b/>
      <w:snapToGrid w:val="0"/>
      <w:color w:val="FF0000"/>
      <w:szCs w:val="20"/>
    </w:rPr>
  </w:style>
  <w:style w:type="paragraph" w:customStyle="1" w:styleId="Char3">
    <w:name w:val="Char3"/>
    <w:basedOn w:val="Normal"/>
    <w:rsid w:val="00332B0B"/>
    <w:pPr>
      <w:spacing w:after="160" w:line="240" w:lineRule="exact"/>
    </w:pPr>
    <w:rPr>
      <w:rFonts w:ascii="Verdana" w:hAnsi="Verdana"/>
      <w:sz w:val="20"/>
      <w:szCs w:val="20"/>
    </w:rPr>
  </w:style>
  <w:style w:type="paragraph" w:styleId="BodyText">
    <w:name w:val="Body Text"/>
    <w:basedOn w:val="Normal"/>
    <w:link w:val="BodyTextChar"/>
    <w:rsid w:val="00332B0B"/>
    <w:pPr>
      <w:spacing w:before="240"/>
    </w:pPr>
    <w:rPr>
      <w:rFonts w:ascii=".VnTime" w:hAnsi=".VnTime"/>
      <w:szCs w:val="20"/>
    </w:rPr>
  </w:style>
  <w:style w:type="character" w:customStyle="1" w:styleId="BodyTextChar">
    <w:name w:val="Body Text Char"/>
    <w:basedOn w:val="DefaultParagraphFont"/>
    <w:link w:val="BodyText"/>
    <w:rsid w:val="00332B0B"/>
    <w:rPr>
      <w:rFonts w:ascii=".VnTime" w:eastAsia="Times New Roman" w:hAnsi=".VnTime"/>
      <w:szCs w:val="20"/>
    </w:rPr>
  </w:style>
  <w:style w:type="paragraph" w:styleId="BodyTextIndent">
    <w:name w:val="Body Text Indent"/>
    <w:basedOn w:val="Normal"/>
    <w:link w:val="BodyTextIndentChar"/>
    <w:rsid w:val="00332B0B"/>
    <w:pPr>
      <w:spacing w:before="240"/>
      <w:ind w:firstLine="720"/>
    </w:pPr>
    <w:rPr>
      <w:rFonts w:ascii=".VnTime" w:hAnsi=".VnTime"/>
      <w:szCs w:val="20"/>
    </w:rPr>
  </w:style>
  <w:style w:type="character" w:customStyle="1" w:styleId="BodyTextIndentChar">
    <w:name w:val="Body Text Indent Char"/>
    <w:basedOn w:val="DefaultParagraphFont"/>
    <w:link w:val="BodyTextIndent"/>
    <w:rsid w:val="00332B0B"/>
    <w:rPr>
      <w:rFonts w:ascii=".VnTime" w:eastAsia="Times New Roman" w:hAnsi=".VnTime"/>
      <w:szCs w:val="20"/>
    </w:rPr>
  </w:style>
  <w:style w:type="paragraph" w:styleId="BodyText2">
    <w:name w:val="Body Text 2"/>
    <w:basedOn w:val="Normal"/>
    <w:link w:val="BodyText2Char"/>
    <w:rsid w:val="00332B0B"/>
    <w:rPr>
      <w:rFonts w:ascii=".VnTime" w:hAnsi=".VnTime"/>
      <w:color w:val="0000FF"/>
      <w:szCs w:val="20"/>
    </w:rPr>
  </w:style>
  <w:style w:type="character" w:customStyle="1" w:styleId="BodyText2Char">
    <w:name w:val="Body Text 2 Char"/>
    <w:basedOn w:val="DefaultParagraphFont"/>
    <w:link w:val="BodyText2"/>
    <w:rsid w:val="00332B0B"/>
    <w:rPr>
      <w:rFonts w:ascii=".VnTime" w:eastAsia="Times New Roman" w:hAnsi=".VnTime"/>
      <w:color w:val="0000FF"/>
      <w:szCs w:val="20"/>
    </w:rPr>
  </w:style>
  <w:style w:type="paragraph" w:styleId="BodyTextIndent2">
    <w:name w:val="Body Text Indent 2"/>
    <w:basedOn w:val="Normal"/>
    <w:link w:val="BodyTextIndent2Char"/>
    <w:rsid w:val="00332B0B"/>
    <w:pPr>
      <w:spacing w:before="60"/>
      <w:ind w:firstLine="1134"/>
    </w:pPr>
    <w:rPr>
      <w:rFonts w:ascii=".VnTime" w:hAnsi=".VnTime"/>
      <w:szCs w:val="20"/>
    </w:rPr>
  </w:style>
  <w:style w:type="character" w:customStyle="1" w:styleId="BodyTextIndent2Char">
    <w:name w:val="Body Text Indent 2 Char"/>
    <w:basedOn w:val="DefaultParagraphFont"/>
    <w:link w:val="BodyTextIndent2"/>
    <w:rsid w:val="00332B0B"/>
    <w:rPr>
      <w:rFonts w:ascii=".VnTime" w:eastAsia="Times New Roman" w:hAnsi=".VnTime"/>
      <w:szCs w:val="20"/>
    </w:rPr>
  </w:style>
  <w:style w:type="paragraph" w:styleId="BodyTextIndent3">
    <w:name w:val="Body Text Indent 3"/>
    <w:basedOn w:val="Normal"/>
    <w:link w:val="BodyTextIndent3Char"/>
    <w:rsid w:val="00332B0B"/>
    <w:pPr>
      <w:spacing w:before="240"/>
      <w:ind w:firstLine="720"/>
    </w:pPr>
    <w:rPr>
      <w:rFonts w:ascii=".VnTime" w:hAnsi=".VnTime"/>
      <w:color w:val="0000FF"/>
      <w:szCs w:val="20"/>
    </w:rPr>
  </w:style>
  <w:style w:type="character" w:customStyle="1" w:styleId="BodyTextIndent3Char">
    <w:name w:val="Body Text Indent 3 Char"/>
    <w:basedOn w:val="DefaultParagraphFont"/>
    <w:link w:val="BodyTextIndent3"/>
    <w:rsid w:val="00332B0B"/>
    <w:rPr>
      <w:rFonts w:ascii=".VnTime" w:eastAsia="Times New Roman" w:hAnsi=".VnTime"/>
      <w:color w:val="0000FF"/>
      <w:szCs w:val="20"/>
    </w:rPr>
  </w:style>
  <w:style w:type="paragraph" w:styleId="BodyText3">
    <w:name w:val="Body Text 3"/>
    <w:basedOn w:val="Normal"/>
    <w:link w:val="BodyText3Char"/>
    <w:rsid w:val="00332B0B"/>
    <w:pPr>
      <w:spacing w:before="240"/>
    </w:pPr>
    <w:rPr>
      <w:rFonts w:ascii=".VnTime" w:hAnsi=".VnTime"/>
      <w:i/>
      <w:szCs w:val="20"/>
    </w:rPr>
  </w:style>
  <w:style w:type="character" w:customStyle="1" w:styleId="BodyText3Char">
    <w:name w:val="Body Text 3 Char"/>
    <w:basedOn w:val="DefaultParagraphFont"/>
    <w:link w:val="BodyText3"/>
    <w:rsid w:val="00332B0B"/>
    <w:rPr>
      <w:rFonts w:ascii=".VnTime" w:eastAsia="Times New Roman" w:hAnsi=".VnTime"/>
      <w:i/>
      <w:szCs w:val="20"/>
    </w:rPr>
  </w:style>
  <w:style w:type="paragraph" w:customStyle="1" w:styleId="BodyText21">
    <w:name w:val="Body Text 21"/>
    <w:basedOn w:val="Normal"/>
    <w:rsid w:val="00332B0B"/>
    <w:pPr>
      <w:widowControl w:val="0"/>
      <w:spacing w:before="120" w:after="120"/>
    </w:pPr>
    <w:rPr>
      <w:rFonts w:ascii=".VnTime" w:hAnsi=".VnTime"/>
      <w:szCs w:val="20"/>
    </w:rPr>
  </w:style>
  <w:style w:type="paragraph" w:customStyle="1" w:styleId="Caption1">
    <w:name w:val="Caption1"/>
    <w:basedOn w:val="Normal"/>
    <w:next w:val="Normal"/>
    <w:rsid w:val="00332B0B"/>
    <w:rPr>
      <w:rFonts w:ascii=".VnTime" w:hAnsi=".VnTime"/>
      <w:szCs w:val="20"/>
    </w:rPr>
  </w:style>
  <w:style w:type="paragraph" w:customStyle="1" w:styleId="Style7">
    <w:name w:val="Style7"/>
    <w:basedOn w:val="Heading3"/>
    <w:next w:val="Heading3"/>
    <w:autoRedefine/>
    <w:rsid w:val="00332B0B"/>
    <w:pPr>
      <w:keepNext w:val="0"/>
      <w:keepLines w:val="0"/>
      <w:numPr>
        <w:numId w:val="0"/>
      </w:numPr>
      <w:spacing w:before="60" w:after="120" w:line="288" w:lineRule="auto"/>
      <w:outlineLvl w:val="9"/>
    </w:pPr>
    <w:rPr>
      <w:rFonts w:ascii=".VnTime" w:eastAsia="Times New Roman" w:hAnsi=".VnTime" w:cs="Arial"/>
      <w:b w:val="0"/>
      <w:bCs/>
      <w:i/>
      <w:caps/>
      <w:szCs w:val="26"/>
      <w:lang w:val="en-AU"/>
    </w:rPr>
  </w:style>
  <w:style w:type="paragraph" w:customStyle="1" w:styleId="3">
    <w:name w:val="3"/>
    <w:basedOn w:val="BodyText2"/>
    <w:rsid w:val="00332B0B"/>
    <w:pPr>
      <w:spacing w:before="60" w:after="80"/>
    </w:pPr>
    <w:rPr>
      <w:b/>
      <w:i/>
      <w:iCs/>
      <w:color w:val="auto"/>
    </w:rPr>
  </w:style>
  <w:style w:type="paragraph" w:customStyle="1" w:styleId="xl24">
    <w:name w:val="xl24"/>
    <w:basedOn w:val="Normal"/>
    <w:rsid w:val="00332B0B"/>
    <w:pPr>
      <w:pBdr>
        <w:top w:val="single" w:sz="4" w:space="0" w:color="auto"/>
        <w:left w:val="single" w:sz="4" w:space="0" w:color="auto"/>
        <w:right w:val="single" w:sz="4" w:space="0" w:color="auto"/>
      </w:pBdr>
      <w:jc w:val="center"/>
    </w:pPr>
    <w:rPr>
      <w:rFonts w:ascii="VNI-Times" w:eastAsia="Arial Unicode MS" w:hAnsi="VNI-Times" w:cs=".VnTime"/>
    </w:rPr>
  </w:style>
  <w:style w:type="paragraph" w:customStyle="1" w:styleId="xl25">
    <w:name w:val="xl25"/>
    <w:basedOn w:val="Normal"/>
    <w:rsid w:val="00332B0B"/>
    <w:pPr>
      <w:pBdr>
        <w:top w:val="single" w:sz="4" w:space="0" w:color="auto"/>
        <w:left w:val="single" w:sz="4" w:space="0" w:color="auto"/>
        <w:bottom w:val="single" w:sz="4" w:space="0" w:color="auto"/>
        <w:right w:val="single" w:sz="4" w:space="0" w:color="auto"/>
      </w:pBdr>
    </w:pPr>
    <w:rPr>
      <w:rFonts w:ascii="VNI-Times" w:eastAsia="Arial Unicode MS" w:hAnsi="VNI-Times" w:cs=".VnTime"/>
    </w:rPr>
  </w:style>
  <w:style w:type="paragraph" w:customStyle="1" w:styleId="xl26">
    <w:name w:val="xl26"/>
    <w:basedOn w:val="Normal"/>
    <w:rsid w:val="00332B0B"/>
    <w:pPr>
      <w:pBdr>
        <w:top w:val="single" w:sz="4" w:space="0" w:color="auto"/>
        <w:bottom w:val="single" w:sz="4" w:space="0" w:color="auto"/>
      </w:pBdr>
    </w:pPr>
    <w:rPr>
      <w:rFonts w:ascii="VNI-Times" w:eastAsia="Arial Unicode MS" w:hAnsi="VNI-Times" w:cs=".VnTime"/>
    </w:rPr>
  </w:style>
  <w:style w:type="paragraph" w:customStyle="1" w:styleId="xl27">
    <w:name w:val="xl27"/>
    <w:basedOn w:val="Normal"/>
    <w:rsid w:val="00332B0B"/>
    <w:pPr>
      <w:pBdr>
        <w:top w:val="single" w:sz="4" w:space="0" w:color="auto"/>
        <w:bottom w:val="single" w:sz="4" w:space="0" w:color="auto"/>
        <w:right w:val="single" w:sz="4" w:space="0" w:color="auto"/>
      </w:pBdr>
    </w:pPr>
    <w:rPr>
      <w:rFonts w:ascii="VNI-Times" w:eastAsia="Arial Unicode MS" w:hAnsi="VNI-Times" w:cs=".VnTime"/>
    </w:rPr>
  </w:style>
  <w:style w:type="paragraph" w:customStyle="1" w:styleId="xl28">
    <w:name w:val="xl28"/>
    <w:basedOn w:val="Normal"/>
    <w:rsid w:val="00332B0B"/>
    <w:pPr>
      <w:pBdr>
        <w:left w:val="single" w:sz="4" w:space="0" w:color="auto"/>
        <w:bottom w:val="single" w:sz="4" w:space="0" w:color="auto"/>
        <w:right w:val="single" w:sz="4" w:space="0" w:color="auto"/>
      </w:pBdr>
    </w:pPr>
    <w:rPr>
      <w:rFonts w:ascii="VNI-Times" w:eastAsia="Arial Unicode MS" w:hAnsi="VNI-Times" w:cs=".VnTime"/>
    </w:rPr>
  </w:style>
  <w:style w:type="paragraph" w:customStyle="1" w:styleId="xl29">
    <w:name w:val="xl29"/>
    <w:basedOn w:val="Normal"/>
    <w:rsid w:val="00332B0B"/>
    <w:pPr>
      <w:pBdr>
        <w:left w:val="single" w:sz="4" w:space="0" w:color="auto"/>
        <w:bottom w:val="single" w:sz="4" w:space="0" w:color="auto"/>
        <w:right w:val="single" w:sz="4" w:space="0" w:color="auto"/>
      </w:pBdr>
      <w:jc w:val="center"/>
    </w:pPr>
    <w:rPr>
      <w:rFonts w:ascii="VNI-Times" w:eastAsia="Arial Unicode MS" w:hAnsi="VNI-Times" w:cs=".VnTime"/>
    </w:rPr>
  </w:style>
  <w:style w:type="paragraph" w:customStyle="1" w:styleId="xl30">
    <w:name w:val="xl30"/>
    <w:basedOn w:val="Normal"/>
    <w:rsid w:val="00332B0B"/>
    <w:pPr>
      <w:pBdr>
        <w:top w:val="single" w:sz="4" w:space="0" w:color="auto"/>
        <w:left w:val="single" w:sz="4" w:space="0" w:color="auto"/>
        <w:bottom w:val="single" w:sz="4" w:space="0" w:color="auto"/>
      </w:pBdr>
      <w:jc w:val="center"/>
    </w:pPr>
    <w:rPr>
      <w:rFonts w:ascii="VNI-Times" w:eastAsia="Arial Unicode MS" w:hAnsi="VNI-Times" w:cs=".VnTime"/>
    </w:rPr>
  </w:style>
  <w:style w:type="paragraph" w:customStyle="1" w:styleId="xl31">
    <w:name w:val="xl31"/>
    <w:basedOn w:val="Normal"/>
    <w:rsid w:val="00332B0B"/>
    <w:pPr>
      <w:pBdr>
        <w:top w:val="single" w:sz="4" w:space="0" w:color="auto"/>
        <w:left w:val="single" w:sz="4" w:space="0" w:color="auto"/>
        <w:bottom w:val="single" w:sz="4" w:space="0" w:color="auto"/>
        <w:right w:val="single" w:sz="4" w:space="0" w:color="auto"/>
      </w:pBdr>
      <w:jc w:val="center"/>
    </w:pPr>
    <w:rPr>
      <w:rFonts w:ascii="VNI-Times" w:eastAsia="Arial Unicode MS" w:hAnsi="VNI-Times" w:cs=".VnTime"/>
    </w:rPr>
  </w:style>
  <w:style w:type="paragraph" w:customStyle="1" w:styleId="xl32">
    <w:name w:val="xl32"/>
    <w:basedOn w:val="Normal"/>
    <w:rsid w:val="00332B0B"/>
    <w:pPr>
      <w:pBdr>
        <w:top w:val="single" w:sz="4" w:space="0" w:color="auto"/>
        <w:bottom w:val="single" w:sz="4" w:space="0" w:color="auto"/>
        <w:right w:val="single" w:sz="4" w:space="0" w:color="auto"/>
      </w:pBdr>
      <w:jc w:val="center"/>
    </w:pPr>
    <w:rPr>
      <w:rFonts w:ascii="VNI-Times" w:eastAsia="Arial Unicode MS" w:hAnsi="VNI-Times" w:cs=".VnTime"/>
    </w:rPr>
  </w:style>
  <w:style w:type="paragraph" w:customStyle="1" w:styleId="xl33">
    <w:name w:val="xl33"/>
    <w:basedOn w:val="Normal"/>
    <w:rsid w:val="00332B0B"/>
    <w:pPr>
      <w:jc w:val="center"/>
    </w:pPr>
    <w:rPr>
      <w:rFonts w:ascii="VNI-Times" w:eastAsia="Arial Unicode MS" w:hAnsi="VNI-Times" w:cs=".VnTime"/>
    </w:rPr>
  </w:style>
  <w:style w:type="paragraph" w:customStyle="1" w:styleId="xl34">
    <w:name w:val="xl34"/>
    <w:basedOn w:val="Normal"/>
    <w:rsid w:val="00332B0B"/>
    <w:pPr>
      <w:pBdr>
        <w:top w:val="single" w:sz="4" w:space="0" w:color="auto"/>
        <w:left w:val="single" w:sz="4" w:space="0" w:color="auto"/>
        <w:bottom w:val="single" w:sz="4" w:space="0" w:color="auto"/>
        <w:right w:val="single" w:sz="4" w:space="0" w:color="auto"/>
      </w:pBdr>
    </w:pPr>
    <w:rPr>
      <w:rFonts w:ascii="VNI-Times" w:eastAsia="Arial Unicode MS" w:hAnsi="VNI-Times" w:cs=".VnTime"/>
    </w:rPr>
  </w:style>
  <w:style w:type="paragraph" w:customStyle="1" w:styleId="xl35">
    <w:name w:val="xl35"/>
    <w:basedOn w:val="Normal"/>
    <w:rsid w:val="00332B0B"/>
    <w:pPr>
      <w:pBdr>
        <w:top w:val="single" w:sz="4" w:space="0" w:color="auto"/>
        <w:left w:val="single" w:sz="4" w:space="0" w:color="auto"/>
        <w:bottom w:val="single" w:sz="4" w:space="0" w:color="auto"/>
        <w:right w:val="single" w:sz="4" w:space="0" w:color="auto"/>
      </w:pBdr>
      <w:jc w:val="center"/>
    </w:pPr>
    <w:rPr>
      <w:rFonts w:ascii="VNI-Times" w:eastAsia="Arial Unicode MS" w:hAnsi="VNI-Times" w:cs=".VnTime"/>
      <w:b/>
      <w:bCs/>
    </w:rPr>
  </w:style>
  <w:style w:type="paragraph" w:customStyle="1" w:styleId="xl36">
    <w:name w:val="xl36"/>
    <w:basedOn w:val="Normal"/>
    <w:rsid w:val="00332B0B"/>
    <w:pPr>
      <w:pBdr>
        <w:top w:val="single" w:sz="4" w:space="0" w:color="auto"/>
        <w:left w:val="single" w:sz="4" w:space="0" w:color="auto"/>
        <w:bottom w:val="single" w:sz="4" w:space="0" w:color="auto"/>
        <w:right w:val="single" w:sz="4" w:space="0" w:color="auto"/>
      </w:pBdr>
    </w:pPr>
    <w:rPr>
      <w:rFonts w:ascii="VNI-Times" w:eastAsia="Arial Unicode MS" w:hAnsi="VNI-Times" w:cs=".VnTime"/>
      <w:b/>
      <w:bCs/>
    </w:rPr>
  </w:style>
  <w:style w:type="paragraph" w:customStyle="1" w:styleId="xl37">
    <w:name w:val="xl37"/>
    <w:basedOn w:val="Normal"/>
    <w:rsid w:val="00332B0B"/>
    <w:pPr>
      <w:pBdr>
        <w:top w:val="single" w:sz="4" w:space="0" w:color="auto"/>
        <w:left w:val="single" w:sz="4" w:space="0" w:color="auto"/>
        <w:right w:val="single" w:sz="4" w:space="0" w:color="auto"/>
      </w:pBdr>
    </w:pPr>
    <w:rPr>
      <w:rFonts w:ascii="VNI-Times" w:eastAsia="Arial Unicode MS" w:hAnsi="VNI-Times" w:cs=".VnTime"/>
    </w:rPr>
  </w:style>
  <w:style w:type="paragraph" w:customStyle="1" w:styleId="xl38">
    <w:name w:val="xl38"/>
    <w:basedOn w:val="Normal"/>
    <w:rsid w:val="00332B0B"/>
    <w:pPr>
      <w:pBdr>
        <w:left w:val="single" w:sz="4" w:space="0" w:color="auto"/>
        <w:right w:val="single" w:sz="4" w:space="0" w:color="auto"/>
      </w:pBdr>
    </w:pPr>
    <w:rPr>
      <w:rFonts w:ascii="VNI-Times" w:eastAsia="Arial Unicode MS" w:hAnsi="VNI-Times" w:cs=".VnTime"/>
    </w:rPr>
  </w:style>
  <w:style w:type="paragraph" w:customStyle="1" w:styleId="ch">
    <w:name w:val="ch"/>
    <w:basedOn w:val="Normal"/>
    <w:rsid w:val="00332B0B"/>
    <w:pPr>
      <w:overflowPunct w:val="0"/>
      <w:autoSpaceDE w:val="0"/>
      <w:autoSpaceDN w:val="0"/>
      <w:adjustRightInd w:val="0"/>
      <w:spacing w:after="120"/>
      <w:textAlignment w:val="baseline"/>
    </w:pPr>
    <w:rPr>
      <w:rFonts w:ascii="VNI-Aptima" w:hAnsi="VNI-Aptima"/>
      <w:caps/>
      <w:szCs w:val="28"/>
    </w:rPr>
  </w:style>
  <w:style w:type="paragraph" w:customStyle="1" w:styleId="nd">
    <w:name w:val="nd"/>
    <w:basedOn w:val="Normal"/>
    <w:rsid w:val="00332B0B"/>
    <w:pPr>
      <w:overflowPunct w:val="0"/>
      <w:autoSpaceDE w:val="0"/>
      <w:autoSpaceDN w:val="0"/>
      <w:adjustRightInd w:val="0"/>
      <w:spacing w:before="120"/>
      <w:ind w:firstLine="567"/>
      <w:textAlignment w:val="baseline"/>
    </w:pPr>
    <w:rPr>
      <w:rFonts w:ascii="VNI-Helve" w:hAnsi="VNI-Helve"/>
    </w:rPr>
  </w:style>
  <w:style w:type="paragraph" w:customStyle="1" w:styleId="tdc">
    <w:name w:val="tdc"/>
    <w:basedOn w:val="Normal"/>
    <w:rsid w:val="00332B0B"/>
    <w:pPr>
      <w:overflowPunct w:val="0"/>
      <w:autoSpaceDE w:val="0"/>
      <w:autoSpaceDN w:val="0"/>
      <w:adjustRightInd w:val="0"/>
      <w:spacing w:after="120"/>
      <w:jc w:val="center"/>
      <w:textAlignment w:val="baseline"/>
    </w:pPr>
    <w:rPr>
      <w:rFonts w:ascii="VNI-Revue" w:hAnsi="VNI-Revue"/>
      <w:b/>
      <w:bCs/>
      <w:caps/>
      <w:sz w:val="36"/>
      <w:szCs w:val="36"/>
    </w:rPr>
  </w:style>
  <w:style w:type="paragraph" w:customStyle="1" w:styleId="td1">
    <w:name w:val="td1"/>
    <w:basedOn w:val="Normal"/>
    <w:rsid w:val="00332B0B"/>
    <w:pPr>
      <w:overflowPunct w:val="0"/>
      <w:autoSpaceDE w:val="0"/>
      <w:autoSpaceDN w:val="0"/>
      <w:adjustRightInd w:val="0"/>
      <w:spacing w:before="240"/>
      <w:ind w:left="397" w:hanging="454"/>
      <w:textAlignment w:val="baseline"/>
    </w:pPr>
    <w:rPr>
      <w:rFonts w:ascii="VNI-Helve" w:hAnsi="VNI-Helve"/>
      <w:caps/>
    </w:rPr>
  </w:style>
  <w:style w:type="paragraph" w:customStyle="1" w:styleId="td2">
    <w:name w:val="td2"/>
    <w:basedOn w:val="td1"/>
    <w:rsid w:val="00332B0B"/>
    <w:pPr>
      <w:ind w:left="851" w:hanging="510"/>
    </w:pPr>
  </w:style>
  <w:style w:type="paragraph" w:customStyle="1" w:styleId="nd1">
    <w:name w:val="nd1"/>
    <w:basedOn w:val="nd"/>
    <w:rsid w:val="00332B0B"/>
    <w:pPr>
      <w:ind w:firstLine="851"/>
    </w:pPr>
  </w:style>
  <w:style w:type="paragraph" w:styleId="FootnoteText">
    <w:name w:val="footnote text"/>
    <w:basedOn w:val="Normal"/>
    <w:link w:val="FootnoteTextChar"/>
    <w:rsid w:val="00332B0B"/>
    <w:pPr>
      <w:overflowPunct w:val="0"/>
      <w:autoSpaceDE w:val="0"/>
      <w:autoSpaceDN w:val="0"/>
      <w:adjustRightInd w:val="0"/>
      <w:textAlignment w:val="baseline"/>
    </w:pPr>
    <w:rPr>
      <w:rFonts w:ascii="VNI-Times" w:hAnsi="VNI-Times"/>
      <w:sz w:val="20"/>
      <w:szCs w:val="20"/>
    </w:rPr>
  </w:style>
  <w:style w:type="character" w:customStyle="1" w:styleId="FootnoteTextChar">
    <w:name w:val="Footnote Text Char"/>
    <w:basedOn w:val="DefaultParagraphFont"/>
    <w:link w:val="FootnoteText"/>
    <w:rsid w:val="00332B0B"/>
    <w:rPr>
      <w:rFonts w:ascii="VNI-Times" w:eastAsia="Times New Roman" w:hAnsi="VNI-Times"/>
      <w:sz w:val="20"/>
      <w:szCs w:val="20"/>
    </w:rPr>
  </w:style>
  <w:style w:type="character" w:styleId="FootnoteReference">
    <w:name w:val="footnote reference"/>
    <w:rsid w:val="00332B0B"/>
    <w:rPr>
      <w:vertAlign w:val="superscript"/>
    </w:rPr>
  </w:style>
  <w:style w:type="paragraph" w:styleId="List2">
    <w:name w:val="List 2"/>
    <w:basedOn w:val="Normal"/>
    <w:rsid w:val="00332B0B"/>
    <w:pPr>
      <w:overflowPunct w:val="0"/>
      <w:autoSpaceDE w:val="0"/>
      <w:autoSpaceDN w:val="0"/>
      <w:adjustRightInd w:val="0"/>
      <w:ind w:left="720" w:hanging="360"/>
      <w:textAlignment w:val="baseline"/>
    </w:pPr>
    <w:rPr>
      <w:rFonts w:ascii="VNI-Times" w:hAnsi="VNI-Times"/>
    </w:rPr>
  </w:style>
  <w:style w:type="paragraph" w:styleId="List3">
    <w:name w:val="List 3"/>
    <w:basedOn w:val="Normal"/>
    <w:rsid w:val="00332B0B"/>
    <w:pPr>
      <w:overflowPunct w:val="0"/>
      <w:autoSpaceDE w:val="0"/>
      <w:autoSpaceDN w:val="0"/>
      <w:adjustRightInd w:val="0"/>
      <w:ind w:left="1080" w:hanging="360"/>
      <w:textAlignment w:val="baseline"/>
    </w:pPr>
    <w:rPr>
      <w:rFonts w:ascii="VNI-Times" w:hAnsi="VNI-Times"/>
    </w:rPr>
  </w:style>
  <w:style w:type="paragraph" w:styleId="ListBullet">
    <w:name w:val="List Bullet"/>
    <w:basedOn w:val="Normal"/>
    <w:autoRedefine/>
    <w:rsid w:val="00332B0B"/>
    <w:pPr>
      <w:overflowPunct w:val="0"/>
      <w:autoSpaceDE w:val="0"/>
      <w:autoSpaceDN w:val="0"/>
      <w:adjustRightInd w:val="0"/>
      <w:ind w:left="360" w:hanging="360"/>
      <w:textAlignment w:val="baseline"/>
    </w:pPr>
    <w:rPr>
      <w:rFonts w:ascii="VNI-Times" w:hAnsi="VNI-Times"/>
    </w:rPr>
  </w:style>
  <w:style w:type="paragraph" w:styleId="ListBullet2">
    <w:name w:val="List Bullet 2"/>
    <w:basedOn w:val="Normal"/>
    <w:autoRedefine/>
    <w:rsid w:val="00332B0B"/>
    <w:pPr>
      <w:overflowPunct w:val="0"/>
      <w:autoSpaceDE w:val="0"/>
      <w:autoSpaceDN w:val="0"/>
      <w:adjustRightInd w:val="0"/>
      <w:ind w:left="720" w:hanging="360"/>
      <w:textAlignment w:val="baseline"/>
    </w:pPr>
    <w:rPr>
      <w:rFonts w:ascii="VNI-Times" w:hAnsi="VNI-Times"/>
    </w:rPr>
  </w:style>
  <w:style w:type="paragraph" w:styleId="ListBullet3">
    <w:name w:val="List Bullet 3"/>
    <w:basedOn w:val="Normal"/>
    <w:autoRedefine/>
    <w:rsid w:val="00332B0B"/>
    <w:pPr>
      <w:overflowPunct w:val="0"/>
      <w:autoSpaceDE w:val="0"/>
      <w:autoSpaceDN w:val="0"/>
      <w:adjustRightInd w:val="0"/>
      <w:ind w:left="1080" w:hanging="360"/>
      <w:textAlignment w:val="baseline"/>
    </w:pPr>
    <w:rPr>
      <w:rFonts w:ascii="VNI-Times" w:hAnsi="VNI-Times"/>
    </w:rPr>
  </w:style>
  <w:style w:type="paragraph" w:styleId="ListContinue2">
    <w:name w:val="List Continue 2"/>
    <w:basedOn w:val="Normal"/>
    <w:rsid w:val="00332B0B"/>
    <w:pPr>
      <w:overflowPunct w:val="0"/>
      <w:autoSpaceDE w:val="0"/>
      <w:autoSpaceDN w:val="0"/>
      <w:adjustRightInd w:val="0"/>
      <w:spacing w:after="120"/>
      <w:ind w:left="720"/>
      <w:textAlignment w:val="baseline"/>
    </w:pPr>
    <w:rPr>
      <w:rFonts w:ascii="VNI-Times" w:hAnsi="VNI-Times"/>
    </w:rPr>
  </w:style>
  <w:style w:type="paragraph" w:customStyle="1" w:styleId="BodyText4">
    <w:name w:val="Body Text 4"/>
    <w:basedOn w:val="BodyTextIndent"/>
    <w:rsid w:val="00332B0B"/>
    <w:pPr>
      <w:overflowPunct w:val="0"/>
      <w:autoSpaceDE w:val="0"/>
      <w:autoSpaceDN w:val="0"/>
      <w:adjustRightInd w:val="0"/>
      <w:spacing w:before="0" w:after="120"/>
      <w:ind w:left="360" w:firstLine="0"/>
      <w:textAlignment w:val="baseline"/>
    </w:pPr>
    <w:rPr>
      <w:rFonts w:ascii="VNI-Times" w:hAnsi="VNI-Times"/>
      <w:szCs w:val="24"/>
    </w:rPr>
  </w:style>
  <w:style w:type="paragraph" w:styleId="Subtitle">
    <w:name w:val="Subtitle"/>
    <w:basedOn w:val="Normal"/>
    <w:link w:val="SubtitleChar"/>
    <w:qFormat/>
    <w:rsid w:val="00332B0B"/>
    <w:pPr>
      <w:overflowPunct w:val="0"/>
      <w:autoSpaceDE w:val="0"/>
      <w:autoSpaceDN w:val="0"/>
      <w:adjustRightInd w:val="0"/>
      <w:spacing w:after="60"/>
      <w:jc w:val="center"/>
      <w:textAlignment w:val="baseline"/>
    </w:pPr>
    <w:rPr>
      <w:rFonts w:ascii="Arial" w:hAnsi="Arial" w:cs="Arial"/>
      <w:i/>
      <w:iCs/>
    </w:rPr>
  </w:style>
  <w:style w:type="character" w:customStyle="1" w:styleId="SubtitleChar">
    <w:name w:val="Subtitle Char"/>
    <w:basedOn w:val="DefaultParagraphFont"/>
    <w:link w:val="Subtitle"/>
    <w:rsid w:val="00332B0B"/>
    <w:rPr>
      <w:rFonts w:ascii="Arial" w:eastAsia="Times New Roman" w:hAnsi="Arial" w:cs="Arial"/>
      <w:i/>
      <w:iCs/>
      <w:sz w:val="24"/>
      <w:szCs w:val="24"/>
    </w:rPr>
  </w:style>
  <w:style w:type="paragraph" w:customStyle="1" w:styleId="1">
    <w:name w:val="1"/>
    <w:basedOn w:val="Normal"/>
    <w:link w:val="1Char"/>
    <w:rsid w:val="00332B0B"/>
    <w:pPr>
      <w:spacing w:before="120"/>
    </w:pPr>
    <w:rPr>
      <w:rFonts w:ascii=".VnTimeH" w:hAnsi=".VnTimeH"/>
      <w:b/>
      <w:szCs w:val="20"/>
    </w:rPr>
  </w:style>
  <w:style w:type="paragraph" w:customStyle="1" w:styleId="2">
    <w:name w:val="2"/>
    <w:basedOn w:val="Normal"/>
    <w:rsid w:val="00332B0B"/>
    <w:pPr>
      <w:spacing w:before="60"/>
    </w:pPr>
    <w:rPr>
      <w:rFonts w:ascii=".VnTime" w:hAnsi=".VnTime"/>
      <w:b/>
      <w:szCs w:val="20"/>
    </w:rPr>
  </w:style>
  <w:style w:type="paragraph" w:customStyle="1" w:styleId="4">
    <w:name w:val="4"/>
    <w:basedOn w:val="Normal"/>
    <w:rsid w:val="00332B0B"/>
    <w:pPr>
      <w:spacing w:before="60"/>
    </w:pPr>
    <w:rPr>
      <w:rFonts w:ascii=".VnTime" w:hAnsi=".VnTime"/>
      <w:b/>
      <w:i/>
      <w:iCs/>
      <w:szCs w:val="20"/>
    </w:rPr>
  </w:style>
  <w:style w:type="paragraph" w:customStyle="1" w:styleId="font5">
    <w:name w:val="font5"/>
    <w:basedOn w:val="Normal"/>
    <w:rsid w:val="00332B0B"/>
    <w:rPr>
      <w:rFonts w:ascii="VNI-Times" w:eastAsia="Arial Unicode MS" w:hAnsi="VNI-Times" w:cs=".VnTime"/>
    </w:rPr>
  </w:style>
  <w:style w:type="paragraph" w:customStyle="1" w:styleId="font6">
    <w:name w:val="font6"/>
    <w:basedOn w:val="Normal"/>
    <w:rsid w:val="00332B0B"/>
    <w:rPr>
      <w:rFonts w:ascii="Symbol" w:eastAsia="Arial Unicode MS" w:hAnsi="Symbol" w:cs=".VnTime"/>
    </w:rPr>
  </w:style>
  <w:style w:type="paragraph" w:styleId="Index1">
    <w:name w:val="index 1"/>
    <w:basedOn w:val="Normal"/>
    <w:next w:val="Normal"/>
    <w:autoRedefine/>
    <w:semiHidden/>
    <w:rsid w:val="00332B0B"/>
    <w:pPr>
      <w:spacing w:before="60"/>
      <w:ind w:left="260" w:hanging="260"/>
    </w:pPr>
    <w:rPr>
      <w:rFonts w:ascii=".VnTime" w:hAnsi=".VnTime"/>
      <w:szCs w:val="20"/>
    </w:rPr>
  </w:style>
  <w:style w:type="paragraph" w:styleId="TOAHeading">
    <w:name w:val="toa heading"/>
    <w:basedOn w:val="Normal"/>
    <w:next w:val="Normal"/>
    <w:semiHidden/>
    <w:rsid w:val="00332B0B"/>
    <w:pPr>
      <w:spacing w:before="120"/>
    </w:pPr>
    <w:rPr>
      <w:rFonts w:ascii="Arial" w:hAnsi="Arial" w:cs="Arial"/>
      <w:b/>
      <w:bCs/>
    </w:rPr>
  </w:style>
  <w:style w:type="paragraph" w:customStyle="1" w:styleId="StyleComplex11ptJustifiedBefore127cmFirstline0">
    <w:name w:val="Style (Complex) 11 pt Justified Before:  1.27 cm First line:  0...."/>
    <w:basedOn w:val="Normal"/>
    <w:rsid w:val="00332B0B"/>
    <w:pPr>
      <w:spacing w:before="120" w:line="23" w:lineRule="atLeast"/>
      <w:ind w:left="720" w:firstLine="181"/>
    </w:pPr>
    <w:rPr>
      <w:rFonts w:ascii="VNI-Helve" w:hAnsi="VNI-Helve"/>
      <w:szCs w:val="22"/>
    </w:rPr>
  </w:style>
  <w:style w:type="paragraph" w:customStyle="1" w:styleId="b1">
    <w:name w:val="b1"/>
    <w:basedOn w:val="Normal"/>
    <w:autoRedefine/>
    <w:rsid w:val="00332B0B"/>
    <w:pPr>
      <w:spacing w:after="60"/>
    </w:pPr>
    <w:rPr>
      <w:rFonts w:ascii="VNI-Times" w:hAnsi="VNI-Times"/>
      <w:sz w:val="28"/>
      <w:szCs w:val="28"/>
    </w:rPr>
  </w:style>
  <w:style w:type="paragraph" w:styleId="NormalIndent">
    <w:name w:val="Normal Indent"/>
    <w:basedOn w:val="Normal"/>
    <w:rsid w:val="00332B0B"/>
    <w:pPr>
      <w:ind w:left="720"/>
    </w:pPr>
  </w:style>
  <w:style w:type="paragraph" w:styleId="PlainText">
    <w:name w:val="Plain Text"/>
    <w:basedOn w:val="Normal"/>
    <w:link w:val="PlainTextChar"/>
    <w:rsid w:val="00332B0B"/>
    <w:pPr>
      <w:spacing w:line="312" w:lineRule="auto"/>
    </w:pPr>
    <w:rPr>
      <w:rFonts w:ascii="Courier New" w:hAnsi="Courier New"/>
      <w:sz w:val="20"/>
      <w:szCs w:val="20"/>
    </w:rPr>
  </w:style>
  <w:style w:type="character" w:customStyle="1" w:styleId="PlainTextChar">
    <w:name w:val="Plain Text Char"/>
    <w:basedOn w:val="DefaultParagraphFont"/>
    <w:link w:val="PlainText"/>
    <w:rsid w:val="00332B0B"/>
    <w:rPr>
      <w:rFonts w:ascii="Courier New" w:eastAsia="Times New Roman" w:hAnsi="Courier New"/>
      <w:sz w:val="20"/>
      <w:szCs w:val="20"/>
    </w:rPr>
  </w:style>
  <w:style w:type="paragraph" w:styleId="List">
    <w:name w:val="List"/>
    <w:basedOn w:val="Normal"/>
    <w:rsid w:val="00332B0B"/>
    <w:pPr>
      <w:ind w:left="360" w:hanging="360"/>
    </w:pPr>
    <w:rPr>
      <w:rFonts w:ascii=".VnTime" w:hAnsi=".VnTime"/>
      <w:szCs w:val="20"/>
    </w:rPr>
  </w:style>
  <w:style w:type="paragraph" w:customStyle="1" w:styleId="Char">
    <w:name w:val="Char"/>
    <w:basedOn w:val="Normal"/>
    <w:rsid w:val="00332B0B"/>
    <w:pPr>
      <w:spacing w:after="160" w:line="240" w:lineRule="exact"/>
    </w:pPr>
    <w:rPr>
      <w:rFonts w:ascii="VNI-Bodon" w:eastAsia="VNI-Times" w:hAnsi="VNI-Bodon" w:cs="VNI-Bodon"/>
      <w:sz w:val="20"/>
      <w:szCs w:val="20"/>
    </w:rPr>
  </w:style>
  <w:style w:type="paragraph" w:customStyle="1" w:styleId="Char1">
    <w:name w:val="Char1"/>
    <w:basedOn w:val="Normal"/>
    <w:rsid w:val="00332B0B"/>
    <w:pPr>
      <w:spacing w:after="160" w:line="240" w:lineRule="exact"/>
    </w:pPr>
    <w:rPr>
      <w:rFonts w:ascii="Verdana" w:hAnsi="Verdana"/>
      <w:sz w:val="20"/>
      <w:szCs w:val="20"/>
    </w:rPr>
  </w:style>
  <w:style w:type="paragraph" w:styleId="Index2">
    <w:name w:val="index 2"/>
    <w:basedOn w:val="Normal"/>
    <w:next w:val="Normal"/>
    <w:autoRedefine/>
    <w:semiHidden/>
    <w:rsid w:val="00332B0B"/>
    <w:pPr>
      <w:tabs>
        <w:tab w:val="right" w:pos="4176"/>
      </w:tabs>
      <w:ind w:left="520" w:hanging="260"/>
    </w:pPr>
    <w:rPr>
      <w:sz w:val="18"/>
      <w:szCs w:val="20"/>
      <w:lang w:eastAsia="zh-CN"/>
    </w:rPr>
  </w:style>
  <w:style w:type="paragraph" w:styleId="Index3">
    <w:name w:val="index 3"/>
    <w:basedOn w:val="Normal"/>
    <w:next w:val="Normal"/>
    <w:autoRedefine/>
    <w:semiHidden/>
    <w:rsid w:val="00332B0B"/>
    <w:pPr>
      <w:tabs>
        <w:tab w:val="right" w:pos="4176"/>
      </w:tabs>
      <w:ind w:left="780" w:hanging="260"/>
    </w:pPr>
    <w:rPr>
      <w:sz w:val="18"/>
      <w:szCs w:val="20"/>
      <w:lang w:eastAsia="zh-CN"/>
    </w:rPr>
  </w:style>
  <w:style w:type="paragraph" w:styleId="Index4">
    <w:name w:val="index 4"/>
    <w:basedOn w:val="Normal"/>
    <w:next w:val="Normal"/>
    <w:autoRedefine/>
    <w:semiHidden/>
    <w:rsid w:val="00332B0B"/>
    <w:pPr>
      <w:tabs>
        <w:tab w:val="right" w:pos="4176"/>
      </w:tabs>
      <w:ind w:left="1040" w:hanging="260"/>
    </w:pPr>
    <w:rPr>
      <w:sz w:val="18"/>
      <w:szCs w:val="20"/>
      <w:lang w:eastAsia="zh-CN"/>
    </w:rPr>
  </w:style>
  <w:style w:type="paragraph" w:styleId="Index5">
    <w:name w:val="index 5"/>
    <w:basedOn w:val="Normal"/>
    <w:next w:val="Normal"/>
    <w:autoRedefine/>
    <w:semiHidden/>
    <w:rsid w:val="00332B0B"/>
    <w:pPr>
      <w:tabs>
        <w:tab w:val="right" w:pos="4176"/>
      </w:tabs>
      <w:ind w:left="1300" w:hanging="260"/>
    </w:pPr>
    <w:rPr>
      <w:sz w:val="18"/>
      <w:szCs w:val="20"/>
      <w:lang w:eastAsia="zh-CN"/>
    </w:rPr>
  </w:style>
  <w:style w:type="paragraph" w:styleId="Index6">
    <w:name w:val="index 6"/>
    <w:basedOn w:val="Normal"/>
    <w:next w:val="Normal"/>
    <w:autoRedefine/>
    <w:semiHidden/>
    <w:rsid w:val="00332B0B"/>
    <w:pPr>
      <w:tabs>
        <w:tab w:val="right" w:pos="4176"/>
      </w:tabs>
      <w:ind w:left="1560" w:hanging="260"/>
    </w:pPr>
    <w:rPr>
      <w:sz w:val="18"/>
      <w:szCs w:val="20"/>
      <w:lang w:eastAsia="zh-CN"/>
    </w:rPr>
  </w:style>
  <w:style w:type="paragraph" w:styleId="Index7">
    <w:name w:val="index 7"/>
    <w:basedOn w:val="Normal"/>
    <w:next w:val="Normal"/>
    <w:autoRedefine/>
    <w:semiHidden/>
    <w:rsid w:val="00332B0B"/>
    <w:pPr>
      <w:tabs>
        <w:tab w:val="right" w:pos="4176"/>
      </w:tabs>
      <w:ind w:left="1820" w:hanging="260"/>
    </w:pPr>
    <w:rPr>
      <w:sz w:val="18"/>
      <w:szCs w:val="20"/>
      <w:lang w:eastAsia="zh-CN"/>
    </w:rPr>
  </w:style>
  <w:style w:type="paragraph" w:styleId="Index8">
    <w:name w:val="index 8"/>
    <w:basedOn w:val="Normal"/>
    <w:next w:val="Normal"/>
    <w:autoRedefine/>
    <w:semiHidden/>
    <w:rsid w:val="00332B0B"/>
    <w:pPr>
      <w:tabs>
        <w:tab w:val="right" w:pos="4176"/>
      </w:tabs>
      <w:ind w:left="2080" w:hanging="260"/>
    </w:pPr>
    <w:rPr>
      <w:sz w:val="18"/>
      <w:szCs w:val="20"/>
      <w:lang w:eastAsia="zh-CN"/>
    </w:rPr>
  </w:style>
  <w:style w:type="paragraph" w:styleId="Index9">
    <w:name w:val="index 9"/>
    <w:basedOn w:val="Normal"/>
    <w:next w:val="Normal"/>
    <w:autoRedefine/>
    <w:semiHidden/>
    <w:rsid w:val="00332B0B"/>
    <w:pPr>
      <w:tabs>
        <w:tab w:val="right" w:pos="4176"/>
      </w:tabs>
      <w:ind w:left="2340" w:hanging="260"/>
    </w:pPr>
    <w:rPr>
      <w:sz w:val="18"/>
      <w:szCs w:val="20"/>
      <w:lang w:eastAsia="zh-CN"/>
    </w:rPr>
  </w:style>
  <w:style w:type="paragraph" w:styleId="IndexHeading">
    <w:name w:val="index heading"/>
    <w:basedOn w:val="Normal"/>
    <w:next w:val="Index1"/>
    <w:semiHidden/>
    <w:rsid w:val="00332B0B"/>
    <w:pPr>
      <w:pBdr>
        <w:top w:val="single" w:sz="12" w:space="0" w:color="auto"/>
      </w:pBdr>
      <w:spacing w:before="360" w:after="240"/>
      <w:ind w:firstLine="425"/>
    </w:pPr>
    <w:rPr>
      <w:b/>
      <w:i/>
      <w:szCs w:val="20"/>
      <w:lang w:eastAsia="zh-CN"/>
    </w:rPr>
  </w:style>
  <w:style w:type="paragraph" w:styleId="List4">
    <w:name w:val="List 4"/>
    <w:basedOn w:val="Normal"/>
    <w:rsid w:val="00332B0B"/>
    <w:pPr>
      <w:spacing w:after="120"/>
      <w:ind w:left="1440" w:hanging="360"/>
    </w:pPr>
    <w:rPr>
      <w:rFonts w:ascii="VNI-Times" w:hAnsi="VNI-Times"/>
      <w:szCs w:val="20"/>
      <w:lang w:eastAsia="zh-CN"/>
    </w:rPr>
  </w:style>
  <w:style w:type="paragraph" w:styleId="ListBullet4">
    <w:name w:val="List Bullet 4"/>
    <w:basedOn w:val="Normal"/>
    <w:autoRedefine/>
    <w:rsid w:val="00332B0B"/>
    <w:pPr>
      <w:numPr>
        <w:numId w:val="1"/>
      </w:numPr>
      <w:spacing w:after="120"/>
    </w:pPr>
    <w:rPr>
      <w:rFonts w:ascii="VNI-Times" w:hAnsi="VNI-Times"/>
      <w:szCs w:val="20"/>
      <w:lang w:eastAsia="zh-CN"/>
    </w:rPr>
  </w:style>
  <w:style w:type="paragraph" w:styleId="ListContinue">
    <w:name w:val="List Continue"/>
    <w:basedOn w:val="Normal"/>
    <w:rsid w:val="00332B0B"/>
    <w:pPr>
      <w:spacing w:after="120"/>
      <w:ind w:left="360" w:firstLine="425"/>
    </w:pPr>
    <w:rPr>
      <w:rFonts w:ascii="VNI-Times" w:hAnsi="VNI-Times"/>
      <w:szCs w:val="20"/>
      <w:lang w:eastAsia="zh-CN"/>
    </w:rPr>
  </w:style>
  <w:style w:type="paragraph" w:styleId="ListContinue3">
    <w:name w:val="List Continue 3"/>
    <w:basedOn w:val="Normal"/>
    <w:rsid w:val="00332B0B"/>
    <w:pPr>
      <w:spacing w:after="120"/>
      <w:ind w:left="1080" w:firstLine="425"/>
    </w:pPr>
    <w:rPr>
      <w:rFonts w:ascii="VNI-Times" w:hAnsi="VNI-Times"/>
      <w:szCs w:val="20"/>
      <w:lang w:eastAsia="zh-CN"/>
    </w:rPr>
  </w:style>
  <w:style w:type="paragraph" w:customStyle="1" w:styleId="ShortReturnAddress">
    <w:name w:val="Short Return Address"/>
    <w:basedOn w:val="Normal"/>
    <w:rsid w:val="00332B0B"/>
    <w:pPr>
      <w:spacing w:after="120"/>
      <w:ind w:firstLine="425"/>
    </w:pPr>
    <w:rPr>
      <w:rFonts w:ascii="VNI-Times" w:hAnsi="VNI-Times"/>
      <w:szCs w:val="20"/>
      <w:lang w:eastAsia="zh-CN"/>
    </w:rPr>
  </w:style>
  <w:style w:type="paragraph" w:customStyle="1" w:styleId="chuong">
    <w:name w:val="chuong"/>
    <w:basedOn w:val="Normal"/>
    <w:rsid w:val="00332B0B"/>
    <w:pPr>
      <w:spacing w:after="240"/>
      <w:jc w:val="center"/>
    </w:pPr>
    <w:rPr>
      <w:rFonts w:ascii="VNI-Times" w:hAnsi="VNI-Times"/>
      <w:b/>
      <w:bCs/>
      <w:sz w:val="36"/>
      <w:szCs w:val="20"/>
      <w:lang w:eastAsia="zh-CN"/>
    </w:rPr>
  </w:style>
  <w:style w:type="character" w:customStyle="1" w:styleId="0">
    <w:name w:val="0"/>
    <w:rsid w:val="00332B0B"/>
    <w:rPr>
      <w:rFonts w:ascii="VNI-Times" w:hAnsi="VNI-Times"/>
      <w:b/>
      <w:bCs/>
      <w:sz w:val="32"/>
    </w:rPr>
  </w:style>
  <w:style w:type="paragraph" w:customStyle="1" w:styleId="abc">
    <w:name w:val="abc"/>
    <w:basedOn w:val="Normal"/>
    <w:rsid w:val="00332B0B"/>
    <w:pPr>
      <w:overflowPunct w:val="0"/>
      <w:autoSpaceDE w:val="0"/>
      <w:autoSpaceDN w:val="0"/>
      <w:adjustRightInd w:val="0"/>
      <w:textAlignment w:val="baseline"/>
    </w:pPr>
    <w:rPr>
      <w:rFonts w:ascii="VNI-Times" w:hAnsi="VNI-Times" w:cs="VNI-Times"/>
      <w:sz w:val="28"/>
      <w:szCs w:val="28"/>
    </w:rPr>
  </w:style>
  <w:style w:type="paragraph" w:customStyle="1" w:styleId="Char4">
    <w:name w:val="Char4"/>
    <w:basedOn w:val="Normal"/>
    <w:rsid w:val="00332B0B"/>
    <w:pPr>
      <w:widowControl w:val="0"/>
    </w:pPr>
    <w:rPr>
      <w:rFonts w:eastAsia="SimSun"/>
      <w:kern w:val="2"/>
      <w:lang w:eastAsia="zh-CN"/>
    </w:rPr>
  </w:style>
  <w:style w:type="paragraph" w:styleId="CommentText">
    <w:name w:val="annotation text"/>
    <w:basedOn w:val="Normal"/>
    <w:link w:val="CommentTextChar"/>
    <w:semiHidden/>
    <w:rsid w:val="00332B0B"/>
    <w:pPr>
      <w:spacing w:after="120"/>
      <w:ind w:firstLine="425"/>
    </w:pPr>
    <w:rPr>
      <w:rFonts w:ascii="VNI-Times" w:hAnsi="VNI-Times"/>
      <w:sz w:val="20"/>
      <w:szCs w:val="20"/>
      <w:lang w:eastAsia="zh-CN"/>
    </w:rPr>
  </w:style>
  <w:style w:type="character" w:customStyle="1" w:styleId="CommentTextChar">
    <w:name w:val="Comment Text Char"/>
    <w:basedOn w:val="DefaultParagraphFont"/>
    <w:link w:val="CommentText"/>
    <w:semiHidden/>
    <w:rsid w:val="00332B0B"/>
    <w:rPr>
      <w:rFonts w:ascii="VNI-Times" w:eastAsia="Times New Roman" w:hAnsi="VNI-Times"/>
      <w:sz w:val="20"/>
      <w:szCs w:val="20"/>
      <w:lang w:eastAsia="zh-CN"/>
    </w:rPr>
  </w:style>
  <w:style w:type="paragraph" w:styleId="CommentSubject">
    <w:name w:val="annotation subject"/>
    <w:basedOn w:val="CommentText"/>
    <w:next w:val="CommentText"/>
    <w:link w:val="CommentSubjectChar"/>
    <w:semiHidden/>
    <w:rsid w:val="00332B0B"/>
    <w:rPr>
      <w:b/>
      <w:bCs/>
    </w:rPr>
  </w:style>
  <w:style w:type="character" w:customStyle="1" w:styleId="CommentSubjectChar">
    <w:name w:val="Comment Subject Char"/>
    <w:basedOn w:val="CommentTextChar"/>
    <w:link w:val="CommentSubject"/>
    <w:semiHidden/>
    <w:rsid w:val="00332B0B"/>
    <w:rPr>
      <w:rFonts w:ascii="VNI-Times" w:eastAsia="Times New Roman" w:hAnsi="VNI-Times"/>
      <w:b/>
      <w:bCs/>
      <w:sz w:val="20"/>
      <w:szCs w:val="20"/>
      <w:lang w:eastAsia="zh-CN"/>
    </w:rPr>
  </w:style>
  <w:style w:type="paragraph" w:customStyle="1" w:styleId="Char2CharCharCharCharCharCharCharCharCharCharCharChar">
    <w:name w:val="Char2 Char Char Char Char Char Char Char Char Char Char Char Char"/>
    <w:basedOn w:val="Normal"/>
    <w:rsid w:val="00332B0B"/>
    <w:pPr>
      <w:spacing w:after="160" w:line="240" w:lineRule="exact"/>
    </w:pPr>
    <w:rPr>
      <w:rFonts w:ascii="Verdana" w:hAnsi="Verdana"/>
      <w:sz w:val="20"/>
      <w:szCs w:val="20"/>
    </w:rPr>
  </w:style>
  <w:style w:type="paragraph" w:customStyle="1" w:styleId="Char2">
    <w:name w:val="Char2"/>
    <w:basedOn w:val="Normal"/>
    <w:rsid w:val="00332B0B"/>
    <w:pPr>
      <w:spacing w:after="160" w:line="240" w:lineRule="exact"/>
    </w:pPr>
    <w:rPr>
      <w:rFonts w:ascii="Verdana" w:hAnsi="Verdana"/>
      <w:sz w:val="20"/>
      <w:szCs w:val="20"/>
    </w:rPr>
  </w:style>
  <w:style w:type="character" w:customStyle="1" w:styleId="ListParagraphChar">
    <w:name w:val="List Paragraph Char"/>
    <w:aliases w:val="1LU2 Char,List Paragraph1 Char,hình Char,Number Bullets Char,List Paragraph 1 Char,My checklist Char,Thang2 Char,Bullet Number Char,List Paragraph11 Char,bullet 1 Char,Bullet L1 Char,B1 Char,Body Bullet Char,Bullet List Char,bu Char"/>
    <w:link w:val="ListParagraph"/>
    <w:uiPriority w:val="1"/>
    <w:qFormat/>
    <w:locked/>
    <w:rsid w:val="00B64339"/>
  </w:style>
  <w:style w:type="paragraph" w:customStyle="1" w:styleId="NVT">
    <w:name w:val="NVT"/>
    <w:basedOn w:val="1"/>
    <w:link w:val="NVTChar"/>
    <w:qFormat/>
    <w:rsid w:val="00332B0B"/>
    <w:pPr>
      <w:ind w:left="1440" w:hanging="720"/>
    </w:pPr>
  </w:style>
  <w:style w:type="character" w:customStyle="1" w:styleId="1Char">
    <w:name w:val="1 Char"/>
    <w:basedOn w:val="DefaultParagraphFont"/>
    <w:link w:val="1"/>
    <w:rsid w:val="00332B0B"/>
    <w:rPr>
      <w:rFonts w:ascii=".VnTimeH" w:eastAsia="Times New Roman" w:hAnsi=".VnTimeH"/>
      <w:b/>
      <w:szCs w:val="20"/>
    </w:rPr>
  </w:style>
  <w:style w:type="character" w:customStyle="1" w:styleId="NVTChar">
    <w:name w:val="NVT Char"/>
    <w:basedOn w:val="1Char"/>
    <w:link w:val="NVT"/>
    <w:rsid w:val="00332B0B"/>
    <w:rPr>
      <w:rFonts w:ascii=".VnTimeH" w:eastAsia="Times New Roman" w:hAnsi=".VnTimeH"/>
      <w:b/>
      <w:szCs w:val="20"/>
    </w:rPr>
  </w:style>
  <w:style w:type="numbering" w:customStyle="1" w:styleId="Styleby3T">
    <w:name w:val="Style by 3T"/>
    <w:uiPriority w:val="99"/>
    <w:rsid w:val="00F3538D"/>
    <w:pPr>
      <w:numPr>
        <w:numId w:val="2"/>
      </w:numPr>
    </w:pPr>
  </w:style>
  <w:style w:type="paragraph" w:customStyle="1" w:styleId="CHNG">
    <w:name w:val="CHƯƠNG"/>
    <w:basedOn w:val="Normal"/>
    <w:link w:val="CHNGChar"/>
    <w:rsid w:val="00F3538D"/>
    <w:pPr>
      <w:numPr>
        <w:ilvl w:val="1"/>
        <w:numId w:val="3"/>
      </w:numPr>
      <w:spacing w:before="240" w:after="240" w:line="340" w:lineRule="exact"/>
      <w:contextualSpacing/>
      <w:jc w:val="center"/>
    </w:pPr>
    <w:rPr>
      <w:rFonts w:eastAsiaTheme="minorEastAsia" w:cstheme="minorBidi"/>
      <w:b/>
      <w:sz w:val="32"/>
      <w:szCs w:val="32"/>
      <w:lang w:eastAsia="ja-JP"/>
    </w:rPr>
  </w:style>
  <w:style w:type="paragraph" w:customStyle="1" w:styleId="11">
    <w:name w:val="1.1."/>
    <w:basedOn w:val="ListParagraph"/>
    <w:link w:val="11Char"/>
    <w:rsid w:val="00F3538D"/>
    <w:pPr>
      <w:numPr>
        <w:ilvl w:val="2"/>
        <w:numId w:val="4"/>
      </w:numPr>
      <w:spacing w:before="120" w:after="120" w:line="340" w:lineRule="exact"/>
    </w:pPr>
    <w:rPr>
      <w:rFonts w:eastAsiaTheme="minorEastAsia" w:cstheme="minorBidi"/>
      <w:b/>
      <w:sz w:val="30"/>
      <w:szCs w:val="30"/>
      <w:lang w:eastAsia="ja-JP"/>
    </w:rPr>
  </w:style>
  <w:style w:type="character" w:customStyle="1" w:styleId="11Char">
    <w:name w:val="1.1. Char"/>
    <w:basedOn w:val="ListParagraphChar"/>
    <w:link w:val="11"/>
    <w:rsid w:val="00F3538D"/>
    <w:rPr>
      <w:rFonts w:eastAsiaTheme="minorEastAsia" w:cstheme="minorBidi"/>
      <w:b/>
      <w:sz w:val="30"/>
      <w:szCs w:val="30"/>
      <w:lang w:eastAsia="ja-JP"/>
    </w:rPr>
  </w:style>
  <w:style w:type="paragraph" w:customStyle="1" w:styleId="PHN1">
    <w:name w:val="PHẦN 1"/>
    <w:basedOn w:val="ListParagraph"/>
    <w:link w:val="PHN1Char"/>
    <w:qFormat/>
    <w:rsid w:val="00DC42A2"/>
    <w:pPr>
      <w:numPr>
        <w:numId w:val="5"/>
      </w:numPr>
      <w:spacing w:before="120" w:after="240" w:line="340" w:lineRule="exact"/>
      <w:jc w:val="center"/>
    </w:pPr>
    <w:rPr>
      <w:rFonts w:eastAsiaTheme="minorEastAsia" w:cstheme="minorBidi"/>
      <w:b/>
      <w:sz w:val="34"/>
      <w:szCs w:val="34"/>
      <w:lang w:eastAsia="ja-JP"/>
    </w:rPr>
  </w:style>
  <w:style w:type="character" w:customStyle="1" w:styleId="PHN1Char">
    <w:name w:val="PHẦN 1 Char"/>
    <w:basedOn w:val="ListParagraphChar"/>
    <w:link w:val="PHN1"/>
    <w:rsid w:val="00DC42A2"/>
    <w:rPr>
      <w:rFonts w:eastAsiaTheme="minorEastAsia" w:cstheme="minorBidi"/>
      <w:b/>
      <w:sz w:val="34"/>
      <w:szCs w:val="34"/>
      <w:lang w:eastAsia="ja-JP"/>
    </w:rPr>
  </w:style>
  <w:style w:type="character" w:customStyle="1" w:styleId="CHNGChar">
    <w:name w:val="CHƯƠNG Char"/>
    <w:basedOn w:val="PHN1Char"/>
    <w:link w:val="CHNG"/>
    <w:rsid w:val="00DC42A2"/>
    <w:rPr>
      <w:rFonts w:eastAsiaTheme="minorEastAsia" w:cstheme="minorBidi"/>
      <w:b/>
      <w:sz w:val="32"/>
      <w:szCs w:val="32"/>
      <w:lang w:eastAsia="ja-JP"/>
    </w:rPr>
  </w:style>
  <w:style w:type="paragraph" w:customStyle="1" w:styleId="LaMa">
    <w:name w:val="LaMa"/>
    <w:qFormat/>
    <w:rsid w:val="00DC42A2"/>
    <w:pPr>
      <w:numPr>
        <w:numId w:val="6"/>
      </w:numPr>
      <w:spacing w:before="480" w:beforeAutospacing="0" w:after="240" w:afterAutospacing="0" w:line="240" w:lineRule="auto"/>
    </w:pPr>
    <w:rPr>
      <w:rFonts w:eastAsia="Times New Roman"/>
      <w:b/>
      <w:caps/>
      <w:sz w:val="28"/>
      <w:szCs w:val="28"/>
    </w:rPr>
  </w:style>
  <w:style w:type="paragraph" w:customStyle="1" w:styleId="Dautru">
    <w:name w:val="Dau tru"/>
    <w:basedOn w:val="Normal"/>
    <w:rsid w:val="00DC42A2"/>
    <w:pPr>
      <w:numPr>
        <w:ilvl w:val="5"/>
        <w:numId w:val="6"/>
      </w:numPr>
      <w:spacing w:before="120" w:after="120" w:line="300" w:lineRule="exact"/>
    </w:pPr>
  </w:style>
  <w:style w:type="paragraph" w:customStyle="1" w:styleId="DauCong">
    <w:name w:val="Dau Cong"/>
    <w:basedOn w:val="Normal"/>
    <w:rsid w:val="00DC42A2"/>
    <w:pPr>
      <w:numPr>
        <w:ilvl w:val="6"/>
        <w:numId w:val="6"/>
      </w:numPr>
      <w:spacing w:before="120" w:after="120" w:line="300" w:lineRule="exact"/>
    </w:pPr>
    <w:rPr>
      <w:lang w:val="x-none" w:eastAsia="x-none"/>
    </w:rPr>
  </w:style>
  <w:style w:type="paragraph" w:customStyle="1" w:styleId="DauCham">
    <w:name w:val="Dau Cham"/>
    <w:basedOn w:val="Normal"/>
    <w:rsid w:val="00DC42A2"/>
    <w:pPr>
      <w:numPr>
        <w:ilvl w:val="7"/>
        <w:numId w:val="6"/>
      </w:numPr>
      <w:spacing w:before="120" w:after="120" w:line="300" w:lineRule="exact"/>
    </w:pPr>
    <w:rPr>
      <w:b/>
    </w:rPr>
  </w:style>
  <w:style w:type="paragraph" w:customStyle="1" w:styleId="Doanvan">
    <w:name w:val="Doan van"/>
    <w:basedOn w:val="Normal"/>
    <w:rsid w:val="00DC42A2"/>
    <w:pPr>
      <w:numPr>
        <w:ilvl w:val="8"/>
        <w:numId w:val="6"/>
      </w:numPr>
      <w:spacing w:before="120" w:after="120" w:line="300" w:lineRule="exact"/>
    </w:pPr>
    <w:rPr>
      <w:lang w:val="x-none" w:eastAsia="x-none"/>
    </w:rPr>
  </w:style>
  <w:style w:type="paragraph" w:customStyle="1" w:styleId="Hoathi">
    <w:name w:val="Hoa thi"/>
    <w:rsid w:val="00DC42A2"/>
    <w:pPr>
      <w:numPr>
        <w:ilvl w:val="4"/>
        <w:numId w:val="6"/>
      </w:numPr>
      <w:spacing w:before="120" w:beforeAutospacing="0" w:after="120" w:afterAutospacing="0" w:line="240" w:lineRule="auto"/>
    </w:pPr>
    <w:rPr>
      <w:rFonts w:eastAsia="Times New Roman"/>
      <w:i/>
    </w:rPr>
  </w:style>
  <w:style w:type="paragraph" w:customStyle="1" w:styleId="ALON">
    <w:name w:val="A LON"/>
    <w:rsid w:val="00DC42A2"/>
    <w:pPr>
      <w:numPr>
        <w:ilvl w:val="1"/>
        <w:numId w:val="6"/>
      </w:numPr>
      <w:spacing w:before="240" w:beforeAutospacing="0" w:after="240" w:afterAutospacing="0" w:line="240" w:lineRule="auto"/>
    </w:pPr>
    <w:rPr>
      <w:rFonts w:eastAsia="Times New Roman"/>
      <w:b/>
    </w:rPr>
  </w:style>
  <w:style w:type="character" w:customStyle="1" w:styleId="st">
    <w:name w:val="st"/>
    <w:basedOn w:val="DefaultParagraphFont"/>
    <w:rsid w:val="00DC42A2"/>
  </w:style>
  <w:style w:type="character" w:customStyle="1" w:styleId="uficommentbody">
    <w:name w:val="uficommentbody"/>
    <w:basedOn w:val="DefaultParagraphFont"/>
    <w:rsid w:val="007E531B"/>
  </w:style>
  <w:style w:type="paragraph" w:customStyle="1" w:styleId="BNHTHNG">
    <w:name w:val="BÌNH THƯỜNG"/>
    <w:basedOn w:val="Normal"/>
    <w:autoRedefine/>
    <w:qFormat/>
    <w:rsid w:val="00282FEF"/>
    <w:pPr>
      <w:spacing w:line="360" w:lineRule="auto"/>
      <w:ind w:left="720" w:right="-180" w:hanging="360"/>
      <w:contextualSpacing/>
    </w:pPr>
  </w:style>
  <w:style w:type="table" w:customStyle="1" w:styleId="TableNormal1">
    <w:name w:val="Table Normal1"/>
    <w:uiPriority w:val="2"/>
    <w:semiHidden/>
    <w:unhideWhenUsed/>
    <w:qFormat/>
    <w:rsid w:val="00F67B94"/>
    <w:pPr>
      <w:widowControl w:val="0"/>
      <w:spacing w:before="0" w:beforeAutospacing="0" w:after="0" w:afterAutospacing="0" w:line="240" w:lineRule="auto"/>
    </w:pPr>
    <w:rPr>
      <w:rFonts w:asciiTheme="minorHAnsi" w:hAnsiTheme="minorHAnsi" w:cstheme="minorBidi"/>
      <w:sz w:val="22"/>
      <w:szCs w:val="22"/>
    </w:rPr>
    <w:tblPr>
      <w:tblInd w:w="0" w:type="dxa"/>
      <w:tblCellMar>
        <w:top w:w="0" w:type="dxa"/>
        <w:left w:w="0" w:type="dxa"/>
        <w:bottom w:w="0" w:type="dxa"/>
        <w:right w:w="0" w:type="dxa"/>
      </w:tblCellMar>
    </w:tblPr>
  </w:style>
  <w:style w:type="paragraph" w:customStyle="1" w:styleId="Body">
    <w:name w:val="Body"/>
    <w:basedOn w:val="Normal"/>
    <w:uiPriority w:val="1"/>
    <w:qFormat/>
    <w:rsid w:val="00F67B94"/>
    <w:pPr>
      <w:widowControl w:val="0"/>
    </w:pPr>
    <w:rPr>
      <w:rFonts w:cstheme="minorBidi"/>
      <w:sz w:val="28"/>
      <w:szCs w:val="28"/>
    </w:rPr>
  </w:style>
  <w:style w:type="paragraph" w:customStyle="1" w:styleId="TableParagraph">
    <w:name w:val="Table Paragraph"/>
    <w:basedOn w:val="Normal"/>
    <w:uiPriority w:val="1"/>
    <w:qFormat/>
    <w:rsid w:val="00F67B94"/>
    <w:pPr>
      <w:widowControl w:val="0"/>
    </w:pPr>
    <w:rPr>
      <w:rFonts w:asciiTheme="minorHAnsi" w:hAnsiTheme="minorHAnsi" w:cstheme="minorBidi"/>
      <w:sz w:val="22"/>
      <w:szCs w:val="22"/>
    </w:rPr>
  </w:style>
  <w:style w:type="paragraph" w:styleId="NoSpacing">
    <w:name w:val="No Spacing"/>
    <w:link w:val="NoSpacingChar"/>
    <w:uiPriority w:val="1"/>
    <w:qFormat/>
    <w:rsid w:val="00F67B94"/>
    <w:pPr>
      <w:spacing w:before="0" w:beforeAutospacing="0" w:after="0" w:afterAutospacing="0" w:line="240" w:lineRule="auto"/>
    </w:pPr>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F67B94"/>
    <w:rPr>
      <w:rFonts w:asciiTheme="minorHAnsi" w:eastAsiaTheme="minorEastAsia" w:hAnsiTheme="minorHAnsi" w:cstheme="minorBidi"/>
      <w:sz w:val="22"/>
      <w:szCs w:val="22"/>
    </w:rPr>
  </w:style>
  <w:style w:type="paragraph" w:customStyle="1" w:styleId="BlockText1">
    <w:name w:val="Block Text1"/>
    <w:basedOn w:val="Normal"/>
    <w:rsid w:val="00FD1046"/>
    <w:pPr>
      <w:ind w:firstLine="567"/>
    </w:pPr>
    <w:rPr>
      <w:snapToGrid w:val="0"/>
      <w:szCs w:val="20"/>
      <w:lang w:val="en-GB"/>
    </w:rPr>
  </w:style>
  <w:style w:type="paragraph" w:customStyle="1" w:styleId="Text1">
    <w:name w:val="Text1"/>
    <w:basedOn w:val="BlockText1"/>
    <w:autoRedefine/>
    <w:rsid w:val="0057079D"/>
    <w:pPr>
      <w:ind w:left="737" w:hanging="28"/>
    </w:pPr>
    <w:rPr>
      <w:b/>
      <w:bCs/>
      <w:szCs w:val="26"/>
      <w:lang w:val="nl-NL"/>
    </w:rPr>
  </w:style>
  <w:style w:type="paragraph" w:customStyle="1" w:styleId="CharCharCharChar">
    <w:name w:val="Char Char Char Char"/>
    <w:basedOn w:val="Normal"/>
    <w:rsid w:val="002D4D08"/>
    <w:pPr>
      <w:spacing w:after="160" w:line="240" w:lineRule="exact"/>
    </w:pPr>
    <w:rPr>
      <w:rFonts w:ascii="Verdana" w:hAnsi="Verdana"/>
      <w:sz w:val="20"/>
      <w:szCs w:val="20"/>
    </w:rPr>
  </w:style>
  <w:style w:type="paragraph" w:customStyle="1" w:styleId="BodyText22">
    <w:name w:val="Body Text 22"/>
    <w:basedOn w:val="Normal"/>
    <w:rsid w:val="006D1CA6"/>
    <w:pPr>
      <w:widowControl w:val="0"/>
      <w:overflowPunct w:val="0"/>
      <w:autoSpaceDE w:val="0"/>
      <w:autoSpaceDN w:val="0"/>
      <w:adjustRightInd w:val="0"/>
      <w:spacing w:line="360" w:lineRule="auto"/>
      <w:ind w:left="567"/>
      <w:textAlignment w:val="baseline"/>
    </w:pPr>
    <w:rPr>
      <w:rFonts w:ascii="VNI-Times" w:hAnsi="VNI-Times"/>
      <w:szCs w:val="20"/>
    </w:rPr>
  </w:style>
  <w:style w:type="paragraph" w:customStyle="1" w:styleId="DAUDONG">
    <w:name w:val="DAUDONG"/>
    <w:link w:val="DAUDONGChar"/>
    <w:autoRedefine/>
    <w:rsid w:val="00184F88"/>
    <w:pPr>
      <w:spacing w:before="0" w:beforeAutospacing="0" w:after="0" w:afterAutospacing="0" w:line="240" w:lineRule="auto"/>
      <w:jc w:val="both"/>
    </w:pPr>
    <w:rPr>
      <w:rFonts w:eastAsia="Times New Roman"/>
      <w:bCs/>
      <w:color w:val="FF0000"/>
      <w:spacing w:val="-2"/>
      <w:szCs w:val="28"/>
    </w:rPr>
  </w:style>
  <w:style w:type="paragraph" w:customStyle="1" w:styleId="HOATHI1">
    <w:name w:val="HOATHI 1"/>
    <w:basedOn w:val="Normal"/>
    <w:rsid w:val="002E0EE1"/>
    <w:pPr>
      <w:numPr>
        <w:numId w:val="9"/>
      </w:numPr>
      <w:spacing w:before="40" w:after="40"/>
    </w:pPr>
  </w:style>
  <w:style w:type="character" w:customStyle="1" w:styleId="DAUDONGChar">
    <w:name w:val="DAUDONG Char"/>
    <w:link w:val="DAUDONG"/>
    <w:rsid w:val="00184F88"/>
    <w:rPr>
      <w:rFonts w:eastAsia="Times New Roman"/>
      <w:bCs/>
      <w:color w:val="FF0000"/>
      <w:spacing w:val="-2"/>
      <w:szCs w:val="28"/>
    </w:rPr>
  </w:style>
  <w:style w:type="paragraph" w:customStyle="1" w:styleId="HOATHI2">
    <w:name w:val="HOATHI 2"/>
    <w:basedOn w:val="HOATHI1"/>
    <w:rsid w:val="002E0EE1"/>
    <w:pPr>
      <w:tabs>
        <w:tab w:val="left" w:pos="5040"/>
      </w:tabs>
    </w:pPr>
    <w:rPr>
      <w:lang w:val="x-none" w:eastAsia="x-none"/>
    </w:rPr>
  </w:style>
  <w:style w:type="paragraph" w:customStyle="1" w:styleId="CharCharCharChar5">
    <w:name w:val="Char Char Char Char5"/>
    <w:basedOn w:val="Normal"/>
    <w:rsid w:val="00422647"/>
    <w:pPr>
      <w:spacing w:after="160" w:line="240" w:lineRule="exact"/>
    </w:pPr>
    <w:rPr>
      <w:rFonts w:ascii="Verdana" w:hAnsi="Verdana"/>
      <w:sz w:val="20"/>
      <w:szCs w:val="20"/>
    </w:rPr>
  </w:style>
  <w:style w:type="paragraph" w:customStyle="1" w:styleId="BodyText20">
    <w:name w:val="BodyText2.0"/>
    <w:rsid w:val="001D2900"/>
    <w:pPr>
      <w:spacing w:before="40" w:beforeAutospacing="0" w:after="120" w:afterAutospacing="0" w:line="240" w:lineRule="auto"/>
      <w:ind w:left="1134"/>
      <w:jc w:val="both"/>
    </w:pPr>
    <w:rPr>
      <w:rFonts w:ascii="VNI-Times" w:eastAsia="Times New Roman" w:hAnsi="VNI-Times"/>
      <w:noProof/>
      <w:sz w:val="24"/>
      <w:szCs w:val="24"/>
    </w:rPr>
  </w:style>
  <w:style w:type="character" w:styleId="CommentReference">
    <w:name w:val="annotation reference"/>
    <w:basedOn w:val="DefaultParagraphFont"/>
    <w:uiPriority w:val="99"/>
    <w:semiHidden/>
    <w:unhideWhenUsed/>
    <w:rsid w:val="000E47B4"/>
    <w:rPr>
      <w:sz w:val="16"/>
      <w:szCs w:val="16"/>
    </w:rPr>
  </w:style>
  <w:style w:type="paragraph" w:customStyle="1" w:styleId="CharCharCharChar4">
    <w:name w:val="Char Char Char Char4"/>
    <w:basedOn w:val="Normal"/>
    <w:rsid w:val="009E094B"/>
    <w:pPr>
      <w:spacing w:after="160" w:line="240" w:lineRule="exact"/>
    </w:pPr>
    <w:rPr>
      <w:rFonts w:ascii="Verdana" w:hAnsi="Verdana"/>
      <w:sz w:val="20"/>
      <w:szCs w:val="20"/>
    </w:rPr>
  </w:style>
  <w:style w:type="paragraph" w:customStyle="1" w:styleId="CharCharCharChar3">
    <w:name w:val="Char Char Char Char3"/>
    <w:basedOn w:val="Normal"/>
    <w:rsid w:val="00A95E02"/>
    <w:pPr>
      <w:spacing w:after="160" w:line="240" w:lineRule="exact"/>
    </w:pPr>
    <w:rPr>
      <w:rFonts w:ascii="Verdana" w:hAnsi="Verdana"/>
      <w:sz w:val="20"/>
      <w:szCs w:val="20"/>
    </w:rPr>
  </w:style>
  <w:style w:type="character" w:customStyle="1" w:styleId="Bodytext0">
    <w:name w:val="Body text_"/>
    <w:link w:val="Bodytext1"/>
    <w:rsid w:val="00CF30CA"/>
    <w:rPr>
      <w:shd w:val="clear" w:color="auto" w:fill="FFFFFF"/>
    </w:rPr>
  </w:style>
  <w:style w:type="paragraph" w:customStyle="1" w:styleId="Bodytext1">
    <w:name w:val="Body text1"/>
    <w:basedOn w:val="Normal"/>
    <w:link w:val="Bodytext0"/>
    <w:rsid w:val="00CF30CA"/>
    <w:pPr>
      <w:widowControl w:val="0"/>
      <w:shd w:val="clear" w:color="auto" w:fill="FFFFFF"/>
      <w:spacing w:line="324" w:lineRule="exact"/>
    </w:pPr>
  </w:style>
  <w:style w:type="paragraph" w:customStyle="1" w:styleId="xl95">
    <w:name w:val="xl95"/>
    <w:basedOn w:val="Normal"/>
    <w:rsid w:val="00CF30CA"/>
    <w:pPr>
      <w:jc w:val="center"/>
    </w:pPr>
    <w:rPr>
      <w:rFonts w:ascii="Arial Unicode MS" w:hAnsi="Arial Unicode MS"/>
      <w:b/>
      <w:bCs/>
    </w:rPr>
  </w:style>
  <w:style w:type="paragraph" w:customStyle="1" w:styleId="font1">
    <w:name w:val="font1"/>
    <w:basedOn w:val="Normal"/>
    <w:rsid w:val="00CF30CA"/>
    <w:rPr>
      <w:rFonts w:ascii="VNI-Aptima" w:eastAsia="Arial Unicode MS" w:hAnsi="VNI-Aptima"/>
      <w:sz w:val="20"/>
    </w:rPr>
  </w:style>
  <w:style w:type="paragraph" w:customStyle="1" w:styleId="font7">
    <w:name w:val="font7"/>
    <w:basedOn w:val="Normal"/>
    <w:rsid w:val="00CF30CA"/>
    <w:rPr>
      <w:rFonts w:ascii="VNI-Aptima" w:eastAsia="Arial Unicode MS" w:hAnsi="VNI-Aptima" w:cs="Arial Unicode MS"/>
      <w:sz w:val="18"/>
      <w:szCs w:val="18"/>
    </w:rPr>
  </w:style>
  <w:style w:type="paragraph" w:customStyle="1" w:styleId="font8">
    <w:name w:val="font8"/>
    <w:basedOn w:val="Normal"/>
    <w:rsid w:val="00CF30CA"/>
    <w:rPr>
      <w:rFonts w:ascii="VNI-Times" w:eastAsia="Arial Unicode MS" w:hAnsi="VNI-Times" w:cs="Arial Unicode MS"/>
      <w:sz w:val="18"/>
      <w:szCs w:val="18"/>
    </w:rPr>
  </w:style>
  <w:style w:type="paragraph" w:customStyle="1" w:styleId="xl61">
    <w:name w:val="xl61"/>
    <w:basedOn w:val="Normal"/>
    <w:rsid w:val="00CF30CA"/>
    <w:pPr>
      <w:pBdr>
        <w:top w:val="single" w:sz="4" w:space="0" w:color="auto"/>
        <w:left w:val="single" w:sz="4" w:space="0" w:color="auto"/>
        <w:bottom w:val="single" w:sz="4" w:space="0" w:color="auto"/>
        <w:right w:val="single" w:sz="4" w:space="0" w:color="auto"/>
      </w:pBdr>
      <w:jc w:val="center"/>
    </w:pPr>
    <w:rPr>
      <w:rFonts w:ascii="Arial Unicode MS" w:hAnsi="Arial Unicode MS"/>
      <w:sz w:val="18"/>
      <w:szCs w:val="18"/>
    </w:rPr>
  </w:style>
  <w:style w:type="paragraph" w:customStyle="1" w:styleId="xl62">
    <w:name w:val="xl62"/>
    <w:basedOn w:val="Normal"/>
    <w:rsid w:val="00CF30CA"/>
    <w:pPr>
      <w:pBdr>
        <w:top w:val="single" w:sz="4" w:space="0" w:color="auto"/>
        <w:left w:val="single" w:sz="4" w:space="0" w:color="auto"/>
        <w:bottom w:val="single" w:sz="4" w:space="0" w:color="auto"/>
        <w:right w:val="single" w:sz="4" w:space="0" w:color="auto"/>
      </w:pBdr>
      <w:jc w:val="center"/>
    </w:pPr>
    <w:rPr>
      <w:rFonts w:ascii="Arial Unicode MS" w:hAnsi="Arial Unicode MS"/>
      <w:sz w:val="18"/>
      <w:szCs w:val="18"/>
    </w:rPr>
  </w:style>
  <w:style w:type="paragraph" w:customStyle="1" w:styleId="xl63">
    <w:name w:val="xl63"/>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sz w:val="18"/>
      <w:szCs w:val="18"/>
    </w:rPr>
  </w:style>
  <w:style w:type="paragraph" w:customStyle="1" w:styleId="xl64">
    <w:name w:val="xl64"/>
    <w:basedOn w:val="Normal"/>
    <w:rsid w:val="00CF30CA"/>
    <w:pPr>
      <w:pBdr>
        <w:top w:val="single" w:sz="4" w:space="0" w:color="auto"/>
        <w:left w:val="single" w:sz="4" w:space="0" w:color="auto"/>
        <w:bottom w:val="single" w:sz="4" w:space="0" w:color="auto"/>
        <w:right w:val="single" w:sz="4" w:space="0" w:color="auto"/>
      </w:pBdr>
      <w:jc w:val="center"/>
    </w:pPr>
    <w:rPr>
      <w:rFonts w:ascii="Symbol" w:eastAsia="Arial Unicode MS" w:hAnsi="Symbol" w:cs="Arial Unicode MS"/>
      <w:sz w:val="18"/>
      <w:szCs w:val="18"/>
    </w:rPr>
  </w:style>
  <w:style w:type="paragraph" w:customStyle="1" w:styleId="xl65">
    <w:name w:val="xl65"/>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sz w:val="18"/>
      <w:szCs w:val="18"/>
    </w:rPr>
  </w:style>
  <w:style w:type="paragraph" w:customStyle="1" w:styleId="xl66">
    <w:name w:val="xl66"/>
    <w:basedOn w:val="Normal"/>
    <w:rsid w:val="00CF30CA"/>
    <w:pPr>
      <w:pBdr>
        <w:top w:val="single" w:sz="4" w:space="0" w:color="auto"/>
        <w:left w:val="single" w:sz="4" w:space="0" w:color="auto"/>
        <w:bottom w:val="single" w:sz="4" w:space="0" w:color="auto"/>
        <w:right w:val="single" w:sz="4" w:space="0" w:color="auto"/>
      </w:pBdr>
      <w:jc w:val="center"/>
    </w:pPr>
    <w:rPr>
      <w:rFonts w:ascii="Arial Unicode MS" w:hAnsi="Arial Unicode MS"/>
      <w:sz w:val="18"/>
      <w:szCs w:val="18"/>
    </w:rPr>
  </w:style>
  <w:style w:type="paragraph" w:customStyle="1" w:styleId="xl67">
    <w:name w:val="xl67"/>
    <w:basedOn w:val="Normal"/>
    <w:rsid w:val="00CF30CA"/>
    <w:pPr>
      <w:pBdr>
        <w:top w:val="single" w:sz="4" w:space="0" w:color="auto"/>
        <w:left w:val="single" w:sz="4" w:space="0" w:color="auto"/>
        <w:right w:val="single" w:sz="4" w:space="0" w:color="auto"/>
      </w:pBdr>
    </w:pPr>
    <w:rPr>
      <w:rFonts w:ascii="Arial Unicode MS" w:hAnsi="Arial Unicode MS"/>
      <w:b/>
      <w:bCs/>
      <w:sz w:val="18"/>
      <w:szCs w:val="18"/>
    </w:rPr>
  </w:style>
  <w:style w:type="paragraph" w:customStyle="1" w:styleId="xl68">
    <w:name w:val="xl68"/>
    <w:basedOn w:val="Normal"/>
    <w:rsid w:val="00CF30CA"/>
    <w:pPr>
      <w:pBdr>
        <w:top w:val="single" w:sz="4" w:space="0" w:color="auto"/>
        <w:left w:val="single" w:sz="4" w:space="0" w:color="auto"/>
        <w:right w:val="single" w:sz="4" w:space="0" w:color="auto"/>
      </w:pBdr>
    </w:pPr>
    <w:rPr>
      <w:rFonts w:ascii="Arial Unicode MS" w:hAnsi="Arial Unicode MS"/>
      <w:b/>
      <w:bCs/>
      <w:sz w:val="18"/>
      <w:szCs w:val="18"/>
    </w:rPr>
  </w:style>
  <w:style w:type="paragraph" w:customStyle="1" w:styleId="xl69">
    <w:name w:val="xl69"/>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b/>
      <w:bCs/>
      <w:sz w:val="18"/>
      <w:szCs w:val="18"/>
    </w:rPr>
  </w:style>
  <w:style w:type="paragraph" w:customStyle="1" w:styleId="xl70">
    <w:name w:val="xl70"/>
    <w:basedOn w:val="Normal"/>
    <w:rsid w:val="00CF30CA"/>
    <w:pPr>
      <w:pBdr>
        <w:left w:val="single" w:sz="4" w:space="0" w:color="auto"/>
        <w:bottom w:val="single" w:sz="4" w:space="0" w:color="auto"/>
        <w:right w:val="single" w:sz="4" w:space="0" w:color="auto"/>
      </w:pBdr>
    </w:pPr>
    <w:rPr>
      <w:rFonts w:ascii="Arial Unicode MS" w:hAnsi="Arial Unicode MS"/>
      <w:sz w:val="18"/>
      <w:szCs w:val="18"/>
    </w:rPr>
  </w:style>
  <w:style w:type="paragraph" w:customStyle="1" w:styleId="xl71">
    <w:name w:val="xl71"/>
    <w:basedOn w:val="Normal"/>
    <w:rsid w:val="00CF30CA"/>
    <w:pPr>
      <w:pBdr>
        <w:left w:val="single" w:sz="4" w:space="0" w:color="auto"/>
        <w:bottom w:val="single" w:sz="4" w:space="0" w:color="auto"/>
        <w:right w:val="single" w:sz="4" w:space="0" w:color="auto"/>
      </w:pBdr>
    </w:pPr>
    <w:rPr>
      <w:rFonts w:ascii="Arial Unicode MS" w:hAnsi="Arial Unicode MS"/>
      <w:sz w:val="18"/>
      <w:szCs w:val="18"/>
    </w:rPr>
  </w:style>
  <w:style w:type="paragraph" w:customStyle="1" w:styleId="xl72">
    <w:name w:val="xl72"/>
    <w:basedOn w:val="Normal"/>
    <w:rsid w:val="00CF30CA"/>
    <w:pPr>
      <w:pBdr>
        <w:left w:val="single" w:sz="4" w:space="0" w:color="auto"/>
        <w:bottom w:val="single" w:sz="4" w:space="0" w:color="auto"/>
        <w:right w:val="single" w:sz="4" w:space="0" w:color="auto"/>
      </w:pBdr>
    </w:pPr>
    <w:rPr>
      <w:rFonts w:ascii="Arial Unicode MS" w:hAnsi="Arial Unicode MS"/>
      <w:sz w:val="18"/>
      <w:szCs w:val="18"/>
    </w:rPr>
  </w:style>
  <w:style w:type="paragraph" w:customStyle="1" w:styleId="xl73">
    <w:name w:val="xl73"/>
    <w:basedOn w:val="Normal"/>
    <w:rsid w:val="00CF30CA"/>
    <w:pPr>
      <w:pBdr>
        <w:left w:val="single" w:sz="4" w:space="0" w:color="auto"/>
        <w:bottom w:val="single" w:sz="4" w:space="0" w:color="auto"/>
        <w:right w:val="single" w:sz="4" w:space="0" w:color="auto"/>
      </w:pBdr>
      <w:jc w:val="center"/>
    </w:pPr>
    <w:rPr>
      <w:rFonts w:ascii="Arial Unicode MS" w:hAnsi="Arial Unicode MS"/>
      <w:b/>
      <w:bCs/>
      <w:sz w:val="18"/>
      <w:szCs w:val="18"/>
    </w:rPr>
  </w:style>
  <w:style w:type="paragraph" w:customStyle="1" w:styleId="xl74">
    <w:name w:val="xl74"/>
    <w:basedOn w:val="Normal"/>
    <w:rsid w:val="00CF30CA"/>
    <w:rPr>
      <w:rFonts w:ascii="Arial Unicode MS" w:hAnsi="Arial Unicode MS"/>
      <w:sz w:val="18"/>
      <w:szCs w:val="18"/>
    </w:rPr>
  </w:style>
  <w:style w:type="paragraph" w:customStyle="1" w:styleId="xl75">
    <w:name w:val="xl75"/>
    <w:basedOn w:val="Normal"/>
    <w:rsid w:val="00CF30CA"/>
    <w:rPr>
      <w:rFonts w:ascii="Arial Unicode MS" w:hAnsi="Arial Unicode MS"/>
      <w:sz w:val="18"/>
      <w:szCs w:val="18"/>
    </w:rPr>
  </w:style>
  <w:style w:type="paragraph" w:customStyle="1" w:styleId="xl76">
    <w:name w:val="xl76"/>
    <w:basedOn w:val="Normal"/>
    <w:rsid w:val="00CF30CA"/>
    <w:pPr>
      <w:jc w:val="center"/>
    </w:pPr>
    <w:rPr>
      <w:rFonts w:ascii="Arial Unicode MS" w:hAnsi="Arial Unicode MS"/>
      <w:sz w:val="18"/>
      <w:szCs w:val="18"/>
    </w:rPr>
  </w:style>
  <w:style w:type="paragraph" w:customStyle="1" w:styleId="xl77">
    <w:name w:val="xl77"/>
    <w:basedOn w:val="Normal"/>
    <w:rsid w:val="00CF30CA"/>
    <w:rPr>
      <w:rFonts w:ascii="Arial Unicode MS" w:hAnsi="Arial Unicode MS"/>
      <w:sz w:val="18"/>
      <w:szCs w:val="18"/>
    </w:rPr>
  </w:style>
  <w:style w:type="paragraph" w:customStyle="1" w:styleId="xl78">
    <w:name w:val="xl78"/>
    <w:basedOn w:val="Normal"/>
    <w:rsid w:val="00CF30CA"/>
    <w:pPr>
      <w:pBdr>
        <w:top w:val="single" w:sz="4" w:space="0" w:color="auto"/>
        <w:left w:val="single" w:sz="4" w:space="0" w:color="auto"/>
        <w:bottom w:val="single" w:sz="4" w:space="0" w:color="auto"/>
        <w:right w:val="single" w:sz="4" w:space="0" w:color="auto"/>
      </w:pBdr>
      <w:jc w:val="center"/>
    </w:pPr>
    <w:rPr>
      <w:rFonts w:ascii="Arial Unicode MS" w:hAnsi="Arial Unicode MS"/>
      <w:b/>
      <w:bCs/>
      <w:sz w:val="18"/>
      <w:szCs w:val="18"/>
    </w:rPr>
  </w:style>
  <w:style w:type="paragraph" w:customStyle="1" w:styleId="xl79">
    <w:name w:val="xl79"/>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b/>
      <w:bCs/>
      <w:sz w:val="18"/>
      <w:szCs w:val="18"/>
    </w:rPr>
  </w:style>
  <w:style w:type="paragraph" w:customStyle="1" w:styleId="xl80">
    <w:name w:val="xl80"/>
    <w:basedOn w:val="Normal"/>
    <w:rsid w:val="00CF30CA"/>
    <w:pPr>
      <w:pBdr>
        <w:top w:val="single" w:sz="4" w:space="0" w:color="auto"/>
        <w:left w:val="single" w:sz="4" w:space="0" w:color="auto"/>
        <w:bottom w:val="single" w:sz="4" w:space="0" w:color="auto"/>
        <w:right w:val="single" w:sz="4" w:space="0" w:color="auto"/>
      </w:pBdr>
      <w:jc w:val="center"/>
    </w:pPr>
    <w:rPr>
      <w:rFonts w:ascii="Arial Unicode MS" w:hAnsi="Arial Unicode MS"/>
      <w:b/>
      <w:bCs/>
      <w:sz w:val="18"/>
      <w:szCs w:val="18"/>
    </w:rPr>
  </w:style>
  <w:style w:type="paragraph" w:customStyle="1" w:styleId="xl81">
    <w:name w:val="xl81"/>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b/>
      <w:bCs/>
      <w:sz w:val="18"/>
      <w:szCs w:val="18"/>
    </w:rPr>
  </w:style>
  <w:style w:type="paragraph" w:customStyle="1" w:styleId="xl82">
    <w:name w:val="xl82"/>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sz w:val="18"/>
      <w:szCs w:val="18"/>
    </w:rPr>
  </w:style>
  <w:style w:type="paragraph" w:customStyle="1" w:styleId="xl83">
    <w:name w:val="xl83"/>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b/>
      <w:bCs/>
      <w:sz w:val="18"/>
      <w:szCs w:val="18"/>
    </w:rPr>
  </w:style>
  <w:style w:type="paragraph" w:customStyle="1" w:styleId="xl84">
    <w:name w:val="xl84"/>
    <w:basedOn w:val="Normal"/>
    <w:rsid w:val="00CF30CA"/>
    <w:pPr>
      <w:pBdr>
        <w:top w:val="single" w:sz="4" w:space="0" w:color="auto"/>
        <w:left w:val="single" w:sz="4" w:space="0" w:color="auto"/>
        <w:bottom w:val="single" w:sz="4" w:space="0" w:color="auto"/>
        <w:right w:val="single" w:sz="4" w:space="0" w:color="auto"/>
      </w:pBdr>
      <w:jc w:val="center"/>
    </w:pPr>
    <w:rPr>
      <w:rFonts w:ascii="Arial Unicode MS" w:hAnsi="Arial Unicode MS"/>
      <w:sz w:val="18"/>
      <w:szCs w:val="18"/>
    </w:rPr>
  </w:style>
  <w:style w:type="paragraph" w:customStyle="1" w:styleId="xl85">
    <w:name w:val="xl85"/>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sz w:val="18"/>
      <w:szCs w:val="18"/>
    </w:rPr>
  </w:style>
  <w:style w:type="paragraph" w:customStyle="1" w:styleId="xl86">
    <w:name w:val="xl86"/>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sz w:val="18"/>
      <w:szCs w:val="18"/>
    </w:rPr>
  </w:style>
  <w:style w:type="paragraph" w:customStyle="1" w:styleId="xl87">
    <w:name w:val="xl87"/>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b/>
      <w:bCs/>
      <w:sz w:val="18"/>
      <w:szCs w:val="18"/>
    </w:rPr>
  </w:style>
  <w:style w:type="paragraph" w:customStyle="1" w:styleId="xl88">
    <w:name w:val="xl88"/>
    <w:basedOn w:val="Normal"/>
    <w:rsid w:val="00CF30CA"/>
    <w:pPr>
      <w:pBdr>
        <w:top w:val="single" w:sz="4" w:space="0" w:color="auto"/>
        <w:bottom w:val="single" w:sz="4" w:space="0" w:color="auto"/>
      </w:pBdr>
      <w:jc w:val="center"/>
    </w:pPr>
    <w:rPr>
      <w:rFonts w:ascii="Arial Unicode MS" w:hAnsi="Arial Unicode MS"/>
      <w:sz w:val="18"/>
      <w:szCs w:val="18"/>
    </w:rPr>
  </w:style>
  <w:style w:type="paragraph" w:customStyle="1" w:styleId="xl89">
    <w:name w:val="xl89"/>
    <w:basedOn w:val="Normal"/>
    <w:rsid w:val="00CF30CA"/>
    <w:pPr>
      <w:pBdr>
        <w:top w:val="single" w:sz="4" w:space="0" w:color="auto"/>
        <w:bottom w:val="single" w:sz="4" w:space="0" w:color="auto"/>
      </w:pBdr>
      <w:jc w:val="center"/>
    </w:pPr>
    <w:rPr>
      <w:rFonts w:ascii="Arial Unicode MS" w:hAnsi="Arial Unicode MS"/>
      <w:sz w:val="18"/>
      <w:szCs w:val="18"/>
    </w:rPr>
  </w:style>
  <w:style w:type="paragraph" w:styleId="BlockText">
    <w:name w:val="Block Text"/>
    <w:basedOn w:val="Normal"/>
    <w:rsid w:val="00CF30CA"/>
    <w:pPr>
      <w:tabs>
        <w:tab w:val="left" w:pos="1491"/>
        <w:tab w:val="left" w:pos="2556"/>
      </w:tabs>
      <w:ind w:left="142" w:right="196" w:hanging="142"/>
    </w:pPr>
    <w:rPr>
      <w:lang w:val="af-ZA"/>
    </w:rPr>
  </w:style>
  <w:style w:type="paragraph" w:customStyle="1" w:styleId="Style-1">
    <w:name w:val="Style-1"/>
    <w:basedOn w:val="Normal"/>
    <w:rsid w:val="00CF30CA"/>
    <w:pPr>
      <w:widowControl w:val="0"/>
      <w:overflowPunct w:val="0"/>
      <w:autoSpaceDE w:val="0"/>
      <w:autoSpaceDN w:val="0"/>
      <w:adjustRightInd w:val="0"/>
      <w:spacing w:before="60" w:after="120"/>
      <w:ind w:firstLine="720"/>
      <w:textAlignment w:val="baseline"/>
    </w:pPr>
    <w:rPr>
      <w:rFonts w:ascii="VNI-Times" w:hAnsi="VNI-Times"/>
      <w:b/>
      <w:i/>
      <w:sz w:val="20"/>
      <w:szCs w:val="20"/>
    </w:rPr>
  </w:style>
  <w:style w:type="paragraph" w:customStyle="1" w:styleId="BodyText23">
    <w:name w:val="Body Text 23"/>
    <w:basedOn w:val="Normal"/>
    <w:rsid w:val="00CF30CA"/>
    <w:pPr>
      <w:ind w:firstLine="567"/>
    </w:pPr>
    <w:rPr>
      <w:rFonts w:ascii="VNI-Times" w:hAnsi="VNI-Times"/>
      <w:szCs w:val="20"/>
    </w:rPr>
  </w:style>
  <w:style w:type="paragraph" w:customStyle="1" w:styleId="Style-I">
    <w:name w:val="Style-I"/>
    <w:basedOn w:val="Normal"/>
    <w:rsid w:val="00CF30CA"/>
    <w:pPr>
      <w:spacing w:before="120" w:after="120"/>
    </w:pPr>
    <w:rPr>
      <w:rFonts w:ascii="VNI-Times" w:hAnsi="VNI-Times"/>
      <w:b/>
      <w:caps/>
      <w:color w:val="0000FF"/>
      <w:szCs w:val="20"/>
    </w:rPr>
  </w:style>
  <w:style w:type="paragraph" w:customStyle="1" w:styleId="BodyText212">
    <w:name w:val="Body Text 212"/>
    <w:basedOn w:val="Normal"/>
    <w:rsid w:val="00CF30CA"/>
    <w:pPr>
      <w:widowControl w:val="0"/>
      <w:overflowPunct w:val="0"/>
      <w:autoSpaceDE w:val="0"/>
      <w:autoSpaceDN w:val="0"/>
      <w:adjustRightInd w:val="0"/>
      <w:ind w:left="720"/>
      <w:textAlignment w:val="baseline"/>
    </w:pPr>
    <w:rPr>
      <w:rFonts w:ascii="VNI-Times" w:hAnsi="VNI-Times"/>
      <w:szCs w:val="20"/>
    </w:rPr>
  </w:style>
  <w:style w:type="character" w:customStyle="1" w:styleId="CommentTextChar1">
    <w:name w:val="Comment Text Char1"/>
    <w:uiPriority w:val="99"/>
    <w:semiHidden/>
    <w:rsid w:val="00CF30CA"/>
    <w:rPr>
      <w:rFonts w:ascii="Times New Roman" w:eastAsia="Calibri" w:hAnsi="Times New Roman" w:cs="Times New Roman"/>
      <w:sz w:val="20"/>
      <w:szCs w:val="20"/>
    </w:rPr>
  </w:style>
  <w:style w:type="paragraph" w:customStyle="1" w:styleId="BodyText28">
    <w:name w:val="Body Text 28"/>
    <w:basedOn w:val="Normal"/>
    <w:rsid w:val="00CF30CA"/>
    <w:pPr>
      <w:widowControl w:val="0"/>
      <w:overflowPunct w:val="0"/>
      <w:autoSpaceDE w:val="0"/>
      <w:autoSpaceDN w:val="0"/>
      <w:adjustRightInd w:val="0"/>
      <w:ind w:left="720"/>
      <w:textAlignment w:val="baseline"/>
    </w:pPr>
    <w:rPr>
      <w:rFonts w:ascii="VNI-Times" w:hAnsi="VNI-Times"/>
      <w:szCs w:val="20"/>
    </w:rPr>
  </w:style>
  <w:style w:type="character" w:customStyle="1" w:styleId="Style1Char">
    <w:name w:val="Style1 Char"/>
    <w:link w:val="Style1"/>
    <w:rsid w:val="00CF30CA"/>
    <w:rPr>
      <w:rFonts w:eastAsia="Arial Unicode MS"/>
      <w:bCs/>
      <w:caps/>
      <w:noProof/>
      <w:sz w:val="36"/>
      <w:szCs w:val="36"/>
      <w:lang w:val="fr-FR"/>
    </w:rPr>
  </w:style>
  <w:style w:type="paragraph" w:customStyle="1" w:styleId="IEC">
    <w:name w:val="IEC"/>
    <w:basedOn w:val="Normal"/>
    <w:rsid w:val="00CF30CA"/>
    <w:pPr>
      <w:tabs>
        <w:tab w:val="left" w:pos="284"/>
        <w:tab w:val="left" w:pos="1418"/>
      </w:tabs>
      <w:ind w:left="1418" w:hanging="1418"/>
    </w:pPr>
    <w:rPr>
      <w:rFonts w:ascii="VNI-Aptima" w:eastAsia="SimSun" w:hAnsi="VNI-Aptima"/>
      <w:szCs w:val="20"/>
    </w:rPr>
  </w:style>
  <w:style w:type="paragraph" w:customStyle="1" w:styleId="HOATHI10">
    <w:name w:val="HOATHI1"/>
    <w:basedOn w:val="ListBullet"/>
    <w:autoRedefine/>
    <w:rsid w:val="00CF30CA"/>
    <w:pPr>
      <w:tabs>
        <w:tab w:val="num" w:pos="1560"/>
      </w:tabs>
      <w:overflowPunct/>
      <w:autoSpaceDE/>
      <w:autoSpaceDN/>
      <w:adjustRightInd/>
      <w:spacing w:before="60" w:after="120"/>
      <w:ind w:left="1560" w:hanging="426"/>
      <w:textAlignment w:val="auto"/>
    </w:pPr>
    <w:rPr>
      <w:rFonts w:ascii="Arial" w:eastAsia="SimSun" w:hAnsi="Arial"/>
      <w:sz w:val="22"/>
      <w:szCs w:val="20"/>
      <w:lang w:val="en-GB"/>
    </w:rPr>
  </w:style>
  <w:style w:type="paragraph" w:customStyle="1" w:styleId="HOATHI4">
    <w:name w:val="HOATHI4"/>
    <w:basedOn w:val="Normal"/>
    <w:autoRedefine/>
    <w:rsid w:val="00CF30CA"/>
    <w:pPr>
      <w:tabs>
        <w:tab w:val="left" w:pos="1985"/>
        <w:tab w:val="left" w:pos="7371"/>
      </w:tabs>
      <w:spacing w:before="60" w:after="60"/>
      <w:ind w:left="2160" w:hanging="720"/>
    </w:pPr>
    <w:rPr>
      <w:rFonts w:ascii="Arial" w:eastAsia="SimSun" w:hAnsi="Arial"/>
      <w:sz w:val="22"/>
      <w:szCs w:val="20"/>
      <w:lang w:val="en-GB"/>
    </w:rPr>
  </w:style>
  <w:style w:type="paragraph" w:customStyle="1" w:styleId="HOATHI100">
    <w:name w:val="HOATHI10"/>
    <w:basedOn w:val="Normal"/>
    <w:autoRedefine/>
    <w:rsid w:val="00CF30CA"/>
    <w:pPr>
      <w:tabs>
        <w:tab w:val="left" w:pos="567"/>
      </w:tabs>
      <w:spacing w:before="60" w:after="60"/>
      <w:ind w:left="397" w:hanging="397"/>
    </w:pPr>
    <w:rPr>
      <w:rFonts w:ascii="VNI-Aptima" w:eastAsia="SimSun" w:hAnsi="VNI-Aptima"/>
      <w:snapToGrid w:val="0"/>
      <w:szCs w:val="20"/>
      <w:lang w:val="en-GB"/>
    </w:rPr>
  </w:style>
  <w:style w:type="paragraph" w:customStyle="1" w:styleId="DAMDD">
    <w:name w:val="DAMDD"/>
    <w:autoRedefine/>
    <w:rsid w:val="00CF30CA"/>
    <w:pPr>
      <w:tabs>
        <w:tab w:val="left" w:pos="567"/>
      </w:tabs>
      <w:spacing w:before="220" w:beforeAutospacing="0" w:after="0" w:afterAutospacing="0" w:line="240" w:lineRule="auto"/>
      <w:ind w:left="567" w:hanging="567"/>
      <w:jc w:val="both"/>
    </w:pPr>
    <w:rPr>
      <w:rFonts w:eastAsia="SimSun"/>
      <w:b/>
      <w:noProof/>
      <w:sz w:val="28"/>
      <w:szCs w:val="28"/>
    </w:rPr>
  </w:style>
  <w:style w:type="paragraph" w:customStyle="1" w:styleId="Bullet">
    <w:name w:val="Bullet"/>
    <w:basedOn w:val="Normal"/>
    <w:rsid w:val="00CF30CA"/>
    <w:pPr>
      <w:numPr>
        <w:numId w:val="17"/>
      </w:numPr>
      <w:tabs>
        <w:tab w:val="clear" w:pos="2061"/>
      </w:tabs>
      <w:spacing w:before="60" w:after="60" w:line="288" w:lineRule="atLeast"/>
      <w:ind w:left="1135" w:hanging="284"/>
    </w:pPr>
    <w:rPr>
      <w:rFonts w:eastAsia="SimSun"/>
      <w:sz w:val="22"/>
      <w:szCs w:val="20"/>
      <w:lang w:val="en-GB"/>
    </w:rPr>
  </w:style>
  <w:style w:type="paragraph" w:customStyle="1" w:styleId="HOATHI0">
    <w:name w:val="HOATHI"/>
    <w:basedOn w:val="Normal"/>
    <w:rsid w:val="00CF30CA"/>
    <w:pPr>
      <w:tabs>
        <w:tab w:val="num" w:pos="360"/>
      </w:tabs>
      <w:ind w:left="360" w:hanging="360"/>
    </w:pPr>
    <w:rPr>
      <w:rFonts w:ascii="Tahoma" w:eastAsia="SimSun" w:hAnsi="Tahoma" w:cs="Tahoma"/>
      <w:sz w:val="20"/>
      <w:szCs w:val="20"/>
    </w:rPr>
  </w:style>
  <w:style w:type="paragraph" w:customStyle="1" w:styleId="bullet0">
    <w:name w:val="bullet"/>
    <w:basedOn w:val="Normal"/>
    <w:rsid w:val="00CF30CA"/>
    <w:pPr>
      <w:tabs>
        <w:tab w:val="left" w:pos="993"/>
      </w:tabs>
      <w:ind w:left="993" w:hanging="284"/>
    </w:pPr>
    <w:rPr>
      <w:rFonts w:ascii="VNI-Aptima" w:eastAsia="SimSun" w:hAnsi="VNI-Aptima"/>
      <w:szCs w:val="20"/>
    </w:rPr>
  </w:style>
  <w:style w:type="paragraph" w:customStyle="1" w:styleId="HD1">
    <w:name w:val="HD1"/>
    <w:basedOn w:val="Normal"/>
    <w:rsid w:val="00CF30CA"/>
    <w:pPr>
      <w:numPr>
        <w:numId w:val="19"/>
      </w:numPr>
      <w:tabs>
        <w:tab w:val="clear" w:pos="360"/>
      </w:tabs>
      <w:spacing w:before="280"/>
      <w:ind w:left="0" w:firstLine="0"/>
    </w:pPr>
    <w:rPr>
      <w:rFonts w:eastAsia="SimSun"/>
      <w:b/>
      <w:bCs/>
      <w:szCs w:val="20"/>
    </w:rPr>
  </w:style>
  <w:style w:type="paragraph" w:customStyle="1" w:styleId="Spiegelstrich1">
    <w:name w:val="Spiegelstrich1"/>
    <w:basedOn w:val="Normal"/>
    <w:rsid w:val="00CF30CA"/>
    <w:pPr>
      <w:numPr>
        <w:numId w:val="20"/>
      </w:numPr>
      <w:tabs>
        <w:tab w:val="clear" w:pos="1858"/>
        <w:tab w:val="left" w:pos="284"/>
      </w:tabs>
      <w:spacing w:before="60" w:after="60" w:line="240" w:lineRule="exact"/>
      <w:ind w:left="284" w:hanging="284"/>
    </w:pPr>
    <w:rPr>
      <w:rFonts w:ascii="Arial" w:eastAsia="SimSun" w:hAnsi="Arial"/>
      <w:sz w:val="20"/>
      <w:szCs w:val="20"/>
      <w:lang w:val="en-GB"/>
    </w:rPr>
  </w:style>
  <w:style w:type="paragraph" w:customStyle="1" w:styleId="Spiegelstrich2">
    <w:name w:val="Spiegelstrich2"/>
    <w:basedOn w:val="Spiegelstrich1"/>
    <w:rsid w:val="00CF30CA"/>
    <w:pPr>
      <w:numPr>
        <w:numId w:val="16"/>
      </w:numPr>
      <w:tabs>
        <w:tab w:val="left" w:pos="567"/>
      </w:tabs>
      <w:spacing w:after="0"/>
      <w:ind w:left="568"/>
    </w:pPr>
    <w:rPr>
      <w:rFonts w:ascii="Helvetica" w:hAnsi="Helvetica"/>
      <w:lang w:val="en-US"/>
    </w:rPr>
  </w:style>
  <w:style w:type="paragraph" w:customStyle="1" w:styleId="Spiegelstrich3">
    <w:name w:val="Spiegelstrich3"/>
    <w:basedOn w:val="Normal"/>
    <w:rsid w:val="00CF30CA"/>
    <w:pPr>
      <w:tabs>
        <w:tab w:val="left" w:pos="851"/>
      </w:tabs>
      <w:spacing w:before="60" w:after="60" w:line="240" w:lineRule="exact"/>
      <w:ind w:left="851" w:hanging="284"/>
    </w:pPr>
    <w:rPr>
      <w:rFonts w:ascii="Helvetica" w:eastAsia="SimSun" w:hAnsi="Helvetica"/>
      <w:sz w:val="20"/>
      <w:szCs w:val="20"/>
    </w:rPr>
  </w:style>
  <w:style w:type="paragraph" w:customStyle="1" w:styleId="Aufzhlung">
    <w:name w:val="Aufzählung"/>
    <w:basedOn w:val="Normal"/>
    <w:rsid w:val="00CF30CA"/>
    <w:pPr>
      <w:numPr>
        <w:numId w:val="18"/>
      </w:numPr>
      <w:tabs>
        <w:tab w:val="clear" w:pos="360"/>
      </w:tabs>
      <w:spacing w:before="60" w:after="60" w:line="240" w:lineRule="exact"/>
      <w:ind w:left="567" w:hanging="567"/>
    </w:pPr>
    <w:rPr>
      <w:rFonts w:ascii="Helvetica" w:eastAsia="SimSun" w:hAnsi="Helvetica"/>
      <w:sz w:val="20"/>
      <w:szCs w:val="20"/>
    </w:rPr>
  </w:style>
  <w:style w:type="paragraph" w:customStyle="1" w:styleId="Lev1">
    <w:name w:val="Lev1"/>
    <w:basedOn w:val="HD1"/>
    <w:rsid w:val="00CF30CA"/>
    <w:pPr>
      <w:numPr>
        <w:numId w:val="0"/>
      </w:numPr>
      <w:tabs>
        <w:tab w:val="left" w:pos="567"/>
      </w:tabs>
    </w:pPr>
  </w:style>
  <w:style w:type="paragraph" w:customStyle="1" w:styleId="Lev2">
    <w:name w:val="Lev2"/>
    <w:basedOn w:val="HD1"/>
    <w:rsid w:val="00CF30CA"/>
    <w:pPr>
      <w:tabs>
        <w:tab w:val="left" w:pos="567"/>
      </w:tabs>
    </w:pPr>
  </w:style>
  <w:style w:type="paragraph" w:customStyle="1" w:styleId="Lev3">
    <w:name w:val="Lev3"/>
    <w:basedOn w:val="HD1"/>
    <w:rsid w:val="00CF30CA"/>
    <w:pPr>
      <w:tabs>
        <w:tab w:val="left" w:pos="567"/>
      </w:tabs>
    </w:pPr>
  </w:style>
  <w:style w:type="paragraph" w:customStyle="1" w:styleId="Tabletext1">
    <w:name w:val="Table text1"/>
    <w:basedOn w:val="Normal"/>
    <w:rsid w:val="00CF30CA"/>
    <w:pPr>
      <w:numPr>
        <w:numId w:val="21"/>
      </w:numPr>
      <w:tabs>
        <w:tab w:val="clear" w:pos="1211"/>
      </w:tabs>
      <w:spacing w:before="60"/>
      <w:ind w:left="0" w:hanging="7"/>
    </w:pPr>
    <w:rPr>
      <w:rFonts w:eastAsia="SimSun"/>
      <w:sz w:val="22"/>
      <w:szCs w:val="20"/>
      <w:lang w:val="en-GB"/>
    </w:rPr>
  </w:style>
  <w:style w:type="paragraph" w:customStyle="1" w:styleId="Tablerighttext1">
    <w:name w:val="Table right text1"/>
    <w:basedOn w:val="Tabletext1"/>
    <w:rsid w:val="00CF30CA"/>
    <w:pPr>
      <w:numPr>
        <w:numId w:val="22"/>
      </w:numPr>
      <w:tabs>
        <w:tab w:val="clear" w:pos="360"/>
      </w:tabs>
      <w:ind w:left="0" w:hanging="7"/>
      <w:jc w:val="center"/>
    </w:pPr>
  </w:style>
  <w:style w:type="paragraph" w:customStyle="1" w:styleId="Tablecentertext1">
    <w:name w:val="Table center text1"/>
    <w:basedOn w:val="Tabletext1"/>
    <w:rsid w:val="00CF30CA"/>
    <w:pPr>
      <w:numPr>
        <w:numId w:val="23"/>
      </w:numPr>
      <w:tabs>
        <w:tab w:val="clear" w:pos="1418"/>
      </w:tabs>
      <w:ind w:left="-135" w:right="-141" w:firstLine="0"/>
      <w:jc w:val="center"/>
    </w:pPr>
  </w:style>
  <w:style w:type="paragraph" w:customStyle="1" w:styleId="Heading11">
    <w:name w:val="Heading 11"/>
    <w:basedOn w:val="Heading1"/>
    <w:rsid w:val="00CF30CA"/>
    <w:pPr>
      <w:keepLines w:val="0"/>
      <w:numPr>
        <w:numId w:val="24"/>
      </w:numPr>
      <w:tabs>
        <w:tab w:val="clear" w:pos="360"/>
        <w:tab w:val="num" w:pos="1418"/>
      </w:tabs>
      <w:spacing w:before="280" w:after="0" w:line="240" w:lineRule="auto"/>
      <w:ind w:left="1418" w:hanging="1418"/>
      <w:jc w:val="both"/>
    </w:pPr>
    <w:rPr>
      <w:rFonts w:eastAsia="SimSun" w:cs="Times New Roman"/>
      <w:caps w:val="0"/>
      <w:sz w:val="24"/>
      <w:szCs w:val="20"/>
    </w:rPr>
  </w:style>
  <w:style w:type="character" w:customStyle="1" w:styleId="DocumentMapChar">
    <w:name w:val="Document Map Char"/>
    <w:link w:val="DocumentMap"/>
    <w:semiHidden/>
    <w:rsid w:val="00CF30CA"/>
    <w:rPr>
      <w:rFonts w:ascii="Tahoma" w:eastAsia="SimSun" w:hAnsi="Tahoma" w:cs="Tahoma"/>
      <w:sz w:val="28"/>
      <w:szCs w:val="28"/>
      <w:shd w:val="clear" w:color="auto" w:fill="000080"/>
    </w:rPr>
  </w:style>
  <w:style w:type="paragraph" w:styleId="DocumentMap">
    <w:name w:val="Document Map"/>
    <w:basedOn w:val="Normal"/>
    <w:link w:val="DocumentMapChar"/>
    <w:semiHidden/>
    <w:rsid w:val="00CF30CA"/>
    <w:pPr>
      <w:shd w:val="clear" w:color="auto" w:fill="000080"/>
    </w:pPr>
    <w:rPr>
      <w:rFonts w:ascii="Tahoma" w:eastAsia="SimSun" w:hAnsi="Tahoma" w:cs="Tahoma"/>
      <w:sz w:val="28"/>
      <w:szCs w:val="28"/>
    </w:rPr>
  </w:style>
  <w:style w:type="character" w:customStyle="1" w:styleId="DocumentMapChar1">
    <w:name w:val="Document Map Char1"/>
    <w:basedOn w:val="DefaultParagraphFont"/>
    <w:uiPriority w:val="99"/>
    <w:semiHidden/>
    <w:rsid w:val="00CF30CA"/>
    <w:rPr>
      <w:rFonts w:ascii="Segoe UI" w:hAnsi="Segoe UI" w:cs="Segoe UI"/>
      <w:sz w:val="16"/>
      <w:szCs w:val="16"/>
    </w:rPr>
  </w:style>
  <w:style w:type="paragraph" w:customStyle="1" w:styleId="dl-td-hp">
    <w:name w:val="dl-td-hp"/>
    <w:basedOn w:val="Normal"/>
    <w:rsid w:val="00CF30CA"/>
    <w:rPr>
      <w:rFonts w:ascii="Arial" w:hAnsi="Arial" w:cs="Arial"/>
      <w:color w:val="000000"/>
      <w:sz w:val="17"/>
      <w:szCs w:val="17"/>
    </w:rPr>
  </w:style>
  <w:style w:type="paragraph" w:customStyle="1" w:styleId="StyleHeading214ptNotItalicJustifiedLeft0cmHangin">
    <w:name w:val="Style Heading 2 + 14 pt Not Italic Justified Left:  0 cm Hangin"/>
    <w:basedOn w:val="Heading2"/>
    <w:rsid w:val="00CF30CA"/>
    <w:pPr>
      <w:keepLines w:val="0"/>
      <w:spacing w:before="120" w:after="120" w:line="240" w:lineRule="auto"/>
      <w:ind w:left="720" w:right="-28" w:hanging="720"/>
      <w:jc w:val="both"/>
    </w:pPr>
    <w:rPr>
      <w:rFonts w:eastAsia="Times New Roman" w:cs="Times New Roman"/>
      <w:color w:val="auto"/>
      <w:szCs w:val="20"/>
    </w:rPr>
  </w:style>
  <w:style w:type="paragraph" w:customStyle="1" w:styleId="n-dieund">
    <w:name w:val="n-dieund"/>
    <w:basedOn w:val="Normal"/>
    <w:rsid w:val="00CF30CA"/>
    <w:pPr>
      <w:spacing w:after="120"/>
      <w:ind w:firstLine="709"/>
    </w:pPr>
    <w:rPr>
      <w:rFonts w:ascii=".VnTime" w:hAnsi=".VnTime"/>
      <w:sz w:val="28"/>
      <w:szCs w:val="20"/>
    </w:rPr>
  </w:style>
  <w:style w:type="paragraph" w:customStyle="1" w:styleId="Than">
    <w:name w:val="Than"/>
    <w:basedOn w:val="Normal"/>
    <w:rsid w:val="00CF30CA"/>
    <w:pPr>
      <w:spacing w:before="120"/>
      <w:ind w:firstLine="567"/>
    </w:pPr>
    <w:rPr>
      <w:rFonts w:ascii="PdTime" w:hAnsi="PdTime"/>
      <w:szCs w:val="20"/>
      <w:lang w:val="en-GB"/>
    </w:rPr>
  </w:style>
  <w:style w:type="paragraph" w:customStyle="1" w:styleId="n-dieu">
    <w:name w:val="n-dieu"/>
    <w:basedOn w:val="Heading1"/>
    <w:link w:val="n-dieuChar"/>
    <w:rsid w:val="00CF30CA"/>
    <w:pPr>
      <w:keepLines w:val="0"/>
      <w:widowControl w:val="0"/>
      <w:overflowPunct w:val="0"/>
      <w:autoSpaceDE w:val="0"/>
      <w:autoSpaceDN w:val="0"/>
      <w:adjustRightInd w:val="0"/>
      <w:spacing w:before="180" w:line="240" w:lineRule="auto"/>
      <w:ind w:left="1730" w:hanging="1021"/>
      <w:jc w:val="left"/>
      <w:textAlignment w:val="baseline"/>
    </w:pPr>
    <w:rPr>
      <w:rFonts w:eastAsia="Times New Roman" w:cs="Times New Roman"/>
      <w:caps w:val="0"/>
      <w:color w:val="000000"/>
      <w:kern w:val="2"/>
      <w:sz w:val="28"/>
      <w:szCs w:val="28"/>
      <w:lang w:eastAsia="zh-CN"/>
    </w:rPr>
  </w:style>
  <w:style w:type="character" w:customStyle="1" w:styleId="n-dieuChar">
    <w:name w:val="n-dieu Char"/>
    <w:link w:val="n-dieu"/>
    <w:rsid w:val="00CF30CA"/>
    <w:rPr>
      <w:rFonts w:eastAsia="Times New Roman"/>
      <w:b/>
      <w:color w:val="000000"/>
      <w:kern w:val="2"/>
      <w:sz w:val="28"/>
      <w:szCs w:val="28"/>
      <w:lang w:eastAsia="zh-CN"/>
    </w:rPr>
  </w:style>
  <w:style w:type="paragraph" w:customStyle="1" w:styleId="ndieund">
    <w:name w:val="ndieund"/>
    <w:basedOn w:val="Normal"/>
    <w:rsid w:val="00CF30CA"/>
    <w:pPr>
      <w:spacing w:after="120"/>
      <w:ind w:firstLine="720"/>
    </w:pPr>
    <w:rPr>
      <w:rFonts w:ascii=".VnTime" w:hAnsi=".VnTime"/>
      <w:sz w:val="28"/>
    </w:rPr>
  </w:style>
  <w:style w:type="paragraph" w:customStyle="1" w:styleId="CQbanhanh">
    <w:name w:val="CQ ban hanh"/>
    <w:basedOn w:val="Normal"/>
    <w:rsid w:val="00CF30CA"/>
    <w:pPr>
      <w:spacing w:before="480" w:after="240"/>
      <w:jc w:val="center"/>
    </w:pPr>
    <w:rPr>
      <w:rFonts w:ascii="PdTimeH" w:hAnsi="PdTimeH"/>
      <w:b/>
      <w:sz w:val="22"/>
      <w:szCs w:val="20"/>
      <w:lang w:val="en-GB"/>
    </w:rPr>
  </w:style>
  <w:style w:type="paragraph" w:customStyle="1" w:styleId="CharCharChar">
    <w:name w:val="Char Char Char"/>
    <w:basedOn w:val="Heading3"/>
    <w:autoRedefine/>
    <w:rsid w:val="00CF30CA"/>
    <w:pPr>
      <w:widowControl w:val="0"/>
      <w:numPr>
        <w:numId w:val="0"/>
      </w:numPr>
      <w:tabs>
        <w:tab w:val="num" w:pos="360"/>
      </w:tabs>
      <w:adjustRightInd w:val="0"/>
      <w:spacing w:before="120" w:after="120" w:line="436" w:lineRule="exact"/>
      <w:ind w:left="357"/>
      <w:outlineLvl w:val="3"/>
    </w:pPr>
    <w:rPr>
      <w:rFonts w:ascii="Tahoma" w:eastAsia="SimSun" w:hAnsi="Tahoma" w:cs="Times New Roman"/>
      <w:b w:val="0"/>
      <w:spacing w:val="-10"/>
      <w:kern w:val="2"/>
      <w:u w:val="none"/>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Heading3"/>
    <w:autoRedefine/>
    <w:rsid w:val="00CF30CA"/>
    <w:pPr>
      <w:widowControl w:val="0"/>
      <w:numPr>
        <w:numId w:val="0"/>
      </w:numPr>
      <w:tabs>
        <w:tab w:val="num" w:pos="360"/>
      </w:tabs>
      <w:adjustRightInd w:val="0"/>
      <w:spacing w:before="120" w:after="120" w:line="436" w:lineRule="exact"/>
      <w:ind w:left="357"/>
      <w:outlineLvl w:val="3"/>
    </w:pPr>
    <w:rPr>
      <w:rFonts w:ascii="Tahoma" w:eastAsia="SimSun" w:hAnsi="Tahoma" w:cs="Times New Roman"/>
      <w:b w:val="0"/>
      <w:spacing w:val="-10"/>
      <w:kern w:val="2"/>
      <w:u w:val="none"/>
      <w:lang w:eastAsia="zh-CN"/>
    </w:rPr>
  </w:style>
  <w:style w:type="paragraph" w:customStyle="1" w:styleId="CharCharCharCharCharCharCharCharCharCharCharCharCharCharChar1Char">
    <w:name w:val="Char Char Char Char Char Char Char Char Char Char Char Char Char Char Char1 Char"/>
    <w:basedOn w:val="Normal"/>
    <w:rsid w:val="00CF30CA"/>
    <w:pPr>
      <w:spacing w:after="160" w:line="240" w:lineRule="exact"/>
    </w:pPr>
    <w:rPr>
      <w:rFonts w:ascii="Tahoma" w:eastAsia="PMingLiU" w:hAnsi="Tahoma"/>
      <w:sz w:val="20"/>
      <w:szCs w:val="20"/>
    </w:rPr>
  </w:style>
  <w:style w:type="paragraph" w:customStyle="1" w:styleId="Dieu">
    <w:name w:val="Dieu"/>
    <w:basedOn w:val="Normal"/>
    <w:rsid w:val="00CF30CA"/>
    <w:pPr>
      <w:spacing w:before="60" w:after="60"/>
      <w:ind w:left="567"/>
    </w:pPr>
    <w:rPr>
      <w:rFonts w:ascii=".VnTime" w:hAnsi=".VnTime"/>
      <w:b/>
      <w:szCs w:val="20"/>
      <w:lang w:val="en-GB"/>
    </w:rPr>
  </w:style>
  <w:style w:type="paragraph" w:customStyle="1" w:styleId="CharCharCharCharCharCharCharCharChar5CharCharChar1CharCharCharCharCharCharChar">
    <w:name w:val="Char Char Char Char Char Char Char Char Char5 Char Char Char1 Char Char Char Char Char Char Char"/>
    <w:autoRedefine/>
    <w:rsid w:val="00CF30CA"/>
    <w:pPr>
      <w:tabs>
        <w:tab w:val="left" w:pos="1152"/>
      </w:tabs>
      <w:spacing w:before="120" w:beforeAutospacing="0" w:after="120" w:afterAutospacing="0" w:line="312" w:lineRule="auto"/>
    </w:pPr>
    <w:rPr>
      <w:rFonts w:ascii="Arial" w:eastAsia="Times New Roman" w:hAnsi="Arial"/>
      <w:szCs w:val="20"/>
    </w:rPr>
  </w:style>
  <w:style w:type="paragraph" w:customStyle="1" w:styleId="gach">
    <w:name w:val="gach"/>
    <w:basedOn w:val="Normal"/>
    <w:rsid w:val="00CF30CA"/>
    <w:pPr>
      <w:tabs>
        <w:tab w:val="num" w:pos="786"/>
      </w:tabs>
      <w:ind w:left="786" w:hanging="360"/>
    </w:pPr>
    <w:rPr>
      <w:rFonts w:ascii="VNI-Aptima" w:hAnsi="VNI-Aptima"/>
      <w:szCs w:val="20"/>
    </w:rPr>
  </w:style>
  <w:style w:type="character" w:styleId="LineNumber">
    <w:name w:val="line number"/>
    <w:rsid w:val="00CF30CA"/>
  </w:style>
  <w:style w:type="character" w:customStyle="1" w:styleId="hps">
    <w:name w:val="hps"/>
    <w:rsid w:val="00CF30CA"/>
  </w:style>
  <w:style w:type="character" w:customStyle="1" w:styleId="longtext">
    <w:name w:val="long_text"/>
    <w:rsid w:val="00CF30CA"/>
  </w:style>
  <w:style w:type="paragraph" w:customStyle="1" w:styleId="CharCharCharCharCharChar">
    <w:name w:val="Char Char Char Char Char Char"/>
    <w:basedOn w:val="Normal"/>
    <w:rsid w:val="00CF30CA"/>
    <w:pPr>
      <w:spacing w:after="160" w:line="240" w:lineRule="exact"/>
    </w:pPr>
    <w:rPr>
      <w:rFonts w:ascii="Verdana" w:hAnsi="Verdana"/>
      <w:sz w:val="20"/>
      <w:szCs w:val="20"/>
    </w:rPr>
  </w:style>
  <w:style w:type="character" w:customStyle="1" w:styleId="Bodytext30">
    <w:name w:val="Body text (3)_"/>
    <w:link w:val="Bodytext31"/>
    <w:rsid w:val="00CF30CA"/>
    <w:rPr>
      <w:b/>
      <w:bCs/>
      <w:spacing w:val="10"/>
      <w:shd w:val="clear" w:color="auto" w:fill="FFFFFF"/>
    </w:rPr>
  </w:style>
  <w:style w:type="paragraph" w:customStyle="1" w:styleId="Bodytext31">
    <w:name w:val="Body text (3)1"/>
    <w:basedOn w:val="Normal"/>
    <w:link w:val="Bodytext30"/>
    <w:rsid w:val="00CF30CA"/>
    <w:pPr>
      <w:widowControl w:val="0"/>
      <w:shd w:val="clear" w:color="auto" w:fill="FFFFFF"/>
      <w:spacing w:line="240" w:lineRule="atLeast"/>
      <w:jc w:val="center"/>
    </w:pPr>
    <w:rPr>
      <w:b/>
      <w:bCs/>
      <w:spacing w:val="10"/>
    </w:rPr>
  </w:style>
  <w:style w:type="paragraph" w:customStyle="1" w:styleId="Char5">
    <w:name w:val="Char5"/>
    <w:autoRedefine/>
    <w:rsid w:val="00CF30CA"/>
    <w:pPr>
      <w:tabs>
        <w:tab w:val="left" w:pos="1152"/>
      </w:tabs>
      <w:spacing w:before="120" w:beforeAutospacing="0" w:after="120" w:afterAutospacing="0" w:line="312" w:lineRule="auto"/>
    </w:pPr>
    <w:rPr>
      <w:rFonts w:ascii="Arial" w:eastAsia="Times New Roman" w:hAnsi="Arial" w:cs="Arial"/>
    </w:rPr>
  </w:style>
  <w:style w:type="paragraph" w:customStyle="1" w:styleId="CharCharCharChar2">
    <w:name w:val="Char Char Char Char2"/>
    <w:basedOn w:val="Normal"/>
    <w:rsid w:val="00CF30CA"/>
    <w:pPr>
      <w:spacing w:after="160" w:line="240" w:lineRule="exact"/>
    </w:pPr>
    <w:rPr>
      <w:rFonts w:ascii="Verdana" w:hAnsi="Verdana"/>
      <w:sz w:val="20"/>
      <w:szCs w:val="20"/>
    </w:rPr>
  </w:style>
  <w:style w:type="numbering" w:customStyle="1" w:styleId="Style6">
    <w:name w:val="Style6"/>
    <w:rsid w:val="00CF30CA"/>
    <w:pPr>
      <w:numPr>
        <w:numId w:val="25"/>
      </w:numPr>
    </w:pPr>
  </w:style>
  <w:style w:type="paragraph" w:customStyle="1" w:styleId="CharCharCharCharCharCharCharCharCharCharCharChar">
    <w:name w:val="Char Char Char Char Char Char Char Char Char Char Char Char"/>
    <w:basedOn w:val="Normal"/>
    <w:rsid w:val="00CF30CA"/>
    <w:pPr>
      <w:spacing w:after="160" w:line="240" w:lineRule="exact"/>
    </w:pPr>
    <w:rPr>
      <w:rFonts w:ascii="Verdana" w:hAnsi="Verdana"/>
      <w:sz w:val="20"/>
      <w:szCs w:val="20"/>
    </w:rPr>
  </w:style>
  <w:style w:type="paragraph" w:styleId="Date">
    <w:name w:val="Date"/>
    <w:basedOn w:val="Normal"/>
    <w:next w:val="Normal"/>
    <w:link w:val="DateChar"/>
    <w:uiPriority w:val="99"/>
    <w:semiHidden/>
    <w:unhideWhenUsed/>
    <w:rsid w:val="00CF30CA"/>
    <w:pPr>
      <w:spacing w:after="200" w:line="276" w:lineRule="auto"/>
    </w:pPr>
    <w:rPr>
      <w:rFonts w:eastAsia="Calibri"/>
      <w:szCs w:val="22"/>
    </w:rPr>
  </w:style>
  <w:style w:type="character" w:customStyle="1" w:styleId="DateChar">
    <w:name w:val="Date Char"/>
    <w:basedOn w:val="DefaultParagraphFont"/>
    <w:link w:val="Date"/>
    <w:uiPriority w:val="99"/>
    <w:semiHidden/>
    <w:rsid w:val="00CF30CA"/>
    <w:rPr>
      <w:rFonts w:eastAsia="Calibri"/>
      <w:szCs w:val="22"/>
    </w:rPr>
  </w:style>
  <w:style w:type="paragraph" w:customStyle="1" w:styleId="CharCharCharChar1">
    <w:name w:val="Char Char Char Char1"/>
    <w:basedOn w:val="Normal"/>
    <w:rsid w:val="00C1652B"/>
    <w:pPr>
      <w:spacing w:after="160" w:line="240" w:lineRule="exact"/>
    </w:pPr>
    <w:rPr>
      <w:rFonts w:ascii="Verdana" w:hAnsi="Verdana"/>
      <w:sz w:val="20"/>
      <w:szCs w:val="20"/>
    </w:rPr>
  </w:style>
  <w:style w:type="paragraph" w:customStyle="1" w:styleId="CAP1">
    <w:name w:val="CAP1"/>
    <w:qFormat/>
    <w:rsid w:val="00C30143"/>
    <w:pPr>
      <w:keepNext/>
      <w:widowControl w:val="0"/>
      <w:numPr>
        <w:numId w:val="26"/>
      </w:numPr>
      <w:spacing w:before="0" w:beforeAutospacing="0" w:after="0" w:afterAutospacing="0" w:line="240" w:lineRule="auto"/>
      <w:jc w:val="center"/>
      <w:outlineLvl w:val="0"/>
    </w:pPr>
    <w:rPr>
      <w:rFonts w:eastAsia="Times New Roman"/>
      <w:b/>
      <w:color w:val="0000FF"/>
      <w:sz w:val="28"/>
      <w:szCs w:val="28"/>
      <w:lang w:val="nl-NL"/>
    </w:rPr>
  </w:style>
  <w:style w:type="paragraph" w:customStyle="1" w:styleId="CAP4">
    <w:name w:val="CAP4"/>
    <w:qFormat/>
    <w:rsid w:val="00C30143"/>
    <w:pPr>
      <w:widowControl w:val="0"/>
      <w:numPr>
        <w:ilvl w:val="3"/>
        <w:numId w:val="26"/>
      </w:numPr>
      <w:tabs>
        <w:tab w:val="num" w:pos="360"/>
      </w:tabs>
      <w:spacing w:before="0" w:beforeAutospacing="0" w:after="0" w:afterAutospacing="0" w:line="240" w:lineRule="atLeast"/>
      <w:ind w:left="0" w:firstLine="0"/>
      <w:outlineLvl w:val="3"/>
    </w:pPr>
    <w:rPr>
      <w:rFonts w:ascii="Cambria" w:eastAsia="Times New Roman" w:hAnsi="Cambria" w:cs="Cambria"/>
      <w:b/>
      <w:lang w:val="nl-NL"/>
    </w:rPr>
  </w:style>
  <w:style w:type="paragraph" w:customStyle="1" w:styleId="CAP21">
    <w:name w:val="CAP2.1"/>
    <w:qFormat/>
    <w:rsid w:val="00C30143"/>
    <w:pPr>
      <w:numPr>
        <w:ilvl w:val="1"/>
        <w:numId w:val="26"/>
      </w:numPr>
      <w:spacing w:before="0" w:beforeAutospacing="0" w:after="0" w:afterAutospacing="0" w:line="240" w:lineRule="auto"/>
      <w:outlineLvl w:val="1"/>
    </w:pPr>
    <w:rPr>
      <w:rFonts w:eastAsia="Times New Roman"/>
      <w:b/>
      <w:color w:val="00B050"/>
      <w:u w:val="single"/>
      <w:lang w:val="nl-NL"/>
    </w:rPr>
  </w:style>
  <w:style w:type="paragraph" w:customStyle="1" w:styleId="CAP31">
    <w:name w:val="CAP3.1"/>
    <w:qFormat/>
    <w:rsid w:val="00C30143"/>
    <w:pPr>
      <w:numPr>
        <w:ilvl w:val="2"/>
        <w:numId w:val="26"/>
      </w:numPr>
      <w:spacing w:before="0" w:beforeAutospacing="0" w:after="0" w:afterAutospacing="0" w:line="240" w:lineRule="auto"/>
      <w:outlineLvl w:val="2"/>
    </w:pPr>
    <w:rPr>
      <w:rFonts w:eastAsia="Times New Roman"/>
      <w:b/>
      <w:bCs/>
      <w:color w:val="FF0000"/>
      <w:u w:val="single"/>
      <w:lang w:val="nl-NL"/>
    </w:rPr>
  </w:style>
  <w:style w:type="paragraph" w:customStyle="1" w:styleId="Style8">
    <w:name w:val="Style8"/>
    <w:basedOn w:val="TOC1"/>
    <w:link w:val="Style8Char"/>
    <w:qFormat/>
    <w:rsid w:val="004727E4"/>
  </w:style>
  <w:style w:type="character" w:customStyle="1" w:styleId="TOC1Char">
    <w:name w:val="TOC 1 Char"/>
    <w:basedOn w:val="DefaultParagraphFont"/>
    <w:link w:val="TOC1"/>
    <w:uiPriority w:val="39"/>
    <w:rsid w:val="001268E4"/>
    <w:rPr>
      <w:rFonts w:eastAsia="Times New Roman"/>
      <w:b/>
      <w:bCs/>
      <w:caps/>
      <w:noProof/>
      <w:sz w:val="24"/>
      <w:szCs w:val="24"/>
    </w:rPr>
  </w:style>
  <w:style w:type="character" w:customStyle="1" w:styleId="Style8Char">
    <w:name w:val="Style8 Char"/>
    <w:basedOn w:val="TOC1Char"/>
    <w:link w:val="Style8"/>
    <w:rsid w:val="004727E4"/>
    <w:rPr>
      <w:rFonts w:eastAsia="Times New Roman"/>
      <w:b/>
      <w:bCs/>
      <w:caps/>
      <w:noProof/>
      <w:sz w:val="24"/>
      <w:szCs w:val="24"/>
    </w:rPr>
  </w:style>
  <w:style w:type="character" w:customStyle="1" w:styleId="Heading20">
    <w:name w:val="Heading #2_"/>
    <w:link w:val="Heading21"/>
    <w:rsid w:val="000A00F8"/>
    <w:rPr>
      <w:b/>
      <w:bCs/>
      <w:spacing w:val="10"/>
      <w:shd w:val="clear" w:color="auto" w:fill="FFFFFF"/>
    </w:rPr>
  </w:style>
  <w:style w:type="paragraph" w:customStyle="1" w:styleId="Heading21">
    <w:name w:val="Heading #2"/>
    <w:basedOn w:val="Normal"/>
    <w:link w:val="Heading20"/>
    <w:rsid w:val="000A00F8"/>
    <w:pPr>
      <w:widowControl w:val="0"/>
      <w:shd w:val="clear" w:color="auto" w:fill="FFFFFF"/>
      <w:spacing w:line="466" w:lineRule="exact"/>
      <w:ind w:firstLine="580"/>
      <w:outlineLvl w:val="1"/>
    </w:pPr>
    <w:rPr>
      <w:b/>
      <w:bCs/>
      <w:spacing w:val="10"/>
    </w:rPr>
  </w:style>
  <w:style w:type="paragraph" w:customStyle="1" w:styleId="13GCHUHNGKHNGLV">
    <w:name w:val="13. GẠCH ĐẦU HÀNG_KHÔNG LV"/>
    <w:link w:val="13GCHUHNGKHNGLVChar"/>
    <w:autoRedefine/>
    <w:qFormat/>
    <w:rsid w:val="00667820"/>
    <w:pPr>
      <w:numPr>
        <w:numId w:val="36"/>
      </w:numPr>
      <w:spacing w:before="60" w:beforeAutospacing="0" w:after="60" w:afterAutospacing="0" w:line="240" w:lineRule="auto"/>
      <w:jc w:val="both"/>
      <w:textboxTightWrap w:val="allLines"/>
    </w:pPr>
    <w:rPr>
      <w:rFonts w:eastAsia="SimSun"/>
      <w:noProof/>
    </w:rPr>
  </w:style>
  <w:style w:type="character" w:customStyle="1" w:styleId="13GCHUHNGKHNGLVChar">
    <w:name w:val="13. GẠCH ĐẦU HÀNG_KHÔNG LV Char"/>
    <w:basedOn w:val="DefaultParagraphFont"/>
    <w:link w:val="13GCHUHNGKHNGLV"/>
    <w:rsid w:val="00667820"/>
    <w:rPr>
      <w:rFonts w:eastAsia="SimSun"/>
      <w:noProof/>
    </w:rPr>
  </w:style>
  <w:style w:type="paragraph" w:customStyle="1" w:styleId="CharCharCharChar0">
    <w:name w:val="Char Char Char Char"/>
    <w:basedOn w:val="Normal"/>
    <w:rsid w:val="00F150D8"/>
    <w:pPr>
      <w:spacing w:after="160" w:line="240" w:lineRule="exact"/>
    </w:pPr>
    <w:rPr>
      <w:rFonts w:ascii="Verdana" w:hAnsi="Verdana"/>
      <w:sz w:val="20"/>
      <w:szCs w:val="20"/>
    </w:rPr>
  </w:style>
  <w:style w:type="character" w:customStyle="1" w:styleId="cite-bracket">
    <w:name w:val="cite-bracket"/>
    <w:basedOn w:val="DefaultParagraphFont"/>
    <w:rsid w:val="004047B5"/>
  </w:style>
  <w:style w:type="character" w:customStyle="1" w:styleId="Khc">
    <w:name w:val="Khác_"/>
    <w:link w:val="Khc0"/>
    <w:uiPriority w:val="99"/>
    <w:rsid w:val="00772D8E"/>
    <w:rPr>
      <w:sz w:val="28"/>
      <w:szCs w:val="28"/>
    </w:rPr>
  </w:style>
  <w:style w:type="paragraph" w:customStyle="1" w:styleId="Khc0">
    <w:name w:val="Khác"/>
    <w:basedOn w:val="Normal"/>
    <w:link w:val="Khc"/>
    <w:uiPriority w:val="99"/>
    <w:rsid w:val="00772D8E"/>
    <w:pPr>
      <w:widowControl w:val="0"/>
      <w:spacing w:after="80"/>
      <w:ind w:firstLine="400"/>
    </w:pPr>
    <w:rPr>
      <w:rFonts w:eastAsiaTheme="minorHAnsi"/>
      <w:sz w:val="28"/>
      <w:szCs w:val="28"/>
    </w:rPr>
  </w:style>
  <w:style w:type="character" w:customStyle="1" w:styleId="Chthchbng">
    <w:name w:val="Chú thích bảng_"/>
    <w:link w:val="Chthchbng0"/>
    <w:uiPriority w:val="99"/>
    <w:rsid w:val="00772D8E"/>
    <w:rPr>
      <w:b/>
      <w:bCs/>
    </w:rPr>
  </w:style>
  <w:style w:type="paragraph" w:customStyle="1" w:styleId="Chthchbng0">
    <w:name w:val="Chú thích bảng"/>
    <w:basedOn w:val="Normal"/>
    <w:link w:val="Chthchbng"/>
    <w:uiPriority w:val="99"/>
    <w:rsid w:val="00772D8E"/>
    <w:pPr>
      <w:widowControl w:val="0"/>
    </w:pPr>
    <w:rPr>
      <w:rFonts w:eastAsiaTheme="minorHAns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87082">
      <w:bodyDiv w:val="1"/>
      <w:marLeft w:val="0"/>
      <w:marRight w:val="0"/>
      <w:marTop w:val="0"/>
      <w:marBottom w:val="0"/>
      <w:divBdr>
        <w:top w:val="none" w:sz="0" w:space="0" w:color="auto"/>
        <w:left w:val="none" w:sz="0" w:space="0" w:color="auto"/>
        <w:bottom w:val="none" w:sz="0" w:space="0" w:color="auto"/>
        <w:right w:val="none" w:sz="0" w:space="0" w:color="auto"/>
      </w:divBdr>
    </w:div>
    <w:div w:id="45757822">
      <w:bodyDiv w:val="1"/>
      <w:marLeft w:val="0"/>
      <w:marRight w:val="0"/>
      <w:marTop w:val="0"/>
      <w:marBottom w:val="0"/>
      <w:divBdr>
        <w:top w:val="none" w:sz="0" w:space="0" w:color="auto"/>
        <w:left w:val="none" w:sz="0" w:space="0" w:color="auto"/>
        <w:bottom w:val="none" w:sz="0" w:space="0" w:color="auto"/>
        <w:right w:val="none" w:sz="0" w:space="0" w:color="auto"/>
      </w:divBdr>
    </w:div>
    <w:div w:id="69889033">
      <w:bodyDiv w:val="1"/>
      <w:marLeft w:val="0"/>
      <w:marRight w:val="0"/>
      <w:marTop w:val="0"/>
      <w:marBottom w:val="0"/>
      <w:divBdr>
        <w:top w:val="none" w:sz="0" w:space="0" w:color="auto"/>
        <w:left w:val="none" w:sz="0" w:space="0" w:color="auto"/>
        <w:bottom w:val="none" w:sz="0" w:space="0" w:color="auto"/>
        <w:right w:val="none" w:sz="0" w:space="0" w:color="auto"/>
      </w:divBdr>
    </w:div>
    <w:div w:id="86853648">
      <w:bodyDiv w:val="1"/>
      <w:marLeft w:val="0"/>
      <w:marRight w:val="0"/>
      <w:marTop w:val="0"/>
      <w:marBottom w:val="0"/>
      <w:divBdr>
        <w:top w:val="none" w:sz="0" w:space="0" w:color="auto"/>
        <w:left w:val="none" w:sz="0" w:space="0" w:color="auto"/>
        <w:bottom w:val="none" w:sz="0" w:space="0" w:color="auto"/>
        <w:right w:val="none" w:sz="0" w:space="0" w:color="auto"/>
      </w:divBdr>
    </w:div>
    <w:div w:id="148837265">
      <w:bodyDiv w:val="1"/>
      <w:marLeft w:val="0"/>
      <w:marRight w:val="0"/>
      <w:marTop w:val="0"/>
      <w:marBottom w:val="0"/>
      <w:divBdr>
        <w:top w:val="none" w:sz="0" w:space="0" w:color="auto"/>
        <w:left w:val="none" w:sz="0" w:space="0" w:color="auto"/>
        <w:bottom w:val="none" w:sz="0" w:space="0" w:color="auto"/>
        <w:right w:val="none" w:sz="0" w:space="0" w:color="auto"/>
      </w:divBdr>
    </w:div>
    <w:div w:id="150607579">
      <w:bodyDiv w:val="1"/>
      <w:marLeft w:val="0"/>
      <w:marRight w:val="0"/>
      <w:marTop w:val="0"/>
      <w:marBottom w:val="0"/>
      <w:divBdr>
        <w:top w:val="none" w:sz="0" w:space="0" w:color="auto"/>
        <w:left w:val="none" w:sz="0" w:space="0" w:color="auto"/>
        <w:bottom w:val="none" w:sz="0" w:space="0" w:color="auto"/>
        <w:right w:val="none" w:sz="0" w:space="0" w:color="auto"/>
      </w:divBdr>
    </w:div>
    <w:div w:id="167863998">
      <w:bodyDiv w:val="1"/>
      <w:marLeft w:val="0"/>
      <w:marRight w:val="0"/>
      <w:marTop w:val="0"/>
      <w:marBottom w:val="0"/>
      <w:divBdr>
        <w:top w:val="none" w:sz="0" w:space="0" w:color="auto"/>
        <w:left w:val="none" w:sz="0" w:space="0" w:color="auto"/>
        <w:bottom w:val="none" w:sz="0" w:space="0" w:color="auto"/>
        <w:right w:val="none" w:sz="0" w:space="0" w:color="auto"/>
      </w:divBdr>
    </w:div>
    <w:div w:id="204149081">
      <w:bodyDiv w:val="1"/>
      <w:marLeft w:val="0"/>
      <w:marRight w:val="0"/>
      <w:marTop w:val="0"/>
      <w:marBottom w:val="0"/>
      <w:divBdr>
        <w:top w:val="none" w:sz="0" w:space="0" w:color="auto"/>
        <w:left w:val="none" w:sz="0" w:space="0" w:color="auto"/>
        <w:bottom w:val="none" w:sz="0" w:space="0" w:color="auto"/>
        <w:right w:val="none" w:sz="0" w:space="0" w:color="auto"/>
      </w:divBdr>
    </w:div>
    <w:div w:id="252054228">
      <w:bodyDiv w:val="1"/>
      <w:marLeft w:val="0"/>
      <w:marRight w:val="0"/>
      <w:marTop w:val="0"/>
      <w:marBottom w:val="0"/>
      <w:divBdr>
        <w:top w:val="none" w:sz="0" w:space="0" w:color="auto"/>
        <w:left w:val="none" w:sz="0" w:space="0" w:color="auto"/>
        <w:bottom w:val="none" w:sz="0" w:space="0" w:color="auto"/>
        <w:right w:val="none" w:sz="0" w:space="0" w:color="auto"/>
      </w:divBdr>
    </w:div>
    <w:div w:id="255869144">
      <w:bodyDiv w:val="1"/>
      <w:marLeft w:val="0"/>
      <w:marRight w:val="0"/>
      <w:marTop w:val="0"/>
      <w:marBottom w:val="0"/>
      <w:divBdr>
        <w:top w:val="none" w:sz="0" w:space="0" w:color="auto"/>
        <w:left w:val="none" w:sz="0" w:space="0" w:color="auto"/>
        <w:bottom w:val="none" w:sz="0" w:space="0" w:color="auto"/>
        <w:right w:val="none" w:sz="0" w:space="0" w:color="auto"/>
      </w:divBdr>
    </w:div>
    <w:div w:id="283999666">
      <w:bodyDiv w:val="1"/>
      <w:marLeft w:val="0"/>
      <w:marRight w:val="0"/>
      <w:marTop w:val="0"/>
      <w:marBottom w:val="0"/>
      <w:divBdr>
        <w:top w:val="none" w:sz="0" w:space="0" w:color="auto"/>
        <w:left w:val="none" w:sz="0" w:space="0" w:color="auto"/>
        <w:bottom w:val="none" w:sz="0" w:space="0" w:color="auto"/>
        <w:right w:val="none" w:sz="0" w:space="0" w:color="auto"/>
      </w:divBdr>
    </w:div>
    <w:div w:id="300237138">
      <w:bodyDiv w:val="1"/>
      <w:marLeft w:val="0"/>
      <w:marRight w:val="0"/>
      <w:marTop w:val="0"/>
      <w:marBottom w:val="0"/>
      <w:divBdr>
        <w:top w:val="none" w:sz="0" w:space="0" w:color="auto"/>
        <w:left w:val="none" w:sz="0" w:space="0" w:color="auto"/>
        <w:bottom w:val="none" w:sz="0" w:space="0" w:color="auto"/>
        <w:right w:val="none" w:sz="0" w:space="0" w:color="auto"/>
      </w:divBdr>
    </w:div>
    <w:div w:id="317465549">
      <w:bodyDiv w:val="1"/>
      <w:marLeft w:val="0"/>
      <w:marRight w:val="0"/>
      <w:marTop w:val="0"/>
      <w:marBottom w:val="0"/>
      <w:divBdr>
        <w:top w:val="none" w:sz="0" w:space="0" w:color="auto"/>
        <w:left w:val="none" w:sz="0" w:space="0" w:color="auto"/>
        <w:bottom w:val="none" w:sz="0" w:space="0" w:color="auto"/>
        <w:right w:val="none" w:sz="0" w:space="0" w:color="auto"/>
      </w:divBdr>
    </w:div>
    <w:div w:id="331417399">
      <w:bodyDiv w:val="1"/>
      <w:marLeft w:val="0"/>
      <w:marRight w:val="0"/>
      <w:marTop w:val="0"/>
      <w:marBottom w:val="0"/>
      <w:divBdr>
        <w:top w:val="none" w:sz="0" w:space="0" w:color="auto"/>
        <w:left w:val="none" w:sz="0" w:space="0" w:color="auto"/>
        <w:bottom w:val="none" w:sz="0" w:space="0" w:color="auto"/>
        <w:right w:val="none" w:sz="0" w:space="0" w:color="auto"/>
      </w:divBdr>
      <w:divsChild>
        <w:div w:id="267156069">
          <w:marLeft w:val="0"/>
          <w:marRight w:val="0"/>
          <w:marTop w:val="0"/>
          <w:marBottom w:val="0"/>
          <w:divBdr>
            <w:top w:val="none" w:sz="0" w:space="0" w:color="auto"/>
            <w:left w:val="none" w:sz="0" w:space="0" w:color="auto"/>
            <w:bottom w:val="none" w:sz="0" w:space="0" w:color="auto"/>
            <w:right w:val="none" w:sz="0" w:space="0" w:color="auto"/>
          </w:divBdr>
        </w:div>
        <w:div w:id="473062168">
          <w:marLeft w:val="0"/>
          <w:marRight w:val="0"/>
          <w:marTop w:val="0"/>
          <w:marBottom w:val="0"/>
          <w:divBdr>
            <w:top w:val="none" w:sz="0" w:space="0" w:color="auto"/>
            <w:left w:val="none" w:sz="0" w:space="0" w:color="auto"/>
            <w:bottom w:val="none" w:sz="0" w:space="0" w:color="auto"/>
            <w:right w:val="none" w:sz="0" w:space="0" w:color="auto"/>
          </w:divBdr>
        </w:div>
        <w:div w:id="657073835">
          <w:marLeft w:val="0"/>
          <w:marRight w:val="0"/>
          <w:marTop w:val="0"/>
          <w:marBottom w:val="0"/>
          <w:divBdr>
            <w:top w:val="none" w:sz="0" w:space="0" w:color="auto"/>
            <w:left w:val="none" w:sz="0" w:space="0" w:color="auto"/>
            <w:bottom w:val="none" w:sz="0" w:space="0" w:color="auto"/>
            <w:right w:val="none" w:sz="0" w:space="0" w:color="auto"/>
          </w:divBdr>
        </w:div>
        <w:div w:id="763694967">
          <w:marLeft w:val="0"/>
          <w:marRight w:val="0"/>
          <w:marTop w:val="0"/>
          <w:marBottom w:val="0"/>
          <w:divBdr>
            <w:top w:val="none" w:sz="0" w:space="0" w:color="auto"/>
            <w:left w:val="none" w:sz="0" w:space="0" w:color="auto"/>
            <w:bottom w:val="none" w:sz="0" w:space="0" w:color="auto"/>
            <w:right w:val="none" w:sz="0" w:space="0" w:color="auto"/>
          </w:divBdr>
        </w:div>
        <w:div w:id="827595230">
          <w:marLeft w:val="0"/>
          <w:marRight w:val="0"/>
          <w:marTop w:val="0"/>
          <w:marBottom w:val="0"/>
          <w:divBdr>
            <w:top w:val="none" w:sz="0" w:space="0" w:color="auto"/>
            <w:left w:val="none" w:sz="0" w:space="0" w:color="auto"/>
            <w:bottom w:val="none" w:sz="0" w:space="0" w:color="auto"/>
            <w:right w:val="none" w:sz="0" w:space="0" w:color="auto"/>
          </w:divBdr>
        </w:div>
        <w:div w:id="828639583">
          <w:marLeft w:val="0"/>
          <w:marRight w:val="0"/>
          <w:marTop w:val="0"/>
          <w:marBottom w:val="0"/>
          <w:divBdr>
            <w:top w:val="none" w:sz="0" w:space="0" w:color="auto"/>
            <w:left w:val="none" w:sz="0" w:space="0" w:color="auto"/>
            <w:bottom w:val="none" w:sz="0" w:space="0" w:color="auto"/>
            <w:right w:val="none" w:sz="0" w:space="0" w:color="auto"/>
          </w:divBdr>
        </w:div>
        <w:div w:id="991327062">
          <w:marLeft w:val="0"/>
          <w:marRight w:val="0"/>
          <w:marTop w:val="0"/>
          <w:marBottom w:val="0"/>
          <w:divBdr>
            <w:top w:val="none" w:sz="0" w:space="0" w:color="auto"/>
            <w:left w:val="none" w:sz="0" w:space="0" w:color="auto"/>
            <w:bottom w:val="none" w:sz="0" w:space="0" w:color="auto"/>
            <w:right w:val="none" w:sz="0" w:space="0" w:color="auto"/>
          </w:divBdr>
        </w:div>
        <w:div w:id="1114010801">
          <w:marLeft w:val="0"/>
          <w:marRight w:val="0"/>
          <w:marTop w:val="0"/>
          <w:marBottom w:val="0"/>
          <w:divBdr>
            <w:top w:val="none" w:sz="0" w:space="0" w:color="auto"/>
            <w:left w:val="none" w:sz="0" w:space="0" w:color="auto"/>
            <w:bottom w:val="none" w:sz="0" w:space="0" w:color="auto"/>
            <w:right w:val="none" w:sz="0" w:space="0" w:color="auto"/>
          </w:divBdr>
        </w:div>
        <w:div w:id="1153333001">
          <w:marLeft w:val="0"/>
          <w:marRight w:val="0"/>
          <w:marTop w:val="0"/>
          <w:marBottom w:val="0"/>
          <w:divBdr>
            <w:top w:val="none" w:sz="0" w:space="0" w:color="auto"/>
            <w:left w:val="none" w:sz="0" w:space="0" w:color="auto"/>
            <w:bottom w:val="none" w:sz="0" w:space="0" w:color="auto"/>
            <w:right w:val="none" w:sz="0" w:space="0" w:color="auto"/>
          </w:divBdr>
        </w:div>
        <w:div w:id="1298993593">
          <w:marLeft w:val="0"/>
          <w:marRight w:val="0"/>
          <w:marTop w:val="0"/>
          <w:marBottom w:val="0"/>
          <w:divBdr>
            <w:top w:val="none" w:sz="0" w:space="0" w:color="auto"/>
            <w:left w:val="none" w:sz="0" w:space="0" w:color="auto"/>
            <w:bottom w:val="none" w:sz="0" w:space="0" w:color="auto"/>
            <w:right w:val="none" w:sz="0" w:space="0" w:color="auto"/>
          </w:divBdr>
        </w:div>
        <w:div w:id="1390112667">
          <w:marLeft w:val="0"/>
          <w:marRight w:val="0"/>
          <w:marTop w:val="0"/>
          <w:marBottom w:val="0"/>
          <w:divBdr>
            <w:top w:val="none" w:sz="0" w:space="0" w:color="auto"/>
            <w:left w:val="none" w:sz="0" w:space="0" w:color="auto"/>
            <w:bottom w:val="none" w:sz="0" w:space="0" w:color="auto"/>
            <w:right w:val="none" w:sz="0" w:space="0" w:color="auto"/>
          </w:divBdr>
        </w:div>
        <w:div w:id="1436901799">
          <w:marLeft w:val="0"/>
          <w:marRight w:val="0"/>
          <w:marTop w:val="0"/>
          <w:marBottom w:val="0"/>
          <w:divBdr>
            <w:top w:val="none" w:sz="0" w:space="0" w:color="auto"/>
            <w:left w:val="none" w:sz="0" w:space="0" w:color="auto"/>
            <w:bottom w:val="none" w:sz="0" w:space="0" w:color="auto"/>
            <w:right w:val="none" w:sz="0" w:space="0" w:color="auto"/>
          </w:divBdr>
        </w:div>
        <w:div w:id="1522546357">
          <w:marLeft w:val="0"/>
          <w:marRight w:val="0"/>
          <w:marTop w:val="0"/>
          <w:marBottom w:val="0"/>
          <w:divBdr>
            <w:top w:val="none" w:sz="0" w:space="0" w:color="auto"/>
            <w:left w:val="none" w:sz="0" w:space="0" w:color="auto"/>
            <w:bottom w:val="none" w:sz="0" w:space="0" w:color="auto"/>
            <w:right w:val="none" w:sz="0" w:space="0" w:color="auto"/>
          </w:divBdr>
        </w:div>
        <w:div w:id="1597858507">
          <w:marLeft w:val="0"/>
          <w:marRight w:val="0"/>
          <w:marTop w:val="0"/>
          <w:marBottom w:val="0"/>
          <w:divBdr>
            <w:top w:val="none" w:sz="0" w:space="0" w:color="auto"/>
            <w:left w:val="none" w:sz="0" w:space="0" w:color="auto"/>
            <w:bottom w:val="none" w:sz="0" w:space="0" w:color="auto"/>
            <w:right w:val="none" w:sz="0" w:space="0" w:color="auto"/>
          </w:divBdr>
        </w:div>
        <w:div w:id="1647853436">
          <w:marLeft w:val="0"/>
          <w:marRight w:val="0"/>
          <w:marTop w:val="0"/>
          <w:marBottom w:val="0"/>
          <w:divBdr>
            <w:top w:val="none" w:sz="0" w:space="0" w:color="auto"/>
            <w:left w:val="none" w:sz="0" w:space="0" w:color="auto"/>
            <w:bottom w:val="none" w:sz="0" w:space="0" w:color="auto"/>
            <w:right w:val="none" w:sz="0" w:space="0" w:color="auto"/>
          </w:divBdr>
        </w:div>
        <w:div w:id="1716465872">
          <w:marLeft w:val="0"/>
          <w:marRight w:val="0"/>
          <w:marTop w:val="0"/>
          <w:marBottom w:val="0"/>
          <w:divBdr>
            <w:top w:val="none" w:sz="0" w:space="0" w:color="auto"/>
            <w:left w:val="none" w:sz="0" w:space="0" w:color="auto"/>
            <w:bottom w:val="none" w:sz="0" w:space="0" w:color="auto"/>
            <w:right w:val="none" w:sz="0" w:space="0" w:color="auto"/>
          </w:divBdr>
        </w:div>
        <w:div w:id="1720124394">
          <w:marLeft w:val="0"/>
          <w:marRight w:val="0"/>
          <w:marTop w:val="0"/>
          <w:marBottom w:val="0"/>
          <w:divBdr>
            <w:top w:val="none" w:sz="0" w:space="0" w:color="auto"/>
            <w:left w:val="none" w:sz="0" w:space="0" w:color="auto"/>
            <w:bottom w:val="none" w:sz="0" w:space="0" w:color="auto"/>
            <w:right w:val="none" w:sz="0" w:space="0" w:color="auto"/>
          </w:divBdr>
        </w:div>
        <w:div w:id="1875537266">
          <w:marLeft w:val="0"/>
          <w:marRight w:val="0"/>
          <w:marTop w:val="0"/>
          <w:marBottom w:val="0"/>
          <w:divBdr>
            <w:top w:val="none" w:sz="0" w:space="0" w:color="auto"/>
            <w:left w:val="none" w:sz="0" w:space="0" w:color="auto"/>
            <w:bottom w:val="none" w:sz="0" w:space="0" w:color="auto"/>
            <w:right w:val="none" w:sz="0" w:space="0" w:color="auto"/>
          </w:divBdr>
        </w:div>
        <w:div w:id="2076664711">
          <w:marLeft w:val="0"/>
          <w:marRight w:val="0"/>
          <w:marTop w:val="0"/>
          <w:marBottom w:val="0"/>
          <w:divBdr>
            <w:top w:val="none" w:sz="0" w:space="0" w:color="auto"/>
            <w:left w:val="none" w:sz="0" w:space="0" w:color="auto"/>
            <w:bottom w:val="none" w:sz="0" w:space="0" w:color="auto"/>
            <w:right w:val="none" w:sz="0" w:space="0" w:color="auto"/>
          </w:divBdr>
        </w:div>
      </w:divsChild>
    </w:div>
    <w:div w:id="417288850">
      <w:bodyDiv w:val="1"/>
      <w:marLeft w:val="0"/>
      <w:marRight w:val="0"/>
      <w:marTop w:val="0"/>
      <w:marBottom w:val="0"/>
      <w:divBdr>
        <w:top w:val="none" w:sz="0" w:space="0" w:color="auto"/>
        <w:left w:val="none" w:sz="0" w:space="0" w:color="auto"/>
        <w:bottom w:val="none" w:sz="0" w:space="0" w:color="auto"/>
        <w:right w:val="none" w:sz="0" w:space="0" w:color="auto"/>
      </w:divBdr>
    </w:div>
    <w:div w:id="544561053">
      <w:bodyDiv w:val="1"/>
      <w:marLeft w:val="0"/>
      <w:marRight w:val="0"/>
      <w:marTop w:val="0"/>
      <w:marBottom w:val="0"/>
      <w:divBdr>
        <w:top w:val="none" w:sz="0" w:space="0" w:color="auto"/>
        <w:left w:val="none" w:sz="0" w:space="0" w:color="auto"/>
        <w:bottom w:val="none" w:sz="0" w:space="0" w:color="auto"/>
        <w:right w:val="none" w:sz="0" w:space="0" w:color="auto"/>
      </w:divBdr>
    </w:div>
    <w:div w:id="567306281">
      <w:bodyDiv w:val="1"/>
      <w:marLeft w:val="0"/>
      <w:marRight w:val="0"/>
      <w:marTop w:val="0"/>
      <w:marBottom w:val="0"/>
      <w:divBdr>
        <w:top w:val="none" w:sz="0" w:space="0" w:color="auto"/>
        <w:left w:val="none" w:sz="0" w:space="0" w:color="auto"/>
        <w:bottom w:val="none" w:sz="0" w:space="0" w:color="auto"/>
        <w:right w:val="none" w:sz="0" w:space="0" w:color="auto"/>
      </w:divBdr>
    </w:div>
    <w:div w:id="590548355">
      <w:bodyDiv w:val="1"/>
      <w:marLeft w:val="0"/>
      <w:marRight w:val="0"/>
      <w:marTop w:val="0"/>
      <w:marBottom w:val="0"/>
      <w:divBdr>
        <w:top w:val="none" w:sz="0" w:space="0" w:color="auto"/>
        <w:left w:val="none" w:sz="0" w:space="0" w:color="auto"/>
        <w:bottom w:val="none" w:sz="0" w:space="0" w:color="auto"/>
        <w:right w:val="none" w:sz="0" w:space="0" w:color="auto"/>
      </w:divBdr>
    </w:div>
    <w:div w:id="603653380">
      <w:bodyDiv w:val="1"/>
      <w:marLeft w:val="0"/>
      <w:marRight w:val="0"/>
      <w:marTop w:val="0"/>
      <w:marBottom w:val="0"/>
      <w:divBdr>
        <w:top w:val="none" w:sz="0" w:space="0" w:color="auto"/>
        <w:left w:val="none" w:sz="0" w:space="0" w:color="auto"/>
        <w:bottom w:val="none" w:sz="0" w:space="0" w:color="auto"/>
        <w:right w:val="none" w:sz="0" w:space="0" w:color="auto"/>
      </w:divBdr>
    </w:div>
    <w:div w:id="671832955">
      <w:bodyDiv w:val="1"/>
      <w:marLeft w:val="0"/>
      <w:marRight w:val="0"/>
      <w:marTop w:val="0"/>
      <w:marBottom w:val="0"/>
      <w:divBdr>
        <w:top w:val="none" w:sz="0" w:space="0" w:color="auto"/>
        <w:left w:val="none" w:sz="0" w:space="0" w:color="auto"/>
        <w:bottom w:val="none" w:sz="0" w:space="0" w:color="auto"/>
        <w:right w:val="none" w:sz="0" w:space="0" w:color="auto"/>
      </w:divBdr>
    </w:div>
    <w:div w:id="672805049">
      <w:bodyDiv w:val="1"/>
      <w:marLeft w:val="0"/>
      <w:marRight w:val="0"/>
      <w:marTop w:val="0"/>
      <w:marBottom w:val="0"/>
      <w:divBdr>
        <w:top w:val="none" w:sz="0" w:space="0" w:color="auto"/>
        <w:left w:val="none" w:sz="0" w:space="0" w:color="auto"/>
        <w:bottom w:val="none" w:sz="0" w:space="0" w:color="auto"/>
        <w:right w:val="none" w:sz="0" w:space="0" w:color="auto"/>
      </w:divBdr>
    </w:div>
    <w:div w:id="776606441">
      <w:bodyDiv w:val="1"/>
      <w:marLeft w:val="0"/>
      <w:marRight w:val="0"/>
      <w:marTop w:val="0"/>
      <w:marBottom w:val="0"/>
      <w:divBdr>
        <w:top w:val="none" w:sz="0" w:space="0" w:color="auto"/>
        <w:left w:val="none" w:sz="0" w:space="0" w:color="auto"/>
        <w:bottom w:val="none" w:sz="0" w:space="0" w:color="auto"/>
        <w:right w:val="none" w:sz="0" w:space="0" w:color="auto"/>
      </w:divBdr>
    </w:div>
    <w:div w:id="837772207">
      <w:bodyDiv w:val="1"/>
      <w:marLeft w:val="0"/>
      <w:marRight w:val="0"/>
      <w:marTop w:val="0"/>
      <w:marBottom w:val="0"/>
      <w:divBdr>
        <w:top w:val="none" w:sz="0" w:space="0" w:color="auto"/>
        <w:left w:val="none" w:sz="0" w:space="0" w:color="auto"/>
        <w:bottom w:val="none" w:sz="0" w:space="0" w:color="auto"/>
        <w:right w:val="none" w:sz="0" w:space="0" w:color="auto"/>
      </w:divBdr>
    </w:div>
    <w:div w:id="848718022">
      <w:bodyDiv w:val="1"/>
      <w:marLeft w:val="0"/>
      <w:marRight w:val="0"/>
      <w:marTop w:val="0"/>
      <w:marBottom w:val="0"/>
      <w:divBdr>
        <w:top w:val="none" w:sz="0" w:space="0" w:color="auto"/>
        <w:left w:val="none" w:sz="0" w:space="0" w:color="auto"/>
        <w:bottom w:val="none" w:sz="0" w:space="0" w:color="auto"/>
        <w:right w:val="none" w:sz="0" w:space="0" w:color="auto"/>
      </w:divBdr>
    </w:div>
    <w:div w:id="853498991">
      <w:bodyDiv w:val="1"/>
      <w:marLeft w:val="0"/>
      <w:marRight w:val="0"/>
      <w:marTop w:val="0"/>
      <w:marBottom w:val="0"/>
      <w:divBdr>
        <w:top w:val="none" w:sz="0" w:space="0" w:color="auto"/>
        <w:left w:val="none" w:sz="0" w:space="0" w:color="auto"/>
        <w:bottom w:val="none" w:sz="0" w:space="0" w:color="auto"/>
        <w:right w:val="none" w:sz="0" w:space="0" w:color="auto"/>
      </w:divBdr>
    </w:div>
    <w:div w:id="926425145">
      <w:bodyDiv w:val="1"/>
      <w:marLeft w:val="0"/>
      <w:marRight w:val="0"/>
      <w:marTop w:val="0"/>
      <w:marBottom w:val="0"/>
      <w:divBdr>
        <w:top w:val="none" w:sz="0" w:space="0" w:color="auto"/>
        <w:left w:val="none" w:sz="0" w:space="0" w:color="auto"/>
        <w:bottom w:val="none" w:sz="0" w:space="0" w:color="auto"/>
        <w:right w:val="none" w:sz="0" w:space="0" w:color="auto"/>
      </w:divBdr>
    </w:div>
    <w:div w:id="928975099">
      <w:bodyDiv w:val="1"/>
      <w:marLeft w:val="0"/>
      <w:marRight w:val="0"/>
      <w:marTop w:val="0"/>
      <w:marBottom w:val="0"/>
      <w:divBdr>
        <w:top w:val="none" w:sz="0" w:space="0" w:color="auto"/>
        <w:left w:val="none" w:sz="0" w:space="0" w:color="auto"/>
        <w:bottom w:val="none" w:sz="0" w:space="0" w:color="auto"/>
        <w:right w:val="none" w:sz="0" w:space="0" w:color="auto"/>
      </w:divBdr>
    </w:div>
    <w:div w:id="1024939471">
      <w:bodyDiv w:val="1"/>
      <w:marLeft w:val="0"/>
      <w:marRight w:val="0"/>
      <w:marTop w:val="0"/>
      <w:marBottom w:val="0"/>
      <w:divBdr>
        <w:top w:val="none" w:sz="0" w:space="0" w:color="auto"/>
        <w:left w:val="none" w:sz="0" w:space="0" w:color="auto"/>
        <w:bottom w:val="none" w:sz="0" w:space="0" w:color="auto"/>
        <w:right w:val="none" w:sz="0" w:space="0" w:color="auto"/>
      </w:divBdr>
    </w:div>
    <w:div w:id="1030103169">
      <w:bodyDiv w:val="1"/>
      <w:marLeft w:val="0"/>
      <w:marRight w:val="0"/>
      <w:marTop w:val="0"/>
      <w:marBottom w:val="0"/>
      <w:divBdr>
        <w:top w:val="none" w:sz="0" w:space="0" w:color="auto"/>
        <w:left w:val="none" w:sz="0" w:space="0" w:color="auto"/>
        <w:bottom w:val="none" w:sz="0" w:space="0" w:color="auto"/>
        <w:right w:val="none" w:sz="0" w:space="0" w:color="auto"/>
      </w:divBdr>
    </w:div>
    <w:div w:id="1042246635">
      <w:bodyDiv w:val="1"/>
      <w:marLeft w:val="0"/>
      <w:marRight w:val="0"/>
      <w:marTop w:val="0"/>
      <w:marBottom w:val="0"/>
      <w:divBdr>
        <w:top w:val="none" w:sz="0" w:space="0" w:color="auto"/>
        <w:left w:val="none" w:sz="0" w:space="0" w:color="auto"/>
        <w:bottom w:val="none" w:sz="0" w:space="0" w:color="auto"/>
        <w:right w:val="none" w:sz="0" w:space="0" w:color="auto"/>
      </w:divBdr>
    </w:div>
    <w:div w:id="1083453261">
      <w:bodyDiv w:val="1"/>
      <w:marLeft w:val="0"/>
      <w:marRight w:val="0"/>
      <w:marTop w:val="0"/>
      <w:marBottom w:val="0"/>
      <w:divBdr>
        <w:top w:val="none" w:sz="0" w:space="0" w:color="auto"/>
        <w:left w:val="none" w:sz="0" w:space="0" w:color="auto"/>
        <w:bottom w:val="none" w:sz="0" w:space="0" w:color="auto"/>
        <w:right w:val="none" w:sz="0" w:space="0" w:color="auto"/>
      </w:divBdr>
    </w:div>
    <w:div w:id="1124033887">
      <w:bodyDiv w:val="1"/>
      <w:marLeft w:val="0"/>
      <w:marRight w:val="0"/>
      <w:marTop w:val="0"/>
      <w:marBottom w:val="0"/>
      <w:divBdr>
        <w:top w:val="none" w:sz="0" w:space="0" w:color="auto"/>
        <w:left w:val="none" w:sz="0" w:space="0" w:color="auto"/>
        <w:bottom w:val="none" w:sz="0" w:space="0" w:color="auto"/>
        <w:right w:val="none" w:sz="0" w:space="0" w:color="auto"/>
      </w:divBdr>
    </w:div>
    <w:div w:id="1200120379">
      <w:bodyDiv w:val="1"/>
      <w:marLeft w:val="0"/>
      <w:marRight w:val="0"/>
      <w:marTop w:val="0"/>
      <w:marBottom w:val="0"/>
      <w:divBdr>
        <w:top w:val="none" w:sz="0" w:space="0" w:color="auto"/>
        <w:left w:val="none" w:sz="0" w:space="0" w:color="auto"/>
        <w:bottom w:val="none" w:sz="0" w:space="0" w:color="auto"/>
        <w:right w:val="none" w:sz="0" w:space="0" w:color="auto"/>
      </w:divBdr>
    </w:div>
    <w:div w:id="1228150932">
      <w:bodyDiv w:val="1"/>
      <w:marLeft w:val="0"/>
      <w:marRight w:val="0"/>
      <w:marTop w:val="0"/>
      <w:marBottom w:val="0"/>
      <w:divBdr>
        <w:top w:val="none" w:sz="0" w:space="0" w:color="auto"/>
        <w:left w:val="none" w:sz="0" w:space="0" w:color="auto"/>
        <w:bottom w:val="none" w:sz="0" w:space="0" w:color="auto"/>
        <w:right w:val="none" w:sz="0" w:space="0" w:color="auto"/>
      </w:divBdr>
    </w:div>
    <w:div w:id="1228227564">
      <w:bodyDiv w:val="1"/>
      <w:marLeft w:val="0"/>
      <w:marRight w:val="0"/>
      <w:marTop w:val="0"/>
      <w:marBottom w:val="0"/>
      <w:divBdr>
        <w:top w:val="none" w:sz="0" w:space="0" w:color="auto"/>
        <w:left w:val="none" w:sz="0" w:space="0" w:color="auto"/>
        <w:bottom w:val="none" w:sz="0" w:space="0" w:color="auto"/>
        <w:right w:val="none" w:sz="0" w:space="0" w:color="auto"/>
      </w:divBdr>
    </w:div>
    <w:div w:id="1234317987">
      <w:bodyDiv w:val="1"/>
      <w:marLeft w:val="0"/>
      <w:marRight w:val="0"/>
      <w:marTop w:val="0"/>
      <w:marBottom w:val="0"/>
      <w:divBdr>
        <w:top w:val="none" w:sz="0" w:space="0" w:color="auto"/>
        <w:left w:val="none" w:sz="0" w:space="0" w:color="auto"/>
        <w:bottom w:val="none" w:sz="0" w:space="0" w:color="auto"/>
        <w:right w:val="none" w:sz="0" w:space="0" w:color="auto"/>
      </w:divBdr>
    </w:div>
    <w:div w:id="1239709753">
      <w:bodyDiv w:val="1"/>
      <w:marLeft w:val="0"/>
      <w:marRight w:val="0"/>
      <w:marTop w:val="0"/>
      <w:marBottom w:val="0"/>
      <w:divBdr>
        <w:top w:val="none" w:sz="0" w:space="0" w:color="auto"/>
        <w:left w:val="none" w:sz="0" w:space="0" w:color="auto"/>
        <w:bottom w:val="none" w:sz="0" w:space="0" w:color="auto"/>
        <w:right w:val="none" w:sz="0" w:space="0" w:color="auto"/>
      </w:divBdr>
    </w:div>
    <w:div w:id="1277254038">
      <w:bodyDiv w:val="1"/>
      <w:marLeft w:val="0"/>
      <w:marRight w:val="0"/>
      <w:marTop w:val="0"/>
      <w:marBottom w:val="0"/>
      <w:divBdr>
        <w:top w:val="none" w:sz="0" w:space="0" w:color="auto"/>
        <w:left w:val="none" w:sz="0" w:space="0" w:color="auto"/>
        <w:bottom w:val="none" w:sz="0" w:space="0" w:color="auto"/>
        <w:right w:val="none" w:sz="0" w:space="0" w:color="auto"/>
      </w:divBdr>
    </w:div>
    <w:div w:id="1296452242">
      <w:bodyDiv w:val="1"/>
      <w:marLeft w:val="0"/>
      <w:marRight w:val="0"/>
      <w:marTop w:val="0"/>
      <w:marBottom w:val="0"/>
      <w:divBdr>
        <w:top w:val="none" w:sz="0" w:space="0" w:color="auto"/>
        <w:left w:val="none" w:sz="0" w:space="0" w:color="auto"/>
        <w:bottom w:val="none" w:sz="0" w:space="0" w:color="auto"/>
        <w:right w:val="none" w:sz="0" w:space="0" w:color="auto"/>
      </w:divBdr>
    </w:div>
    <w:div w:id="1298756725">
      <w:bodyDiv w:val="1"/>
      <w:marLeft w:val="0"/>
      <w:marRight w:val="0"/>
      <w:marTop w:val="0"/>
      <w:marBottom w:val="0"/>
      <w:divBdr>
        <w:top w:val="none" w:sz="0" w:space="0" w:color="auto"/>
        <w:left w:val="none" w:sz="0" w:space="0" w:color="auto"/>
        <w:bottom w:val="none" w:sz="0" w:space="0" w:color="auto"/>
        <w:right w:val="none" w:sz="0" w:space="0" w:color="auto"/>
      </w:divBdr>
    </w:div>
    <w:div w:id="1307205618">
      <w:bodyDiv w:val="1"/>
      <w:marLeft w:val="0"/>
      <w:marRight w:val="0"/>
      <w:marTop w:val="0"/>
      <w:marBottom w:val="0"/>
      <w:divBdr>
        <w:top w:val="none" w:sz="0" w:space="0" w:color="auto"/>
        <w:left w:val="none" w:sz="0" w:space="0" w:color="auto"/>
        <w:bottom w:val="none" w:sz="0" w:space="0" w:color="auto"/>
        <w:right w:val="none" w:sz="0" w:space="0" w:color="auto"/>
      </w:divBdr>
    </w:div>
    <w:div w:id="1311708355">
      <w:bodyDiv w:val="1"/>
      <w:marLeft w:val="0"/>
      <w:marRight w:val="0"/>
      <w:marTop w:val="0"/>
      <w:marBottom w:val="0"/>
      <w:divBdr>
        <w:top w:val="none" w:sz="0" w:space="0" w:color="auto"/>
        <w:left w:val="none" w:sz="0" w:space="0" w:color="auto"/>
        <w:bottom w:val="none" w:sz="0" w:space="0" w:color="auto"/>
        <w:right w:val="none" w:sz="0" w:space="0" w:color="auto"/>
      </w:divBdr>
    </w:div>
    <w:div w:id="1333604092">
      <w:bodyDiv w:val="1"/>
      <w:marLeft w:val="0"/>
      <w:marRight w:val="0"/>
      <w:marTop w:val="0"/>
      <w:marBottom w:val="0"/>
      <w:divBdr>
        <w:top w:val="none" w:sz="0" w:space="0" w:color="auto"/>
        <w:left w:val="none" w:sz="0" w:space="0" w:color="auto"/>
        <w:bottom w:val="none" w:sz="0" w:space="0" w:color="auto"/>
        <w:right w:val="none" w:sz="0" w:space="0" w:color="auto"/>
      </w:divBdr>
    </w:div>
    <w:div w:id="1387417404">
      <w:bodyDiv w:val="1"/>
      <w:marLeft w:val="0"/>
      <w:marRight w:val="0"/>
      <w:marTop w:val="0"/>
      <w:marBottom w:val="0"/>
      <w:divBdr>
        <w:top w:val="none" w:sz="0" w:space="0" w:color="auto"/>
        <w:left w:val="none" w:sz="0" w:space="0" w:color="auto"/>
        <w:bottom w:val="none" w:sz="0" w:space="0" w:color="auto"/>
        <w:right w:val="none" w:sz="0" w:space="0" w:color="auto"/>
      </w:divBdr>
    </w:div>
    <w:div w:id="1390811731">
      <w:bodyDiv w:val="1"/>
      <w:marLeft w:val="0"/>
      <w:marRight w:val="0"/>
      <w:marTop w:val="0"/>
      <w:marBottom w:val="0"/>
      <w:divBdr>
        <w:top w:val="none" w:sz="0" w:space="0" w:color="auto"/>
        <w:left w:val="none" w:sz="0" w:space="0" w:color="auto"/>
        <w:bottom w:val="none" w:sz="0" w:space="0" w:color="auto"/>
        <w:right w:val="none" w:sz="0" w:space="0" w:color="auto"/>
      </w:divBdr>
    </w:div>
    <w:div w:id="1437480502">
      <w:bodyDiv w:val="1"/>
      <w:marLeft w:val="0"/>
      <w:marRight w:val="0"/>
      <w:marTop w:val="0"/>
      <w:marBottom w:val="0"/>
      <w:divBdr>
        <w:top w:val="none" w:sz="0" w:space="0" w:color="auto"/>
        <w:left w:val="none" w:sz="0" w:space="0" w:color="auto"/>
        <w:bottom w:val="none" w:sz="0" w:space="0" w:color="auto"/>
        <w:right w:val="none" w:sz="0" w:space="0" w:color="auto"/>
      </w:divBdr>
    </w:div>
    <w:div w:id="1494838163">
      <w:bodyDiv w:val="1"/>
      <w:marLeft w:val="0"/>
      <w:marRight w:val="0"/>
      <w:marTop w:val="0"/>
      <w:marBottom w:val="0"/>
      <w:divBdr>
        <w:top w:val="none" w:sz="0" w:space="0" w:color="auto"/>
        <w:left w:val="none" w:sz="0" w:space="0" w:color="auto"/>
        <w:bottom w:val="none" w:sz="0" w:space="0" w:color="auto"/>
        <w:right w:val="none" w:sz="0" w:space="0" w:color="auto"/>
      </w:divBdr>
    </w:div>
    <w:div w:id="1551726861">
      <w:bodyDiv w:val="1"/>
      <w:marLeft w:val="0"/>
      <w:marRight w:val="0"/>
      <w:marTop w:val="0"/>
      <w:marBottom w:val="0"/>
      <w:divBdr>
        <w:top w:val="none" w:sz="0" w:space="0" w:color="auto"/>
        <w:left w:val="none" w:sz="0" w:space="0" w:color="auto"/>
        <w:bottom w:val="none" w:sz="0" w:space="0" w:color="auto"/>
        <w:right w:val="none" w:sz="0" w:space="0" w:color="auto"/>
      </w:divBdr>
    </w:div>
    <w:div w:id="1645114392">
      <w:bodyDiv w:val="1"/>
      <w:marLeft w:val="0"/>
      <w:marRight w:val="0"/>
      <w:marTop w:val="0"/>
      <w:marBottom w:val="0"/>
      <w:divBdr>
        <w:top w:val="none" w:sz="0" w:space="0" w:color="auto"/>
        <w:left w:val="none" w:sz="0" w:space="0" w:color="auto"/>
        <w:bottom w:val="none" w:sz="0" w:space="0" w:color="auto"/>
        <w:right w:val="none" w:sz="0" w:space="0" w:color="auto"/>
      </w:divBdr>
    </w:div>
    <w:div w:id="1646204540">
      <w:bodyDiv w:val="1"/>
      <w:marLeft w:val="0"/>
      <w:marRight w:val="0"/>
      <w:marTop w:val="0"/>
      <w:marBottom w:val="0"/>
      <w:divBdr>
        <w:top w:val="none" w:sz="0" w:space="0" w:color="auto"/>
        <w:left w:val="none" w:sz="0" w:space="0" w:color="auto"/>
        <w:bottom w:val="none" w:sz="0" w:space="0" w:color="auto"/>
        <w:right w:val="none" w:sz="0" w:space="0" w:color="auto"/>
      </w:divBdr>
    </w:div>
    <w:div w:id="1709405531">
      <w:bodyDiv w:val="1"/>
      <w:marLeft w:val="0"/>
      <w:marRight w:val="0"/>
      <w:marTop w:val="0"/>
      <w:marBottom w:val="0"/>
      <w:divBdr>
        <w:top w:val="none" w:sz="0" w:space="0" w:color="auto"/>
        <w:left w:val="none" w:sz="0" w:space="0" w:color="auto"/>
        <w:bottom w:val="none" w:sz="0" w:space="0" w:color="auto"/>
        <w:right w:val="none" w:sz="0" w:space="0" w:color="auto"/>
      </w:divBdr>
    </w:div>
    <w:div w:id="1755392073">
      <w:bodyDiv w:val="1"/>
      <w:marLeft w:val="0"/>
      <w:marRight w:val="0"/>
      <w:marTop w:val="0"/>
      <w:marBottom w:val="0"/>
      <w:divBdr>
        <w:top w:val="none" w:sz="0" w:space="0" w:color="auto"/>
        <w:left w:val="none" w:sz="0" w:space="0" w:color="auto"/>
        <w:bottom w:val="none" w:sz="0" w:space="0" w:color="auto"/>
        <w:right w:val="none" w:sz="0" w:space="0" w:color="auto"/>
      </w:divBdr>
    </w:div>
    <w:div w:id="1798332537">
      <w:bodyDiv w:val="1"/>
      <w:marLeft w:val="0"/>
      <w:marRight w:val="0"/>
      <w:marTop w:val="0"/>
      <w:marBottom w:val="0"/>
      <w:divBdr>
        <w:top w:val="none" w:sz="0" w:space="0" w:color="auto"/>
        <w:left w:val="none" w:sz="0" w:space="0" w:color="auto"/>
        <w:bottom w:val="none" w:sz="0" w:space="0" w:color="auto"/>
        <w:right w:val="none" w:sz="0" w:space="0" w:color="auto"/>
      </w:divBdr>
    </w:div>
    <w:div w:id="1805154050">
      <w:bodyDiv w:val="1"/>
      <w:marLeft w:val="0"/>
      <w:marRight w:val="0"/>
      <w:marTop w:val="0"/>
      <w:marBottom w:val="0"/>
      <w:divBdr>
        <w:top w:val="none" w:sz="0" w:space="0" w:color="auto"/>
        <w:left w:val="none" w:sz="0" w:space="0" w:color="auto"/>
        <w:bottom w:val="none" w:sz="0" w:space="0" w:color="auto"/>
        <w:right w:val="none" w:sz="0" w:space="0" w:color="auto"/>
      </w:divBdr>
    </w:div>
    <w:div w:id="1812748704">
      <w:bodyDiv w:val="1"/>
      <w:marLeft w:val="0"/>
      <w:marRight w:val="0"/>
      <w:marTop w:val="0"/>
      <w:marBottom w:val="0"/>
      <w:divBdr>
        <w:top w:val="none" w:sz="0" w:space="0" w:color="auto"/>
        <w:left w:val="none" w:sz="0" w:space="0" w:color="auto"/>
        <w:bottom w:val="none" w:sz="0" w:space="0" w:color="auto"/>
        <w:right w:val="none" w:sz="0" w:space="0" w:color="auto"/>
      </w:divBdr>
    </w:div>
    <w:div w:id="1939486830">
      <w:bodyDiv w:val="1"/>
      <w:marLeft w:val="0"/>
      <w:marRight w:val="0"/>
      <w:marTop w:val="0"/>
      <w:marBottom w:val="0"/>
      <w:divBdr>
        <w:top w:val="none" w:sz="0" w:space="0" w:color="auto"/>
        <w:left w:val="none" w:sz="0" w:space="0" w:color="auto"/>
        <w:bottom w:val="none" w:sz="0" w:space="0" w:color="auto"/>
        <w:right w:val="none" w:sz="0" w:space="0" w:color="auto"/>
      </w:divBdr>
    </w:div>
    <w:div w:id="1943104155">
      <w:bodyDiv w:val="1"/>
      <w:marLeft w:val="0"/>
      <w:marRight w:val="0"/>
      <w:marTop w:val="0"/>
      <w:marBottom w:val="0"/>
      <w:divBdr>
        <w:top w:val="none" w:sz="0" w:space="0" w:color="auto"/>
        <w:left w:val="none" w:sz="0" w:space="0" w:color="auto"/>
        <w:bottom w:val="none" w:sz="0" w:space="0" w:color="auto"/>
        <w:right w:val="none" w:sz="0" w:space="0" w:color="auto"/>
      </w:divBdr>
    </w:div>
    <w:div w:id="1978605226">
      <w:bodyDiv w:val="1"/>
      <w:marLeft w:val="0"/>
      <w:marRight w:val="0"/>
      <w:marTop w:val="0"/>
      <w:marBottom w:val="0"/>
      <w:divBdr>
        <w:top w:val="none" w:sz="0" w:space="0" w:color="auto"/>
        <w:left w:val="none" w:sz="0" w:space="0" w:color="auto"/>
        <w:bottom w:val="none" w:sz="0" w:space="0" w:color="auto"/>
        <w:right w:val="none" w:sz="0" w:space="0" w:color="auto"/>
      </w:divBdr>
    </w:div>
    <w:div w:id="1998611701">
      <w:bodyDiv w:val="1"/>
      <w:marLeft w:val="0"/>
      <w:marRight w:val="0"/>
      <w:marTop w:val="0"/>
      <w:marBottom w:val="0"/>
      <w:divBdr>
        <w:top w:val="none" w:sz="0" w:space="0" w:color="auto"/>
        <w:left w:val="none" w:sz="0" w:space="0" w:color="auto"/>
        <w:bottom w:val="none" w:sz="0" w:space="0" w:color="auto"/>
        <w:right w:val="none" w:sz="0" w:space="0" w:color="auto"/>
      </w:divBdr>
    </w:div>
    <w:div w:id="2027294121">
      <w:bodyDiv w:val="1"/>
      <w:marLeft w:val="0"/>
      <w:marRight w:val="0"/>
      <w:marTop w:val="0"/>
      <w:marBottom w:val="0"/>
      <w:divBdr>
        <w:top w:val="none" w:sz="0" w:space="0" w:color="auto"/>
        <w:left w:val="none" w:sz="0" w:space="0" w:color="auto"/>
        <w:bottom w:val="none" w:sz="0" w:space="0" w:color="auto"/>
        <w:right w:val="none" w:sz="0" w:space="0" w:color="auto"/>
      </w:divBdr>
    </w:div>
    <w:div w:id="203391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wikipedia.org/wiki/Th%E1%BB%A7_D%E1%BA%A7u_M%E1%BB%99t" TargetMode="External"/><Relationship Id="rId18" Type="http://schemas.openxmlformats.org/officeDocument/2006/relationships/hyperlink" Target="https://vi.wikipedia.org/wiki/T%C3%A2y_Ninh" TargetMode="External"/><Relationship Id="rId26" Type="http://schemas.openxmlformats.org/officeDocument/2006/relationships/hyperlink" Target="https://vi.wikipedia.org/wiki/B%C3%ACnh_D%C6%B0%C6%A1ng" TargetMode="External"/><Relationship Id="rId3" Type="http://schemas.openxmlformats.org/officeDocument/2006/relationships/styles" Target="styles.xml"/><Relationship Id="rId21" Type="http://schemas.openxmlformats.org/officeDocument/2006/relationships/hyperlink" Target="https://vi.wikipedia.org/wiki/%C4%90%E1%BB%A9c_H%C3%B2a" TargetMode="External"/><Relationship Id="rId7" Type="http://schemas.openxmlformats.org/officeDocument/2006/relationships/endnotes" Target="endnotes.xml"/><Relationship Id="rId12" Type="http://schemas.openxmlformats.org/officeDocument/2006/relationships/hyperlink" Target="https://vi.wikipedia.org/wiki/B%C3%ACnh_D%C6%B0%C6%A1ng" TargetMode="External"/><Relationship Id="rId17" Type="http://schemas.openxmlformats.org/officeDocument/2006/relationships/hyperlink" Target="https://vi.wikipedia.org/wiki/Tr%E1%BA%A3ng_B%C3%A0ng" TargetMode="External"/><Relationship Id="rId25" Type="http://schemas.openxmlformats.org/officeDocument/2006/relationships/hyperlink" Target="https://vi.wikipedia.org/wiki/D%E1%BA%A7u_Ti%E1%BA%BFn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i.wikipedia.org/wiki/S%C3%B4ng_S%C3%A0i_G%C3%B2n" TargetMode="External"/><Relationship Id="rId20" Type="http://schemas.openxmlformats.org/officeDocument/2006/relationships/hyperlink" Target="https://vi.wikipedia.org/wiki/Long_An" TargetMode="External"/><Relationship Id="rId29" Type="http://schemas.openxmlformats.org/officeDocument/2006/relationships/hyperlink" Target="https://vi.wikipedia.org/wiki/%C4%90%C3%B4ng_Nam_B%E1%BB%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S%C3%B4ng_S%C3%A0i_G%C3%B2n" TargetMode="External"/><Relationship Id="rId24" Type="http://schemas.openxmlformats.org/officeDocument/2006/relationships/hyperlink" Target="https://vi.wikipedia.org/wiki/B%E1%BA%BFn_C%C3%A1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i.wikipedia.org/wiki/B%C3%ACnh_D%C6%B0%C6%A1ng" TargetMode="External"/><Relationship Id="rId23" Type="http://schemas.openxmlformats.org/officeDocument/2006/relationships/hyperlink" Target="https://vi.wikipedia.org/wiki/H%C3%B3c_M%C3%B4n" TargetMode="External"/><Relationship Id="rId28" Type="http://schemas.openxmlformats.org/officeDocument/2006/relationships/hyperlink" Target="https://vi.wikipedia.org/wiki/%C4%90%E1%BB%93ng_b%E1%BA%B1ng_s%C3%B4ng_C%E1%BB%ADu_Long" TargetMode="External"/><Relationship Id="rId10" Type="http://schemas.openxmlformats.org/officeDocument/2006/relationships/hyperlink" Target="https://vi.wikipedia.org/wiki/C%E1%BB%A7_Chi_(huy%E1%BB%87n)" TargetMode="External"/><Relationship Id="rId19" Type="http://schemas.openxmlformats.org/officeDocument/2006/relationships/hyperlink" Target="https://vi.wikipedia.org/wiki/%C4%90%E1%BB%A9c_H%C3%B2a"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wikipedia.org/wiki/Th%C3%A0nh_ph%E1%BB%91_H%E1%BB%93_Ch%C3%AD_Minh" TargetMode="External"/><Relationship Id="rId14" Type="http://schemas.openxmlformats.org/officeDocument/2006/relationships/hyperlink" Target="https://vi.wikipedia.org/wiki/Thu%E1%BA%ADn_An" TargetMode="External"/><Relationship Id="rId22" Type="http://schemas.openxmlformats.org/officeDocument/2006/relationships/hyperlink" Target="https://vi.wikipedia.org/wiki/Long_An" TargetMode="External"/><Relationship Id="rId27" Type="http://schemas.openxmlformats.org/officeDocument/2006/relationships/hyperlink" Target="https://vi.wikipedia.org/wiki/S%C3%B4ng_S%C3%A0i_G%C3%B2n" TargetMode="External"/><Relationship Id="rId30" Type="http://schemas.openxmlformats.org/officeDocument/2006/relationships/hyperlink" Target="http://vbpl.vn/thanhphohochiminh/pages/vbpq-timkiem.aspx?type=0&amp;s=1&amp;Keyword=09/2014/Q%C4%90-UBND&amp;SearchIn=Title,Title1&amp;IsRec=1&amp;pv=1" TargetMode="External"/><Relationship Id="rId8" Type="http://schemas.openxmlformats.org/officeDocument/2006/relationships/hyperlink" Target="http://vbpl.vn/thanhphohochiminh/pages/vbpq-timkiem.aspx?type=0&amp;s=1&amp;Keyword=09/2014/Q%C4%90-UBND&amp;SearchIn=Title,Title1&amp;IsRec=1&amp;pv=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EB6DC-3A29-4AC8-BF37-6B3952B4B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2762</TotalTime>
  <Pages>50</Pages>
  <Words>13520</Words>
  <Characters>77068</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Luan Van</vt:lpstr>
    </vt:vector>
  </TitlesOfParts>
  <Company>EVNHCMC</Company>
  <LinksUpToDate>false</LinksUpToDate>
  <CharactersWithSpaces>90408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Luan Van</dc:title>
  <dc:subject/>
  <dc:creator>Jimmy Pott</dc:creator>
  <cp:keywords/>
  <dc:description/>
  <cp:lastModifiedBy>Nghiavt@tranducfurnishings.com Ha Viet</cp:lastModifiedBy>
  <cp:revision>265</cp:revision>
  <cp:lastPrinted>2018-05-31T02:17:00Z</cp:lastPrinted>
  <dcterms:created xsi:type="dcterms:W3CDTF">2019-02-13T01:28:00Z</dcterms:created>
  <dcterms:modified xsi:type="dcterms:W3CDTF">2025-11-14T03:28:00Z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Section">
    <vt:lpwstr>1</vt:lpwstr>
  </property>
  <property fmtid="{D5CDD505-2E9C-101B-9397-08002B2CF9AE}" pid="5" name="MTEquationNumber2">
    <vt:lpwstr>(#S1.#E1)</vt:lpwstr>
  </property>
</Properties>
</file>